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36193">
      <w:pPr>
        <w:pStyle w:val="7"/>
        <w:ind w:left="145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7092950" cy="997458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383" cy="997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77A61">
      <w:pPr>
        <w:pStyle w:val="7"/>
        <w:spacing w:after="0"/>
        <w:jc w:val="left"/>
        <w:rPr>
          <w:sz w:val="20"/>
        </w:rPr>
        <w:sectPr>
          <w:type w:val="continuous"/>
          <w:pgSz w:w="11900" w:h="16800"/>
          <w:pgMar w:top="24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8645"/>
        <w:gridCol w:w="1135"/>
      </w:tblGrid>
      <w:tr w14:paraId="7DC1B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43" w:type="dxa"/>
          </w:tcPr>
          <w:p w14:paraId="5FD2EEF0">
            <w:pPr>
              <w:pStyle w:val="10"/>
              <w:spacing w:line="275" w:lineRule="exact"/>
              <w:ind w:left="0" w:right="15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645" w:type="dxa"/>
          </w:tcPr>
          <w:p w14:paraId="2FD82F7F">
            <w:pPr>
              <w:pStyle w:val="10"/>
              <w:spacing w:line="275" w:lineRule="exact"/>
              <w:ind w:left="7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</w:tcPr>
          <w:p w14:paraId="35B817D7">
            <w:pPr>
              <w:pStyle w:val="10"/>
              <w:spacing w:line="275" w:lineRule="exact"/>
              <w:ind w:left="47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14:paraId="2E12E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43" w:type="dxa"/>
          </w:tcPr>
          <w:p w14:paraId="21B202AD">
            <w:pPr>
              <w:pStyle w:val="10"/>
              <w:spacing w:before="1" w:line="257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645" w:type="dxa"/>
          </w:tcPr>
          <w:p w14:paraId="2DD60040">
            <w:pPr>
              <w:pStyle w:val="10"/>
              <w:spacing w:before="1" w:line="257" w:lineRule="exact"/>
              <w:ind w:left="73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5" w:type="dxa"/>
          </w:tcPr>
          <w:p w14:paraId="03F009AD">
            <w:pPr>
              <w:pStyle w:val="10"/>
              <w:spacing w:before="1" w:line="257" w:lineRule="exact"/>
              <w:ind w:left="47" w:right="3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14:paraId="559D6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43" w:type="dxa"/>
          </w:tcPr>
          <w:p w14:paraId="4F5CCC61">
            <w:pPr>
              <w:pStyle w:val="10"/>
              <w:spacing w:line="315" w:lineRule="exact"/>
              <w:ind w:left="0" w:right="13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8645" w:type="dxa"/>
          </w:tcPr>
          <w:p w14:paraId="764C4720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(цели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Программы,</w:t>
            </w:r>
          </w:p>
          <w:p w14:paraId="00099078">
            <w:pPr>
              <w:pStyle w:val="10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Программы)</w:t>
            </w:r>
          </w:p>
        </w:tc>
        <w:tc>
          <w:tcPr>
            <w:tcW w:w="1135" w:type="dxa"/>
          </w:tcPr>
          <w:p w14:paraId="34708A09">
            <w:pPr>
              <w:pStyle w:val="10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14:paraId="06DAB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43" w:type="dxa"/>
          </w:tcPr>
          <w:p w14:paraId="6213AB77">
            <w:pPr>
              <w:pStyle w:val="10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645" w:type="dxa"/>
          </w:tcPr>
          <w:p w14:paraId="1C147E42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5" w:type="dxa"/>
          </w:tcPr>
          <w:p w14:paraId="7D171304">
            <w:pPr>
              <w:pStyle w:val="10"/>
              <w:spacing w:line="315" w:lineRule="exact"/>
              <w:ind w:left="47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14:paraId="160D1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43" w:type="dxa"/>
          </w:tcPr>
          <w:p w14:paraId="17953C3B">
            <w:pPr>
              <w:pStyle w:val="10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645" w:type="dxa"/>
          </w:tcPr>
          <w:p w14:paraId="5671A247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5" w:type="dxa"/>
          </w:tcPr>
          <w:p w14:paraId="1B150CF0">
            <w:pPr>
              <w:pStyle w:val="10"/>
              <w:spacing w:line="315" w:lineRule="exact"/>
              <w:ind w:left="47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14:paraId="79433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43" w:type="dxa"/>
          </w:tcPr>
          <w:p w14:paraId="72CF794E">
            <w:pPr>
              <w:pStyle w:val="10"/>
              <w:spacing w:line="301" w:lineRule="exact"/>
              <w:ind w:left="0" w:right="13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8645" w:type="dxa"/>
          </w:tcPr>
          <w:p w14:paraId="00C96B01">
            <w:pPr>
              <w:pStyle w:val="10"/>
              <w:spacing w:line="301" w:lineRule="exact"/>
              <w:ind w:left="283"/>
              <w:rPr>
                <w:sz w:val="28"/>
              </w:rPr>
            </w:pPr>
            <w:r>
              <w:rPr>
                <w:sz w:val="28"/>
              </w:rPr>
              <w:t>Значимые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характеристики</w:t>
            </w:r>
          </w:p>
        </w:tc>
        <w:tc>
          <w:tcPr>
            <w:tcW w:w="1135" w:type="dxa"/>
          </w:tcPr>
          <w:p w14:paraId="225AD5FA">
            <w:pPr>
              <w:pStyle w:val="10"/>
              <w:spacing w:line="301" w:lineRule="exact"/>
              <w:ind w:left="47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14:paraId="528F2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43" w:type="dxa"/>
          </w:tcPr>
          <w:p w14:paraId="0F04C788">
            <w:pPr>
              <w:pStyle w:val="10"/>
              <w:spacing w:line="317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645" w:type="dxa"/>
          </w:tcPr>
          <w:p w14:paraId="60BB1F6D">
            <w:pPr>
              <w:pStyle w:val="10"/>
              <w:spacing w:line="317" w:lineRule="exact"/>
              <w:ind w:left="283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135" w:type="dxa"/>
          </w:tcPr>
          <w:p w14:paraId="0836229A">
            <w:pPr>
              <w:pStyle w:val="10"/>
              <w:spacing w:line="317" w:lineRule="exact"/>
              <w:ind w:left="47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14:paraId="16D5B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43" w:type="dxa"/>
          </w:tcPr>
          <w:p w14:paraId="5216CD3F">
            <w:pPr>
              <w:pStyle w:val="10"/>
              <w:spacing w:line="315" w:lineRule="exact"/>
              <w:ind w:left="0" w:right="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1.2.2</w:t>
            </w:r>
          </w:p>
        </w:tc>
        <w:tc>
          <w:tcPr>
            <w:tcW w:w="8645" w:type="dxa"/>
          </w:tcPr>
          <w:p w14:paraId="77DA83F9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5" w:type="dxa"/>
          </w:tcPr>
          <w:p w14:paraId="3C553F6C">
            <w:pPr>
              <w:pStyle w:val="10"/>
              <w:spacing w:line="315" w:lineRule="exact"/>
              <w:ind w:left="47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14:paraId="29D6E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43" w:type="dxa"/>
          </w:tcPr>
          <w:p w14:paraId="33AE134F">
            <w:pPr>
              <w:pStyle w:val="10"/>
              <w:spacing w:line="317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645" w:type="dxa"/>
          </w:tcPr>
          <w:p w14:paraId="41CA0DD3">
            <w:pPr>
              <w:pStyle w:val="10"/>
              <w:spacing w:line="317" w:lineRule="exact"/>
              <w:ind w:left="283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контингенте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135" w:type="dxa"/>
          </w:tcPr>
          <w:p w14:paraId="712FD2F2">
            <w:pPr>
              <w:pStyle w:val="10"/>
              <w:spacing w:line="317" w:lineRule="exact"/>
              <w:ind w:left="47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14:paraId="0F00C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43" w:type="dxa"/>
          </w:tcPr>
          <w:p w14:paraId="5F61E9CA">
            <w:pPr>
              <w:pStyle w:val="10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1.2.4</w:t>
            </w:r>
          </w:p>
        </w:tc>
        <w:tc>
          <w:tcPr>
            <w:tcW w:w="8645" w:type="dxa"/>
          </w:tcPr>
          <w:p w14:paraId="71A023E3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  <w:tc>
          <w:tcPr>
            <w:tcW w:w="1135" w:type="dxa"/>
          </w:tcPr>
          <w:p w14:paraId="310A2255">
            <w:pPr>
              <w:pStyle w:val="10"/>
              <w:spacing w:line="315" w:lineRule="exact"/>
              <w:ind w:left="47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14:paraId="171D5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43" w:type="dxa"/>
          </w:tcPr>
          <w:p w14:paraId="214BF7E7">
            <w:pPr>
              <w:pStyle w:val="10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1.2.5</w:t>
            </w:r>
          </w:p>
        </w:tc>
        <w:tc>
          <w:tcPr>
            <w:tcW w:w="8645" w:type="dxa"/>
          </w:tcPr>
          <w:p w14:paraId="1B68ACFD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Особые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ТНР</w:t>
            </w:r>
          </w:p>
        </w:tc>
        <w:tc>
          <w:tcPr>
            <w:tcW w:w="1135" w:type="dxa"/>
          </w:tcPr>
          <w:p w14:paraId="10D2A851">
            <w:pPr>
              <w:pStyle w:val="10"/>
              <w:spacing w:line="315" w:lineRule="exact"/>
              <w:ind w:left="47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14:paraId="74420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43" w:type="dxa"/>
          </w:tcPr>
          <w:p w14:paraId="2FCEB9BE">
            <w:pPr>
              <w:pStyle w:val="10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1.2.6</w:t>
            </w:r>
          </w:p>
        </w:tc>
        <w:tc>
          <w:tcPr>
            <w:tcW w:w="8645" w:type="dxa"/>
          </w:tcPr>
          <w:p w14:paraId="1CEA65E2"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характеристики,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Про-</w:t>
            </w:r>
          </w:p>
          <w:p w14:paraId="45A87ED8">
            <w:pPr>
              <w:pStyle w:val="10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граммы</w:t>
            </w:r>
          </w:p>
        </w:tc>
        <w:tc>
          <w:tcPr>
            <w:tcW w:w="1135" w:type="dxa"/>
          </w:tcPr>
          <w:p w14:paraId="42D30307">
            <w:pPr>
              <w:pStyle w:val="10"/>
              <w:spacing w:line="315" w:lineRule="exact"/>
              <w:ind w:left="47" w:righ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14:paraId="43869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243" w:type="dxa"/>
          </w:tcPr>
          <w:p w14:paraId="01C6F64F">
            <w:pPr>
              <w:pStyle w:val="10"/>
              <w:spacing w:line="304" w:lineRule="exact"/>
              <w:ind w:left="0" w:right="133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8645" w:type="dxa"/>
          </w:tcPr>
          <w:p w14:paraId="364DCA79">
            <w:pPr>
              <w:pStyle w:val="10"/>
              <w:spacing w:line="304" w:lineRule="exact"/>
              <w:ind w:left="283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5" w:type="dxa"/>
          </w:tcPr>
          <w:p w14:paraId="198DDE79">
            <w:pPr>
              <w:pStyle w:val="10"/>
              <w:spacing w:line="304" w:lineRule="exact"/>
              <w:ind w:left="47" w:righ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14:paraId="2DECE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43" w:type="dxa"/>
          </w:tcPr>
          <w:p w14:paraId="7365A81B">
            <w:pPr>
              <w:pStyle w:val="10"/>
              <w:spacing w:line="301" w:lineRule="exact"/>
              <w:ind w:left="0" w:right="13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8645" w:type="dxa"/>
          </w:tcPr>
          <w:p w14:paraId="3DB44B24">
            <w:pPr>
              <w:pStyle w:val="10"/>
              <w:spacing w:line="301" w:lineRule="exact"/>
              <w:ind w:left="283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1135" w:type="dxa"/>
          </w:tcPr>
          <w:p w14:paraId="24A0FDD7">
            <w:pPr>
              <w:pStyle w:val="10"/>
              <w:spacing w:line="301" w:lineRule="exact"/>
              <w:ind w:left="47" w:righ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14:paraId="0892D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43" w:type="dxa"/>
          </w:tcPr>
          <w:p w14:paraId="50529EB9">
            <w:pPr>
              <w:pStyle w:val="10"/>
              <w:spacing w:line="301" w:lineRule="exact"/>
              <w:ind w:left="67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8645" w:type="dxa"/>
          </w:tcPr>
          <w:p w14:paraId="72C587EF">
            <w:pPr>
              <w:pStyle w:val="10"/>
              <w:spacing w:line="301" w:lineRule="exact"/>
              <w:ind w:left="731" w:right="5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135" w:type="dxa"/>
          </w:tcPr>
          <w:p w14:paraId="50507270">
            <w:pPr>
              <w:pStyle w:val="10"/>
              <w:spacing w:line="301" w:lineRule="exact"/>
              <w:ind w:left="47" w:righ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14:paraId="0BB15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43" w:type="dxa"/>
          </w:tcPr>
          <w:p w14:paraId="3C3C6318">
            <w:pPr>
              <w:pStyle w:val="10"/>
              <w:spacing w:line="315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645" w:type="dxa"/>
          </w:tcPr>
          <w:p w14:paraId="3A0FEAFE">
            <w:pPr>
              <w:pStyle w:val="10"/>
              <w:spacing w:line="294" w:lineRule="exact"/>
              <w:ind w:left="283"/>
              <w:rPr>
                <w:sz w:val="26"/>
              </w:rPr>
            </w:pPr>
            <w:r>
              <w:rPr>
                <w:sz w:val="26"/>
              </w:rPr>
              <w:t>Описание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направлениями</w:t>
            </w:r>
          </w:p>
          <w:p w14:paraId="2084A0C5">
            <w:pPr>
              <w:pStyle w:val="10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пяти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областях)</w:t>
            </w:r>
          </w:p>
        </w:tc>
        <w:tc>
          <w:tcPr>
            <w:tcW w:w="1135" w:type="dxa"/>
          </w:tcPr>
          <w:p w14:paraId="425CADE1">
            <w:pPr>
              <w:pStyle w:val="10"/>
              <w:spacing w:line="294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14:paraId="25D07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243" w:type="dxa"/>
          </w:tcPr>
          <w:p w14:paraId="59B8D8ED">
            <w:pPr>
              <w:pStyle w:val="10"/>
              <w:spacing w:line="315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645" w:type="dxa"/>
          </w:tcPr>
          <w:p w14:paraId="720F2432">
            <w:pPr>
              <w:pStyle w:val="10"/>
              <w:spacing w:line="291" w:lineRule="exact"/>
              <w:ind w:left="108" w:firstLine="175"/>
              <w:rPr>
                <w:sz w:val="26"/>
              </w:rPr>
            </w:pPr>
            <w:r>
              <w:rPr>
                <w:sz w:val="26"/>
              </w:rPr>
              <w:t>Описание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вариативных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форм,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способов,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  <w:p w14:paraId="42F275E8">
            <w:pPr>
              <w:pStyle w:val="10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Программы с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учетом возрастных и индивидуальных особенностей воспи- танников, специфики их образовательных потребностей и интересов</w:t>
            </w:r>
          </w:p>
        </w:tc>
        <w:tc>
          <w:tcPr>
            <w:tcW w:w="1135" w:type="dxa"/>
          </w:tcPr>
          <w:p w14:paraId="3752A9C9">
            <w:pPr>
              <w:pStyle w:val="10"/>
              <w:spacing w:line="291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57</w:t>
            </w:r>
          </w:p>
        </w:tc>
      </w:tr>
      <w:tr w14:paraId="4BBD1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43" w:type="dxa"/>
          </w:tcPr>
          <w:p w14:paraId="180154E7">
            <w:pPr>
              <w:pStyle w:val="10"/>
              <w:spacing w:line="317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645" w:type="dxa"/>
          </w:tcPr>
          <w:p w14:paraId="3767C077">
            <w:pPr>
              <w:pStyle w:val="10"/>
              <w:spacing w:line="294" w:lineRule="exact"/>
              <w:ind w:left="283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культурных</w:t>
            </w:r>
          </w:p>
          <w:p w14:paraId="6DB4B43E">
            <w:pPr>
              <w:pStyle w:val="10"/>
              <w:spacing w:before="1" w:line="285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практик.</w:t>
            </w:r>
          </w:p>
        </w:tc>
        <w:tc>
          <w:tcPr>
            <w:tcW w:w="1135" w:type="dxa"/>
          </w:tcPr>
          <w:p w14:paraId="0A814AC4">
            <w:pPr>
              <w:pStyle w:val="10"/>
              <w:spacing w:line="294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59</w:t>
            </w:r>
          </w:p>
        </w:tc>
      </w:tr>
      <w:tr w14:paraId="0F8A5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43" w:type="dxa"/>
          </w:tcPr>
          <w:p w14:paraId="5D0CAB11">
            <w:pPr>
              <w:pStyle w:val="10"/>
              <w:spacing w:line="301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645" w:type="dxa"/>
          </w:tcPr>
          <w:p w14:paraId="14ECDD42">
            <w:pPr>
              <w:pStyle w:val="10"/>
              <w:spacing w:line="291" w:lineRule="exact"/>
              <w:ind w:left="283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поддержки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инициативы</w:t>
            </w:r>
          </w:p>
        </w:tc>
        <w:tc>
          <w:tcPr>
            <w:tcW w:w="1135" w:type="dxa"/>
          </w:tcPr>
          <w:p w14:paraId="193CB38E">
            <w:pPr>
              <w:pStyle w:val="10"/>
              <w:spacing w:line="291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65</w:t>
            </w:r>
          </w:p>
        </w:tc>
      </w:tr>
      <w:tr w14:paraId="79C9D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243" w:type="dxa"/>
          </w:tcPr>
          <w:p w14:paraId="058FA3FA">
            <w:pPr>
              <w:pStyle w:val="10"/>
              <w:spacing w:line="315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645" w:type="dxa"/>
          </w:tcPr>
          <w:p w14:paraId="79319AC6">
            <w:pPr>
              <w:pStyle w:val="10"/>
              <w:spacing w:line="293" w:lineRule="exact"/>
              <w:ind w:left="283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6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6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  <w:r>
              <w:rPr>
                <w:spacing w:val="6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семьями</w:t>
            </w:r>
          </w:p>
          <w:p w14:paraId="3F3ACBE8">
            <w:pPr>
              <w:pStyle w:val="10"/>
              <w:spacing w:line="28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воспитанников.</w:t>
            </w:r>
          </w:p>
        </w:tc>
        <w:tc>
          <w:tcPr>
            <w:tcW w:w="1135" w:type="dxa"/>
          </w:tcPr>
          <w:p w14:paraId="01FC44C2">
            <w:pPr>
              <w:pStyle w:val="10"/>
              <w:spacing w:line="294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67</w:t>
            </w:r>
          </w:p>
        </w:tc>
      </w:tr>
      <w:tr w14:paraId="56021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243" w:type="dxa"/>
          </w:tcPr>
          <w:p w14:paraId="5636FB34">
            <w:pPr>
              <w:pStyle w:val="10"/>
              <w:spacing w:line="304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645" w:type="dxa"/>
          </w:tcPr>
          <w:p w14:paraId="5B083DC5">
            <w:pPr>
              <w:pStyle w:val="10"/>
              <w:spacing w:line="294" w:lineRule="exact"/>
              <w:ind w:left="283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коррекционно-развивающей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1135" w:type="dxa"/>
          </w:tcPr>
          <w:p w14:paraId="537A6F1E">
            <w:pPr>
              <w:pStyle w:val="10"/>
              <w:spacing w:line="294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71</w:t>
            </w:r>
          </w:p>
        </w:tc>
      </w:tr>
      <w:tr w14:paraId="09FB4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43" w:type="dxa"/>
          </w:tcPr>
          <w:p w14:paraId="03B0B086">
            <w:pPr>
              <w:pStyle w:val="10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2.6.1</w:t>
            </w:r>
          </w:p>
        </w:tc>
        <w:tc>
          <w:tcPr>
            <w:tcW w:w="8645" w:type="dxa"/>
          </w:tcPr>
          <w:p w14:paraId="456EA711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  <w:tc>
          <w:tcPr>
            <w:tcW w:w="1135" w:type="dxa"/>
          </w:tcPr>
          <w:p w14:paraId="008BB216">
            <w:pPr>
              <w:pStyle w:val="10"/>
              <w:spacing w:line="291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71</w:t>
            </w:r>
          </w:p>
        </w:tc>
      </w:tr>
      <w:tr w14:paraId="29AF5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243" w:type="dxa"/>
          </w:tcPr>
          <w:p w14:paraId="7C355241">
            <w:pPr>
              <w:pStyle w:val="10"/>
              <w:spacing w:line="304" w:lineRule="exact"/>
              <w:ind w:left="674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645" w:type="dxa"/>
          </w:tcPr>
          <w:p w14:paraId="31323B76">
            <w:pPr>
              <w:pStyle w:val="10"/>
              <w:spacing w:line="294" w:lineRule="exact"/>
              <w:ind w:left="283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</w:tc>
        <w:tc>
          <w:tcPr>
            <w:tcW w:w="1135" w:type="dxa"/>
          </w:tcPr>
          <w:p w14:paraId="4C10F2C7">
            <w:pPr>
              <w:pStyle w:val="10"/>
              <w:spacing w:line="294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83</w:t>
            </w:r>
          </w:p>
        </w:tc>
      </w:tr>
      <w:tr w14:paraId="03D87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243" w:type="dxa"/>
          </w:tcPr>
          <w:p w14:paraId="07B94273">
            <w:pPr>
              <w:pStyle w:val="10"/>
              <w:spacing w:line="277" w:lineRule="exact"/>
              <w:ind w:left="0" w:right="3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2.7.1</w:t>
            </w:r>
          </w:p>
        </w:tc>
        <w:tc>
          <w:tcPr>
            <w:tcW w:w="8645" w:type="dxa"/>
          </w:tcPr>
          <w:p w14:paraId="7C665874">
            <w:pPr>
              <w:pStyle w:val="10"/>
              <w:spacing w:line="277" w:lineRule="exact"/>
              <w:ind w:left="283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</w:tc>
        <w:tc>
          <w:tcPr>
            <w:tcW w:w="1135" w:type="dxa"/>
          </w:tcPr>
          <w:p w14:paraId="63DE4653">
            <w:pPr>
              <w:pStyle w:val="10"/>
              <w:spacing w:line="277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83</w:t>
            </w:r>
          </w:p>
        </w:tc>
      </w:tr>
      <w:tr w14:paraId="28228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43" w:type="dxa"/>
          </w:tcPr>
          <w:p w14:paraId="1D364B0C">
            <w:pPr>
              <w:pStyle w:val="10"/>
              <w:spacing w:line="294" w:lineRule="exact"/>
              <w:ind w:left="0" w:right="3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2.7.2</w:t>
            </w:r>
          </w:p>
        </w:tc>
        <w:tc>
          <w:tcPr>
            <w:tcW w:w="8645" w:type="dxa"/>
          </w:tcPr>
          <w:p w14:paraId="102D3842">
            <w:pPr>
              <w:pStyle w:val="10"/>
              <w:spacing w:line="294" w:lineRule="exact"/>
              <w:ind w:left="283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</w:tc>
        <w:tc>
          <w:tcPr>
            <w:tcW w:w="1135" w:type="dxa"/>
          </w:tcPr>
          <w:p w14:paraId="5AF7FF10">
            <w:pPr>
              <w:pStyle w:val="10"/>
              <w:spacing w:line="294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88</w:t>
            </w:r>
          </w:p>
        </w:tc>
      </w:tr>
      <w:tr w14:paraId="04096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43" w:type="dxa"/>
          </w:tcPr>
          <w:p w14:paraId="448A0697">
            <w:pPr>
              <w:pStyle w:val="10"/>
              <w:spacing w:line="280" w:lineRule="exact"/>
              <w:ind w:left="0" w:right="38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2.7.3</w:t>
            </w:r>
          </w:p>
        </w:tc>
        <w:tc>
          <w:tcPr>
            <w:tcW w:w="8645" w:type="dxa"/>
          </w:tcPr>
          <w:p w14:paraId="27907537">
            <w:pPr>
              <w:pStyle w:val="10"/>
              <w:spacing w:line="280" w:lineRule="exact"/>
              <w:ind w:left="28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</w:tc>
        <w:tc>
          <w:tcPr>
            <w:tcW w:w="1135" w:type="dxa"/>
          </w:tcPr>
          <w:p w14:paraId="62B095D7">
            <w:pPr>
              <w:pStyle w:val="10"/>
              <w:spacing w:line="280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95</w:t>
            </w:r>
          </w:p>
        </w:tc>
      </w:tr>
      <w:tr w14:paraId="7802F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43" w:type="dxa"/>
          </w:tcPr>
          <w:p w14:paraId="4261C48E">
            <w:pPr>
              <w:pStyle w:val="10"/>
              <w:spacing w:before="2" w:line="278" w:lineRule="exact"/>
              <w:ind w:left="67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8645" w:type="dxa"/>
          </w:tcPr>
          <w:p w14:paraId="2D4DB7F6">
            <w:pPr>
              <w:pStyle w:val="10"/>
              <w:spacing w:before="2" w:line="278" w:lineRule="exact"/>
              <w:ind w:left="28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Организационный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раздел</w:t>
            </w:r>
          </w:p>
        </w:tc>
        <w:tc>
          <w:tcPr>
            <w:tcW w:w="1135" w:type="dxa"/>
          </w:tcPr>
          <w:p w14:paraId="04420673">
            <w:pPr>
              <w:pStyle w:val="10"/>
              <w:spacing w:line="280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99</w:t>
            </w:r>
          </w:p>
        </w:tc>
      </w:tr>
      <w:tr w14:paraId="588D9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43" w:type="dxa"/>
          </w:tcPr>
          <w:p w14:paraId="63569218">
            <w:pPr>
              <w:pStyle w:val="10"/>
              <w:spacing w:line="280" w:lineRule="exact"/>
              <w:ind w:left="674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8645" w:type="dxa"/>
          </w:tcPr>
          <w:p w14:paraId="5A8A85B7">
            <w:pPr>
              <w:pStyle w:val="10"/>
              <w:spacing w:line="280" w:lineRule="exact"/>
              <w:ind w:left="283"/>
              <w:rPr>
                <w:sz w:val="26"/>
              </w:rPr>
            </w:pPr>
            <w:r>
              <w:rPr>
                <w:spacing w:val="-2"/>
                <w:sz w:val="26"/>
              </w:rPr>
              <w:t>Психолого-педагогические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условия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1135" w:type="dxa"/>
          </w:tcPr>
          <w:p w14:paraId="135604C7">
            <w:pPr>
              <w:pStyle w:val="10"/>
              <w:spacing w:line="280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99</w:t>
            </w:r>
          </w:p>
        </w:tc>
      </w:tr>
      <w:tr w14:paraId="52BAD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243" w:type="dxa"/>
          </w:tcPr>
          <w:p w14:paraId="77EC88B6">
            <w:pPr>
              <w:pStyle w:val="10"/>
              <w:spacing w:line="291" w:lineRule="exact"/>
              <w:ind w:left="674"/>
              <w:rPr>
                <w:sz w:val="26"/>
              </w:rPr>
            </w:pPr>
            <w:r>
              <w:rPr>
                <w:spacing w:val="-5"/>
                <w:sz w:val="26"/>
              </w:rPr>
              <w:t>3.2</w:t>
            </w:r>
          </w:p>
        </w:tc>
        <w:tc>
          <w:tcPr>
            <w:tcW w:w="8645" w:type="dxa"/>
          </w:tcPr>
          <w:p w14:paraId="06FE4109">
            <w:pPr>
              <w:pStyle w:val="10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Особенности организации развивающей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предметно-пространственной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сре-</w:t>
            </w:r>
          </w:p>
          <w:p w14:paraId="069D4502">
            <w:pPr>
              <w:pStyle w:val="10"/>
              <w:spacing w:before="1" w:line="285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ды</w:t>
            </w:r>
          </w:p>
        </w:tc>
        <w:tc>
          <w:tcPr>
            <w:tcW w:w="1135" w:type="dxa"/>
          </w:tcPr>
          <w:p w14:paraId="1AE2CD2F">
            <w:pPr>
              <w:pStyle w:val="10"/>
              <w:spacing w:line="291" w:lineRule="exact"/>
              <w:ind w:left="47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99</w:t>
            </w:r>
          </w:p>
        </w:tc>
      </w:tr>
      <w:tr w14:paraId="30BBB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243" w:type="dxa"/>
          </w:tcPr>
          <w:p w14:paraId="1DD16CCF">
            <w:pPr>
              <w:pStyle w:val="10"/>
              <w:spacing w:line="294" w:lineRule="exact"/>
              <w:ind w:left="674"/>
              <w:rPr>
                <w:sz w:val="26"/>
              </w:rPr>
            </w:pPr>
            <w:r>
              <w:rPr>
                <w:spacing w:val="-5"/>
                <w:sz w:val="26"/>
              </w:rPr>
              <w:t>3.3</w:t>
            </w:r>
          </w:p>
        </w:tc>
        <w:tc>
          <w:tcPr>
            <w:tcW w:w="8645" w:type="dxa"/>
          </w:tcPr>
          <w:p w14:paraId="14FB648C">
            <w:pPr>
              <w:pStyle w:val="10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Материально-техническое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Программы,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обеспеченность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мето-</w:t>
            </w:r>
          </w:p>
          <w:p w14:paraId="01CF10AD">
            <w:pPr>
              <w:pStyle w:val="10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дическими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материалами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</w:tc>
        <w:tc>
          <w:tcPr>
            <w:tcW w:w="1135" w:type="dxa"/>
          </w:tcPr>
          <w:p w14:paraId="4B425992">
            <w:pPr>
              <w:pStyle w:val="10"/>
              <w:spacing w:line="294" w:lineRule="exact"/>
              <w:ind w:left="47" w:righ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105</w:t>
            </w:r>
          </w:p>
        </w:tc>
      </w:tr>
    </w:tbl>
    <w:p w14:paraId="0F51449D">
      <w:pPr>
        <w:pStyle w:val="10"/>
        <w:spacing w:after="0" w:line="294" w:lineRule="exact"/>
        <w:jc w:val="center"/>
        <w:rPr>
          <w:sz w:val="26"/>
        </w:rPr>
        <w:sectPr>
          <w:pgSz w:w="11900" w:h="16800"/>
          <w:pgMar w:top="420" w:right="0" w:bottom="843" w:left="141" w:header="720" w:footer="720" w:gutter="0"/>
          <w:cols w:space="720" w:num="1"/>
        </w:sectPr>
      </w:pPr>
    </w:p>
    <w:tbl>
      <w:tblPr>
        <w:tblStyle w:val="6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8645"/>
        <w:gridCol w:w="1135"/>
      </w:tblGrid>
      <w:tr w14:paraId="72554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43" w:type="dxa"/>
          </w:tcPr>
          <w:p w14:paraId="0701D062">
            <w:pPr>
              <w:pStyle w:val="10"/>
              <w:spacing w:line="317" w:lineRule="exact"/>
              <w:ind w:left="0" w:right="20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645" w:type="dxa"/>
          </w:tcPr>
          <w:p w14:paraId="3E9E2578">
            <w:pPr>
              <w:pStyle w:val="10"/>
              <w:spacing w:line="317" w:lineRule="exact"/>
              <w:ind w:left="283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литературных,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музыкальных,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художественных,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анимаци-</w:t>
            </w:r>
          </w:p>
          <w:p w14:paraId="543C05C0">
            <w:pPr>
              <w:pStyle w:val="10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5" w:type="dxa"/>
          </w:tcPr>
          <w:p w14:paraId="08596104">
            <w:pPr>
              <w:pStyle w:val="10"/>
              <w:spacing w:line="294" w:lineRule="exact"/>
              <w:ind w:left="47" w:righ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107</w:t>
            </w:r>
          </w:p>
        </w:tc>
      </w:tr>
      <w:tr w14:paraId="026EB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43" w:type="dxa"/>
          </w:tcPr>
          <w:p w14:paraId="5D4548B9">
            <w:pPr>
              <w:pStyle w:val="10"/>
              <w:spacing w:line="301" w:lineRule="exact"/>
              <w:ind w:left="0" w:right="20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645" w:type="dxa"/>
          </w:tcPr>
          <w:p w14:paraId="12212BCA">
            <w:pPr>
              <w:pStyle w:val="10"/>
              <w:spacing w:line="301" w:lineRule="exact"/>
              <w:ind w:left="283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5" w:type="dxa"/>
          </w:tcPr>
          <w:p w14:paraId="7AFA2ACF">
            <w:pPr>
              <w:pStyle w:val="10"/>
              <w:spacing w:line="301" w:lineRule="exact"/>
              <w:ind w:left="4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107</w:t>
            </w:r>
          </w:p>
        </w:tc>
      </w:tr>
      <w:tr w14:paraId="7C4F6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243" w:type="dxa"/>
          </w:tcPr>
          <w:p w14:paraId="736A945D">
            <w:pPr>
              <w:pStyle w:val="10"/>
              <w:spacing w:line="304" w:lineRule="exact"/>
              <w:ind w:left="0" w:right="20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645" w:type="dxa"/>
          </w:tcPr>
          <w:p w14:paraId="0900EC74">
            <w:pPr>
              <w:pStyle w:val="10"/>
              <w:spacing w:line="304" w:lineRule="exact"/>
              <w:ind w:left="283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распорядок</w:t>
            </w:r>
            <w:r>
              <w:rPr>
                <w:spacing w:val="-5"/>
                <w:sz w:val="28"/>
              </w:rPr>
              <w:t xml:space="preserve"> дня</w:t>
            </w:r>
          </w:p>
        </w:tc>
        <w:tc>
          <w:tcPr>
            <w:tcW w:w="1135" w:type="dxa"/>
          </w:tcPr>
          <w:p w14:paraId="10D664FE">
            <w:pPr>
              <w:pStyle w:val="10"/>
              <w:spacing w:line="304" w:lineRule="exact"/>
              <w:ind w:left="4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109</w:t>
            </w:r>
          </w:p>
        </w:tc>
      </w:tr>
      <w:tr w14:paraId="223F4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43" w:type="dxa"/>
          </w:tcPr>
          <w:p w14:paraId="2A0428A4">
            <w:pPr>
              <w:pStyle w:val="10"/>
              <w:spacing w:line="315" w:lineRule="exact"/>
              <w:ind w:left="0" w:right="20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645" w:type="dxa"/>
          </w:tcPr>
          <w:p w14:paraId="30632D4B">
            <w:pPr>
              <w:pStyle w:val="10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традицион-</w:t>
            </w:r>
          </w:p>
          <w:p w14:paraId="1DCC6F14">
            <w:pPr>
              <w:pStyle w:val="10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135" w:type="dxa"/>
          </w:tcPr>
          <w:p w14:paraId="620422D8">
            <w:pPr>
              <w:pStyle w:val="10"/>
              <w:spacing w:line="315" w:lineRule="exact"/>
              <w:ind w:left="4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111</w:t>
            </w:r>
          </w:p>
        </w:tc>
      </w:tr>
      <w:tr w14:paraId="25EB3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243" w:type="dxa"/>
          </w:tcPr>
          <w:p w14:paraId="4014CDFA">
            <w:pPr>
              <w:pStyle w:val="10"/>
              <w:spacing w:line="304" w:lineRule="exact"/>
              <w:ind w:left="0" w:right="34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8645" w:type="dxa"/>
          </w:tcPr>
          <w:p w14:paraId="22E0CC89">
            <w:pPr>
              <w:pStyle w:val="10"/>
              <w:spacing w:line="304" w:lineRule="exact"/>
              <w:ind w:left="283"/>
              <w:rPr>
                <w:sz w:val="28"/>
              </w:rPr>
            </w:pPr>
            <w:r>
              <w:rPr>
                <w:sz w:val="28"/>
              </w:rPr>
              <w:t>Дополнительный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раздел: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краткая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5" w:type="dxa"/>
          </w:tcPr>
          <w:p w14:paraId="4B2EFA97">
            <w:pPr>
              <w:pStyle w:val="10"/>
              <w:spacing w:line="304" w:lineRule="exact"/>
              <w:ind w:left="4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</w:tr>
    </w:tbl>
    <w:p w14:paraId="2D96FACD">
      <w:pPr>
        <w:pStyle w:val="7"/>
        <w:spacing w:before="7"/>
        <w:ind w:left="0" w:firstLine="0"/>
        <w:jc w:val="left"/>
      </w:pPr>
    </w:p>
    <w:p w14:paraId="5BBF871D">
      <w:pPr>
        <w:pStyle w:val="3"/>
        <w:numPr>
          <w:ilvl w:val="0"/>
          <w:numId w:val="1"/>
        </w:numPr>
        <w:tabs>
          <w:tab w:val="left" w:pos="5356"/>
        </w:tabs>
        <w:spacing w:before="0" w:after="0" w:line="240" w:lineRule="auto"/>
        <w:ind w:left="5356" w:right="0" w:hanging="280"/>
        <w:jc w:val="left"/>
      </w:pPr>
      <w:r>
        <w:t>ЦЕЛЕВОЙ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14:paraId="151937D0">
      <w:pPr>
        <w:pStyle w:val="9"/>
        <w:numPr>
          <w:ilvl w:val="1"/>
          <w:numId w:val="1"/>
        </w:numPr>
        <w:tabs>
          <w:tab w:val="left" w:pos="2617"/>
        </w:tabs>
        <w:spacing w:before="4" w:after="0" w:line="319" w:lineRule="exact"/>
        <w:ind w:left="2617" w:right="0" w:hanging="49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483EAFA3">
      <w:pPr>
        <w:pStyle w:val="7"/>
        <w:ind w:right="846"/>
      </w:pPr>
      <w:r>
        <w:t>Адаптированная образовательная программа дошкольного образования для</w:t>
      </w:r>
      <w:r>
        <w:rPr>
          <w:spacing w:val="39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тяжелыми</w:t>
      </w:r>
      <w:r>
        <w:rPr>
          <w:spacing w:val="39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(далее</w:t>
      </w:r>
      <w:r>
        <w:rPr>
          <w:spacing w:val="39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ТНР)</w:t>
      </w:r>
      <w:r>
        <w:rPr>
          <w:spacing w:val="42"/>
        </w:rPr>
        <w:t xml:space="preserve"> </w:t>
      </w:r>
      <w:r>
        <w:rPr>
          <w:spacing w:val="-2"/>
        </w:rPr>
        <w:t>«МАДОУ</w:t>
      </w:r>
    </w:p>
    <w:p w14:paraId="59AEF45E">
      <w:pPr>
        <w:pStyle w:val="7"/>
        <w:ind w:right="842" w:firstLine="0"/>
      </w:pPr>
      <w:r>
        <w:t>«Детский сад № 33»г.Стерлитамак РБ (далее –Программа) разработана в со- ответствии с Федеральным государственным образовательным стандартом дошкольного образования (далее – Стандарт)(утвержден приказом Минобр- 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Ми- нюсте России 6 февраля 2023 г., регистрационный № 72264), и Федеральной адаптированной образовательной программой дошкольного образования для обучающихся с ограниченными возможностями здоровья (далее – ФАОП</w:t>
      </w:r>
      <w:r>
        <w:rPr>
          <w:spacing w:val="40"/>
        </w:rPr>
        <w:t xml:space="preserve"> </w:t>
      </w:r>
      <w:r>
        <w:t>ДО) (утверждена приказом Минпросвещения России от 24 ноября 2022 г. № 1022,</w:t>
      </w:r>
      <w:r>
        <w:rPr>
          <w:spacing w:val="-2"/>
        </w:rPr>
        <w:t xml:space="preserve"> </w:t>
      </w:r>
      <w:r>
        <w:t>зарегистрировано в</w:t>
      </w:r>
      <w:r>
        <w:rPr>
          <w:spacing w:val="-2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27.01.2023 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2"/>
        </w:rPr>
        <w:t>72149).</w:t>
      </w:r>
    </w:p>
    <w:p w14:paraId="15C70371">
      <w:pPr>
        <w:pStyle w:val="7"/>
        <w:spacing w:line="278" w:lineRule="auto"/>
        <w:ind w:right="1223" w:firstLine="705"/>
      </w:pPr>
      <w:r>
        <w:rPr>
          <w:color w:val="000009"/>
        </w:rPr>
        <w:t>Нормативно-правовой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являются следующие нормативно-правовые документы:</w:t>
      </w:r>
    </w:p>
    <w:p w14:paraId="3DD16332">
      <w:pPr>
        <w:pStyle w:val="9"/>
        <w:numPr>
          <w:ilvl w:val="0"/>
          <w:numId w:val="2"/>
        </w:numPr>
        <w:tabs>
          <w:tab w:val="left" w:pos="2551"/>
        </w:tabs>
        <w:spacing w:before="0" w:after="0" w:line="276" w:lineRule="auto"/>
        <w:ind w:left="1560" w:right="1058" w:firstLine="707"/>
        <w:jc w:val="both"/>
        <w:rPr>
          <w:sz w:val="28"/>
        </w:rPr>
      </w:pPr>
      <w:r>
        <w:rPr>
          <w:color w:val="000009"/>
          <w:sz w:val="28"/>
        </w:rPr>
        <w:t>Указ Президента Российской Федерации от 7 мая 2018 г. № 204 «О национальных целях и стратегических задачах развития Российской Феде- рации на период до 2024 года»;</w:t>
      </w:r>
    </w:p>
    <w:p w14:paraId="2EDC67F7">
      <w:pPr>
        <w:pStyle w:val="9"/>
        <w:numPr>
          <w:ilvl w:val="0"/>
          <w:numId w:val="2"/>
        </w:numPr>
        <w:tabs>
          <w:tab w:val="left" w:pos="2552"/>
        </w:tabs>
        <w:spacing w:before="0" w:after="0" w:line="240" w:lineRule="auto"/>
        <w:ind w:left="2552" w:right="0" w:hanging="284"/>
        <w:jc w:val="both"/>
        <w:rPr>
          <w:sz w:val="28"/>
        </w:rPr>
      </w:pPr>
      <w:r>
        <w:rPr>
          <w:color w:val="000009"/>
          <w:sz w:val="28"/>
        </w:rPr>
        <w:t>Указ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Президента</w:t>
      </w:r>
      <w:r>
        <w:rPr>
          <w:color w:val="000009"/>
          <w:spacing w:val="23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23"/>
          <w:sz w:val="28"/>
        </w:rPr>
        <w:t xml:space="preserve"> </w:t>
      </w:r>
      <w:r>
        <w:rPr>
          <w:color w:val="000009"/>
          <w:sz w:val="28"/>
        </w:rPr>
        <w:t>Федерации</w:t>
      </w:r>
      <w:r>
        <w:rPr>
          <w:color w:val="000009"/>
          <w:spacing w:val="23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21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июля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2020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pacing w:val="-5"/>
          <w:sz w:val="28"/>
        </w:rPr>
        <w:t>474</w:t>
      </w:r>
    </w:p>
    <w:p w14:paraId="40A04517">
      <w:pPr>
        <w:pStyle w:val="7"/>
        <w:spacing w:before="40" w:line="276" w:lineRule="auto"/>
        <w:ind w:right="958" w:firstLine="0"/>
      </w:pPr>
      <w:r>
        <w:rPr>
          <w:color w:val="000009"/>
        </w:rPr>
        <w:t xml:space="preserve">«О национальных целях развития Российской Федерации на период до 2030 </w:t>
      </w:r>
      <w:r>
        <w:rPr>
          <w:color w:val="000009"/>
          <w:spacing w:val="-2"/>
        </w:rPr>
        <w:t>года»;</w:t>
      </w:r>
    </w:p>
    <w:p w14:paraId="7B7F2FF1">
      <w:pPr>
        <w:pStyle w:val="9"/>
        <w:numPr>
          <w:ilvl w:val="0"/>
          <w:numId w:val="2"/>
        </w:numPr>
        <w:tabs>
          <w:tab w:val="left" w:pos="2552"/>
        </w:tabs>
        <w:spacing w:before="0" w:after="0" w:line="321" w:lineRule="exact"/>
        <w:ind w:left="2552" w:right="0" w:hanging="284"/>
        <w:jc w:val="both"/>
        <w:rPr>
          <w:sz w:val="28"/>
        </w:rPr>
      </w:pPr>
      <w:r>
        <w:rPr>
          <w:color w:val="000009"/>
          <w:sz w:val="28"/>
        </w:rPr>
        <w:t>Указ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Президента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Федерации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9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ноября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2022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pacing w:val="-5"/>
          <w:sz w:val="28"/>
        </w:rPr>
        <w:t>809</w:t>
      </w:r>
    </w:p>
    <w:p w14:paraId="37B8BEB3">
      <w:pPr>
        <w:pStyle w:val="7"/>
        <w:spacing w:before="50" w:line="276" w:lineRule="auto"/>
        <w:ind w:right="1060" w:firstLine="0"/>
      </w:pPr>
      <w:r>
        <w:rPr>
          <w:color w:val="000009"/>
        </w:rPr>
        <w:t>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64B29931">
      <w:pPr>
        <w:pStyle w:val="9"/>
        <w:numPr>
          <w:ilvl w:val="0"/>
          <w:numId w:val="2"/>
        </w:numPr>
        <w:tabs>
          <w:tab w:val="left" w:pos="2551"/>
        </w:tabs>
        <w:spacing w:before="0" w:after="0" w:line="278" w:lineRule="auto"/>
        <w:ind w:left="1560" w:right="1056" w:firstLine="707"/>
        <w:jc w:val="both"/>
        <w:rPr>
          <w:sz w:val="28"/>
        </w:rPr>
      </w:pPr>
      <w:r>
        <w:rPr>
          <w:color w:val="000009"/>
          <w:sz w:val="28"/>
        </w:rPr>
        <w:t>Федеральный закон от 29 декабря 2012г. №273-ФЗ «Об образова- нии в Российской Федерации»;</w:t>
      </w:r>
    </w:p>
    <w:p w14:paraId="2D8C4989">
      <w:pPr>
        <w:pStyle w:val="9"/>
        <w:numPr>
          <w:ilvl w:val="0"/>
          <w:numId w:val="2"/>
        </w:numPr>
        <w:tabs>
          <w:tab w:val="left" w:pos="2551"/>
        </w:tabs>
        <w:spacing w:before="0" w:after="0" w:line="276" w:lineRule="auto"/>
        <w:ind w:left="1560" w:right="1056" w:firstLine="707"/>
        <w:jc w:val="both"/>
        <w:rPr>
          <w:sz w:val="28"/>
        </w:rPr>
      </w:pPr>
      <w:r>
        <w:rPr>
          <w:color w:val="000009"/>
          <w:sz w:val="28"/>
        </w:rPr>
        <w:t>Федеральный закон от 31 июля 2020 г. № 304-ФЗ «О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внесении из- менений 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Федеральный закон «Об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образовании 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Российской Федерации» по вопросам воспитания обучающихся»;</w:t>
      </w:r>
    </w:p>
    <w:p w14:paraId="784FBB14">
      <w:pPr>
        <w:pStyle w:val="9"/>
        <w:numPr>
          <w:ilvl w:val="0"/>
          <w:numId w:val="2"/>
        </w:numPr>
        <w:tabs>
          <w:tab w:val="left" w:pos="2551"/>
        </w:tabs>
        <w:spacing w:before="0" w:after="0" w:line="276" w:lineRule="auto"/>
        <w:ind w:left="1560" w:right="1059" w:firstLine="707"/>
        <w:jc w:val="both"/>
        <w:rPr>
          <w:sz w:val="28"/>
        </w:rPr>
      </w:pPr>
      <w:r>
        <w:rPr>
          <w:color w:val="000009"/>
          <w:sz w:val="28"/>
        </w:rPr>
        <w:t>Федеральный закон от 24 сентября 2022 г. № 371-ФЗ «О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внесении изменений</w:t>
      </w:r>
      <w:r>
        <w:rPr>
          <w:color w:val="000009"/>
          <w:spacing w:val="6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Федеральный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закон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«Об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образовании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pacing w:val="-2"/>
          <w:sz w:val="28"/>
        </w:rPr>
        <w:t>Федера-</w:t>
      </w:r>
    </w:p>
    <w:p w14:paraId="6E83BFBC">
      <w:pPr>
        <w:pStyle w:val="9"/>
        <w:spacing w:after="0" w:line="276" w:lineRule="auto"/>
        <w:jc w:val="both"/>
        <w:rPr>
          <w:sz w:val="28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4586B9EC">
      <w:pPr>
        <w:pStyle w:val="7"/>
        <w:spacing w:before="65" w:line="278" w:lineRule="auto"/>
        <w:ind w:right="1060" w:firstLine="0"/>
      </w:pPr>
      <w:r>
        <w:rPr>
          <w:color w:val="000009"/>
        </w:rPr>
        <w:t>ции»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статью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закона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обязательных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требованиях в Российской Федерации»;</w:t>
      </w:r>
    </w:p>
    <w:p w14:paraId="28F286B5">
      <w:pPr>
        <w:pStyle w:val="9"/>
        <w:numPr>
          <w:ilvl w:val="0"/>
          <w:numId w:val="2"/>
        </w:numPr>
        <w:tabs>
          <w:tab w:val="left" w:pos="2551"/>
        </w:tabs>
        <w:spacing w:before="0" w:after="0" w:line="276" w:lineRule="auto"/>
        <w:ind w:left="1560" w:right="1058" w:firstLine="707"/>
        <w:jc w:val="both"/>
        <w:rPr>
          <w:sz w:val="28"/>
        </w:rPr>
      </w:pPr>
      <w:r>
        <w:rPr>
          <w:color w:val="000009"/>
          <w:sz w:val="28"/>
        </w:rPr>
        <w:t>распоряжение Правительства Российской Федерации от 29 мая 2015 г. № 999-р «Об утверждении Стратегии развития воспитания в Рос- сийской Федерации на период до 2025 года»;</w:t>
      </w:r>
    </w:p>
    <w:p w14:paraId="65F0A950">
      <w:pPr>
        <w:pStyle w:val="9"/>
        <w:numPr>
          <w:ilvl w:val="0"/>
          <w:numId w:val="2"/>
        </w:numPr>
        <w:tabs>
          <w:tab w:val="left" w:pos="2551"/>
        </w:tabs>
        <w:spacing w:before="0" w:after="0" w:line="276" w:lineRule="auto"/>
        <w:ind w:left="1560" w:right="1058" w:firstLine="707"/>
        <w:jc w:val="both"/>
        <w:rPr>
          <w:sz w:val="28"/>
        </w:rPr>
      </w:pPr>
      <w:r>
        <w:rPr>
          <w:color w:val="000009"/>
          <w:sz w:val="28"/>
        </w:rPr>
        <w:t>федеральный государственный образовательный стандарт до- школьного образования (</w:t>
      </w:r>
      <w:r>
        <w:rPr>
          <w:sz w:val="28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8</w:t>
      </w:r>
      <w:r>
        <w:rPr>
          <w:spacing w:val="2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3"/>
          <w:sz w:val="28"/>
        </w:rPr>
        <w:t xml:space="preserve"> </w:t>
      </w:r>
      <w:r>
        <w:rPr>
          <w:sz w:val="28"/>
        </w:rPr>
        <w:t>2022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955,</w:t>
      </w:r>
      <w:r>
        <w:rPr>
          <w:spacing w:val="25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4"/>
          <w:sz w:val="28"/>
        </w:rPr>
        <w:t xml:space="preserve"> </w:t>
      </w:r>
      <w:r>
        <w:rPr>
          <w:spacing w:val="-10"/>
          <w:sz w:val="28"/>
        </w:rPr>
        <w:t>6</w:t>
      </w:r>
    </w:p>
    <w:p w14:paraId="42D37B7B">
      <w:pPr>
        <w:pStyle w:val="7"/>
        <w:spacing w:line="321" w:lineRule="exact"/>
        <w:ind w:firstLine="0"/>
      </w:pPr>
      <w:r>
        <w:t>февраля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2"/>
        </w:rPr>
        <w:t>72264</w:t>
      </w:r>
      <w:r>
        <w:rPr>
          <w:color w:val="000009"/>
          <w:spacing w:val="-2"/>
        </w:rPr>
        <w:t>);</w:t>
      </w:r>
    </w:p>
    <w:p w14:paraId="5D93BA5B">
      <w:pPr>
        <w:pStyle w:val="9"/>
        <w:numPr>
          <w:ilvl w:val="0"/>
          <w:numId w:val="2"/>
        </w:numPr>
        <w:tabs>
          <w:tab w:val="left" w:pos="2552"/>
        </w:tabs>
        <w:spacing w:before="46" w:after="0" w:line="276" w:lineRule="auto"/>
        <w:ind w:left="1560" w:right="1055" w:firstLine="708"/>
        <w:jc w:val="both"/>
        <w:rPr>
          <w:sz w:val="28"/>
        </w:rPr>
      </w:pPr>
      <w:r>
        <w:rPr>
          <w:color w:val="000009"/>
          <w:sz w:val="28"/>
        </w:rPr>
        <w:t>федеральная адаптированная образовательная программа дошколь- ного образования (</w:t>
      </w:r>
      <w:r>
        <w:rPr>
          <w:sz w:val="28"/>
        </w:rPr>
        <w:t>утверждена 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Минпросвещения России от 24 но- ября 2022 г. N 1022 (зарегистрирован Министерством юстиции Российской Федерации 27.01.2023 г., регистрационный N 72149)</w:t>
      </w:r>
      <w:r>
        <w:rPr>
          <w:color w:val="000009"/>
          <w:sz w:val="28"/>
        </w:rPr>
        <w:t>;</w:t>
      </w:r>
    </w:p>
    <w:p w14:paraId="728D568C">
      <w:pPr>
        <w:pStyle w:val="9"/>
        <w:numPr>
          <w:ilvl w:val="0"/>
          <w:numId w:val="2"/>
        </w:numPr>
        <w:tabs>
          <w:tab w:val="left" w:pos="2552"/>
        </w:tabs>
        <w:spacing w:before="0" w:after="0" w:line="276" w:lineRule="auto"/>
        <w:ind w:left="1560" w:right="1056" w:firstLine="708"/>
        <w:jc w:val="both"/>
        <w:rPr>
          <w:sz w:val="28"/>
        </w:rPr>
      </w:pPr>
      <w:r>
        <w:rPr>
          <w:color w:val="000009"/>
          <w:sz w:val="28"/>
        </w:rPr>
        <w:t>Порядок организации и осуществления образовательной деятель- ности по основным общеобразовательным программам – образовательным программам дошкольного образования (утверждена приказом Минпросве- щения России от 31 июля 2020 года № 373, зарегистрировано в Минюсте России 31 августа 2020 г., регистрационный № 59599);</w:t>
      </w:r>
    </w:p>
    <w:p w14:paraId="6FAFD9E6">
      <w:pPr>
        <w:pStyle w:val="9"/>
        <w:numPr>
          <w:ilvl w:val="0"/>
          <w:numId w:val="2"/>
        </w:numPr>
        <w:tabs>
          <w:tab w:val="left" w:pos="2552"/>
        </w:tabs>
        <w:spacing w:before="0" w:after="0" w:line="276" w:lineRule="auto"/>
        <w:ind w:left="1561" w:right="1058" w:firstLine="707"/>
        <w:jc w:val="both"/>
        <w:rPr>
          <w:sz w:val="28"/>
        </w:rPr>
      </w:pPr>
      <w:r>
        <w:rPr>
          <w:color w:val="000009"/>
          <w:sz w:val="28"/>
        </w:rPr>
        <w:t>Санитарные правила СП 2.4.3648-20 «Санитарно- 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14:paraId="70619B13">
      <w:pPr>
        <w:pStyle w:val="9"/>
        <w:numPr>
          <w:ilvl w:val="0"/>
          <w:numId w:val="3"/>
        </w:numPr>
        <w:tabs>
          <w:tab w:val="left" w:pos="2543"/>
        </w:tabs>
        <w:spacing w:before="0" w:after="0" w:line="276" w:lineRule="auto"/>
        <w:ind w:left="1668" w:right="1059" w:firstLine="600"/>
        <w:jc w:val="both"/>
        <w:rPr>
          <w:color w:val="000009"/>
          <w:sz w:val="28"/>
        </w:rPr>
      </w:pPr>
      <w:r>
        <w:rPr>
          <w:color w:val="000009"/>
          <w:sz w:val="28"/>
        </w:rPr>
        <w:t>Постановление Правительства РБ от 21.02.2013 г. № 54 о государ- ственной программе «Развитие образования в Республике Башкортостан»</w:t>
      </w:r>
    </w:p>
    <w:p w14:paraId="053CE099">
      <w:pPr>
        <w:pStyle w:val="9"/>
        <w:numPr>
          <w:ilvl w:val="0"/>
          <w:numId w:val="4"/>
        </w:numPr>
        <w:tabs>
          <w:tab w:val="left" w:pos="2353"/>
        </w:tabs>
        <w:spacing w:before="0" w:after="0" w:line="278" w:lineRule="auto"/>
        <w:ind w:left="1560" w:right="1062" w:firstLine="602"/>
        <w:jc w:val="both"/>
        <w:rPr>
          <w:color w:val="000009"/>
          <w:sz w:val="28"/>
        </w:rPr>
      </w:pPr>
      <w:r>
        <w:rPr>
          <w:color w:val="000009"/>
          <w:sz w:val="28"/>
        </w:rPr>
        <w:t>Закон Республики Башкортостан от 01 июля 2013 года N 696-з «Об образовании в Республике Башкортостан» (в действующей редакции)</w:t>
      </w:r>
    </w:p>
    <w:p w14:paraId="27CBA690">
      <w:pPr>
        <w:pStyle w:val="9"/>
        <w:numPr>
          <w:ilvl w:val="1"/>
          <w:numId w:val="4"/>
        </w:numPr>
        <w:tabs>
          <w:tab w:val="left" w:pos="2552"/>
        </w:tabs>
        <w:spacing w:before="0" w:after="0" w:line="317" w:lineRule="exact"/>
        <w:ind w:left="2552" w:right="0" w:hanging="284"/>
        <w:jc w:val="both"/>
        <w:rPr>
          <w:color w:val="000009"/>
          <w:sz w:val="28"/>
        </w:rPr>
      </w:pPr>
      <w:r>
        <w:rPr>
          <w:sz w:val="28"/>
        </w:rPr>
        <w:t>Закон</w:t>
      </w:r>
      <w:r>
        <w:rPr>
          <w:spacing w:val="2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0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15</w:t>
      </w:r>
      <w:r>
        <w:rPr>
          <w:spacing w:val="20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20"/>
          <w:sz w:val="28"/>
        </w:rPr>
        <w:t xml:space="preserve"> </w:t>
      </w:r>
      <w:r>
        <w:rPr>
          <w:sz w:val="28"/>
        </w:rPr>
        <w:t>1999</w:t>
      </w:r>
      <w:r>
        <w:rPr>
          <w:spacing w:val="21"/>
          <w:sz w:val="28"/>
        </w:rPr>
        <w:t xml:space="preserve"> </w:t>
      </w:r>
      <w:r>
        <w:rPr>
          <w:sz w:val="28"/>
        </w:rPr>
        <w:t>года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216-</w:t>
      </w:r>
      <w:r>
        <w:rPr>
          <w:spacing w:val="-10"/>
          <w:sz w:val="28"/>
        </w:rPr>
        <w:t>з</w:t>
      </w:r>
    </w:p>
    <w:p w14:paraId="3F5AAD49">
      <w:pPr>
        <w:pStyle w:val="7"/>
        <w:ind w:right="1059" w:firstLine="0"/>
      </w:pPr>
      <w:r>
        <w:t>«О языках народов Республики Башкортостан» (с изменениями на 23 де- кабря 2020 года № 370-з)</w:t>
      </w:r>
    </w:p>
    <w:p w14:paraId="05EAD9C3">
      <w:pPr>
        <w:pStyle w:val="9"/>
        <w:numPr>
          <w:ilvl w:val="1"/>
          <w:numId w:val="4"/>
        </w:numPr>
        <w:tabs>
          <w:tab w:val="left" w:pos="2552"/>
        </w:tabs>
        <w:spacing w:before="0" w:after="0" w:line="266" w:lineRule="auto"/>
        <w:ind w:left="1560" w:right="1059" w:firstLine="707"/>
        <w:jc w:val="both"/>
        <w:rPr>
          <w:color w:val="000009"/>
          <w:sz w:val="36"/>
        </w:rPr>
      </w:pPr>
      <w:r>
        <w:rPr>
          <w:sz w:val="28"/>
        </w:rPr>
        <w:t>Распоряжение Министерства просвещения Российской Федерации от 09.09.2019 г. № Р-93 «Об утверждении примерного Положения о психо- лого-педагогическом консилиуме образовательной организации»;</w:t>
      </w:r>
    </w:p>
    <w:p w14:paraId="288EC64F">
      <w:pPr>
        <w:pStyle w:val="9"/>
        <w:numPr>
          <w:ilvl w:val="1"/>
          <w:numId w:val="4"/>
        </w:numPr>
        <w:tabs>
          <w:tab w:val="left" w:pos="2552"/>
        </w:tabs>
        <w:spacing w:before="8" w:after="0" w:line="240" w:lineRule="auto"/>
        <w:ind w:left="2552" w:right="0" w:hanging="284"/>
        <w:jc w:val="both"/>
        <w:rPr>
          <w:color w:val="000009"/>
          <w:sz w:val="28"/>
        </w:rPr>
      </w:pPr>
      <w:r>
        <w:rPr>
          <w:color w:val="000009"/>
          <w:sz w:val="28"/>
        </w:rPr>
        <w:t>Устав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МАДОУ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«Детский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сад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93»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г.Стерлитамак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5"/>
          <w:sz w:val="28"/>
        </w:rPr>
        <w:t>РБ;</w:t>
      </w:r>
    </w:p>
    <w:p w14:paraId="038C504E">
      <w:pPr>
        <w:pStyle w:val="9"/>
        <w:numPr>
          <w:ilvl w:val="0"/>
          <w:numId w:val="3"/>
        </w:numPr>
        <w:tabs>
          <w:tab w:val="left" w:pos="2268"/>
          <w:tab w:val="left" w:pos="2429"/>
        </w:tabs>
        <w:spacing w:before="50" w:after="0" w:line="240" w:lineRule="auto"/>
        <w:ind w:left="2268" w:right="845" w:hanging="1"/>
        <w:jc w:val="both"/>
        <w:rPr>
          <w:sz w:val="28"/>
        </w:rPr>
      </w:pPr>
      <w:r>
        <w:rPr>
          <w:sz w:val="28"/>
        </w:rPr>
        <w:t xml:space="preserve">Программа развития МАДОУ </w:t>
      </w:r>
      <w:r>
        <w:rPr>
          <w:color w:val="000009"/>
          <w:sz w:val="28"/>
        </w:rPr>
        <w:t xml:space="preserve">«Детский сад № 93» г.Стерлитамак РБ. </w:t>
      </w:r>
      <w:r>
        <w:rPr>
          <w:sz w:val="28"/>
        </w:rPr>
        <w:t>Программа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части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части,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формируемой</w:t>
      </w:r>
    </w:p>
    <w:p w14:paraId="06F31CD1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63E99C2">
      <w:pPr>
        <w:pStyle w:val="7"/>
        <w:spacing w:before="65" w:line="242" w:lineRule="auto"/>
        <w:ind w:firstLine="0"/>
        <w:jc w:val="left"/>
      </w:pP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Обе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взаимодо- полняющими и необходимыми с точки зрения реализации Стандарта:</w:t>
      </w:r>
    </w:p>
    <w:p w14:paraId="0EC8DDDD">
      <w:pPr>
        <w:spacing w:before="0" w:line="240" w:lineRule="auto"/>
        <w:ind w:left="1843" w:right="1112" w:firstLine="285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государственном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языке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14:paraId="40C3BA74">
      <w:pPr>
        <w:spacing w:before="0"/>
        <w:ind w:left="1843" w:right="1112" w:firstLine="285"/>
        <w:jc w:val="left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 xml:space="preserve">работы </w:t>
      </w:r>
      <w:r>
        <w:rPr>
          <w:sz w:val="28"/>
        </w:rPr>
        <w:t>дошкольной организации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пятидневный, с 12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часо- вым пребыванием детей </w:t>
      </w:r>
      <w:r>
        <w:rPr>
          <w:b/>
          <w:sz w:val="28"/>
        </w:rPr>
        <w:t>с 7.00 до 19.00.</w:t>
      </w:r>
    </w:p>
    <w:p w14:paraId="3C697D68">
      <w:pPr>
        <w:pStyle w:val="7"/>
        <w:spacing w:line="242" w:lineRule="auto"/>
        <w:ind w:left="1843" w:right="1112" w:firstLine="285"/>
        <w:jc w:val="left"/>
        <w:rPr>
          <w:b/>
        </w:rPr>
      </w:pPr>
      <w:r>
        <w:t>Программа</w:t>
      </w:r>
      <w:r>
        <w:rPr>
          <w:spacing w:val="40"/>
        </w:rPr>
        <w:t xml:space="preserve"> </w:t>
      </w:r>
      <w:r>
        <w:t>реализовывается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 xml:space="preserve">пребывания детей в дошкольной организации – </w:t>
      </w:r>
      <w:r>
        <w:rPr>
          <w:b/>
        </w:rPr>
        <w:t>12 часов.</w:t>
      </w:r>
    </w:p>
    <w:p w14:paraId="6A3F8DD9">
      <w:pPr>
        <w:pStyle w:val="7"/>
        <w:ind w:left="1561" w:right="843"/>
      </w:pPr>
      <w:r>
        <w:t>Реализация Программы предусматривает взаимодействие с разными субъектами образовательных отношений, осуществляется с учётом общих принципов дошкольного образования и специфических принципов и подхо- дов к формированию АОП ДО для обучающихся с ТНР.</w:t>
      </w:r>
    </w:p>
    <w:p w14:paraId="2640BB77">
      <w:pPr>
        <w:pStyle w:val="7"/>
        <w:spacing w:line="242" w:lineRule="auto"/>
        <w:ind w:right="841"/>
      </w:pPr>
      <w:r>
        <w:t>Программа является основой для преемственности уровней дошкольно- го и начального общего образования.</w:t>
      </w:r>
    </w:p>
    <w:p w14:paraId="1BC44CB9">
      <w:pPr>
        <w:pStyle w:val="3"/>
        <w:numPr>
          <w:ilvl w:val="2"/>
          <w:numId w:val="1"/>
        </w:numPr>
        <w:tabs>
          <w:tab w:val="left" w:pos="3564"/>
        </w:tabs>
        <w:spacing w:before="0" w:after="0" w:line="240" w:lineRule="auto"/>
        <w:ind w:left="2280" w:right="3219" w:firstLine="566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 xml:space="preserve">Программы </w:t>
      </w:r>
      <w:r>
        <w:rPr>
          <w:u w:val="thick"/>
        </w:rPr>
        <w:t>Обязательная часть:</w:t>
      </w:r>
    </w:p>
    <w:p w14:paraId="51414AC6">
      <w:pPr>
        <w:pStyle w:val="7"/>
        <w:spacing w:before="304"/>
        <w:ind w:right="845"/>
      </w:pPr>
      <w:r>
        <w:rPr>
          <w:b/>
          <w:i/>
        </w:rPr>
        <w:t>Цель Программы</w:t>
      </w:r>
      <w:r>
        <w:rPr>
          <w:b/>
        </w:rPr>
        <w:t xml:space="preserve">: </w:t>
      </w:r>
      <w:r>
        <w:t>обеспечение условий для дошкольного образования, определяемых общими и особыми потребностями обучающегося раннего и дошкольного возраста с ТНР, индивидуальными особенностями его развития и состояния здоровья.</w:t>
      </w:r>
    </w:p>
    <w:p w14:paraId="69ACAA96">
      <w:pPr>
        <w:pStyle w:val="7"/>
        <w:spacing w:before="1"/>
        <w:ind w:right="843"/>
      </w:pPr>
      <w: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разви- тие способностей каждого ребенка, формирование и развитие личности ре- бенка в соответствии с принятыми в семье и обществе духовно- нравственными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интеллектуального, духовно-нравственного, творческого и физического развития человека, удо- влетворения его образовательных потребностей и интересов.</w:t>
      </w:r>
    </w:p>
    <w:p w14:paraId="1DCE35CA">
      <w:pPr>
        <w:pStyle w:val="4"/>
        <w:spacing w:before="6" w:line="318" w:lineRule="exact"/>
        <w:ind w:left="2126" w:firstLine="0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14:paraId="62680A93">
      <w:pPr>
        <w:pStyle w:val="9"/>
        <w:numPr>
          <w:ilvl w:val="0"/>
          <w:numId w:val="4"/>
        </w:numPr>
        <w:tabs>
          <w:tab w:val="left" w:pos="2288"/>
        </w:tabs>
        <w:spacing w:before="0" w:after="0" w:line="318" w:lineRule="exact"/>
        <w:ind w:left="2288" w:right="0" w:hanging="162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АОП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ТНР;</w:t>
      </w:r>
    </w:p>
    <w:p w14:paraId="49B0142B">
      <w:pPr>
        <w:pStyle w:val="9"/>
        <w:numPr>
          <w:ilvl w:val="0"/>
          <w:numId w:val="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 xml:space="preserve">коррекция недостатков психофизического развития обучающихся с </w:t>
      </w:r>
      <w:r>
        <w:rPr>
          <w:spacing w:val="-4"/>
          <w:sz w:val="28"/>
        </w:rPr>
        <w:t>ТНР;</w:t>
      </w:r>
    </w:p>
    <w:p w14:paraId="1BC2DDD0">
      <w:pPr>
        <w:pStyle w:val="9"/>
        <w:numPr>
          <w:ilvl w:val="0"/>
          <w:numId w:val="4"/>
        </w:numPr>
        <w:tabs>
          <w:tab w:val="left" w:pos="2288"/>
        </w:tabs>
        <w:spacing w:before="1" w:after="0" w:line="240" w:lineRule="auto"/>
        <w:ind w:left="1560" w:right="848" w:firstLine="566"/>
        <w:jc w:val="both"/>
        <w:rPr>
          <w:sz w:val="28"/>
        </w:rPr>
      </w:pPr>
      <w:r>
        <w:rPr>
          <w:sz w:val="28"/>
        </w:rPr>
        <w:t>охрана и укрепление физического и психического здоровья обучаю- щихся с ТНР, в т.ч. их эмоционального благополучия;</w:t>
      </w:r>
    </w:p>
    <w:p w14:paraId="268A7BDF">
      <w:pPr>
        <w:pStyle w:val="9"/>
        <w:numPr>
          <w:ilvl w:val="0"/>
          <w:numId w:val="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b/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равных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полноценного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 с ТНР в период дошкольного образования независимо от места проживания, пола, нации, языка, социального статуса;</w:t>
      </w:r>
    </w:p>
    <w:p w14:paraId="4D41FDBD">
      <w:pPr>
        <w:pStyle w:val="9"/>
        <w:numPr>
          <w:ilvl w:val="0"/>
          <w:numId w:val="4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создание благоприятных условий развития в соответствии с их воз- 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предста- вителями), другими детьми;</w:t>
      </w:r>
    </w:p>
    <w:p w14:paraId="332F2956">
      <w:pPr>
        <w:pStyle w:val="9"/>
        <w:numPr>
          <w:ilvl w:val="0"/>
          <w:numId w:val="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b/>
          <w:sz w:val="28"/>
        </w:rPr>
      </w:pPr>
      <w:r>
        <w:rPr>
          <w:sz w:val="28"/>
        </w:rPr>
        <w:t>объединение обучения и воспитания в целостный образовательный процесс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ценностей,</w:t>
      </w:r>
    </w:p>
    <w:p w14:paraId="05E444C3">
      <w:pPr>
        <w:pStyle w:val="9"/>
        <w:spacing w:after="0" w:line="240" w:lineRule="auto"/>
        <w:jc w:val="both"/>
        <w:rPr>
          <w:b/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5776287F">
      <w:pPr>
        <w:pStyle w:val="7"/>
        <w:spacing w:before="65" w:line="242" w:lineRule="auto"/>
        <w:ind w:right="846" w:firstLine="0"/>
      </w:pPr>
      <w:r>
        <w:t xml:space="preserve">принятых в обществе правил и норм поведения в интересах человека, семьи, </w:t>
      </w:r>
      <w:r>
        <w:rPr>
          <w:spacing w:val="-2"/>
        </w:rPr>
        <w:t>общества;</w:t>
      </w:r>
    </w:p>
    <w:p w14:paraId="5B38FF15">
      <w:pPr>
        <w:pStyle w:val="9"/>
        <w:numPr>
          <w:ilvl w:val="0"/>
          <w:numId w:val="4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b/>
          <w:sz w:val="28"/>
        </w:rPr>
      </w:pPr>
      <w:r>
        <w:rPr>
          <w:sz w:val="28"/>
        </w:rPr>
        <w:t>формирование общей культуры личности обучающихся с ТНР, разви- тие их социальных, нравственных, эстетических, интеллектуальных, физиче- ских качеств, инициативности, самостоятельности и ответственности ребен- ка, формирование предпосылок учебной деятельности;</w:t>
      </w:r>
    </w:p>
    <w:p w14:paraId="0AEDF0DD">
      <w:pPr>
        <w:pStyle w:val="9"/>
        <w:numPr>
          <w:ilvl w:val="0"/>
          <w:numId w:val="4"/>
        </w:numPr>
        <w:tabs>
          <w:tab w:val="left" w:pos="2288"/>
        </w:tabs>
        <w:spacing w:before="0" w:after="0" w:line="242" w:lineRule="auto"/>
        <w:ind w:left="1560" w:right="845" w:firstLine="566"/>
        <w:jc w:val="both"/>
        <w:rPr>
          <w:b/>
          <w:sz w:val="28"/>
        </w:rPr>
      </w:pPr>
      <w:r>
        <w:rPr>
          <w:sz w:val="28"/>
        </w:rPr>
        <w:t>формирование социокультурной среды, соответствующей психофизи- ческим и индивидуальным особенностям развития обучающихся с ТНР;</w:t>
      </w:r>
    </w:p>
    <w:p w14:paraId="030D7022">
      <w:pPr>
        <w:pStyle w:val="9"/>
        <w:numPr>
          <w:ilvl w:val="0"/>
          <w:numId w:val="4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b/>
          <w:sz w:val="28"/>
        </w:rPr>
      </w:pPr>
      <w:r>
        <w:rPr>
          <w:sz w:val="28"/>
        </w:rPr>
        <w:t>обеспечение психолого-педагогической поддержки родителей (закон- 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ТНР;</w:t>
      </w:r>
    </w:p>
    <w:p w14:paraId="3E1A7099">
      <w:pPr>
        <w:pStyle w:val="9"/>
        <w:numPr>
          <w:ilvl w:val="0"/>
          <w:numId w:val="4"/>
        </w:numPr>
        <w:tabs>
          <w:tab w:val="left" w:pos="2288"/>
        </w:tabs>
        <w:spacing w:before="0" w:after="0" w:line="242" w:lineRule="auto"/>
        <w:ind w:left="1560" w:right="846" w:firstLine="566"/>
        <w:jc w:val="both"/>
        <w:rPr>
          <w:b/>
          <w:sz w:val="28"/>
        </w:rPr>
      </w:pPr>
      <w:r>
        <w:rPr>
          <w:sz w:val="28"/>
        </w:rPr>
        <w:t>обеспечение преемственности целей, задач и содержания дошкольного и начального общего образования.</w:t>
      </w:r>
    </w:p>
    <w:p w14:paraId="100C3B60">
      <w:pPr>
        <w:pStyle w:val="3"/>
        <w:numPr>
          <w:ilvl w:val="2"/>
          <w:numId w:val="1"/>
        </w:numPr>
        <w:tabs>
          <w:tab w:val="left" w:pos="2817"/>
        </w:tabs>
        <w:spacing w:before="0" w:after="0" w:line="240" w:lineRule="auto"/>
        <w:ind w:left="2817" w:right="0" w:hanging="700"/>
        <w:jc w:val="both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33984E7B">
      <w:pPr>
        <w:pStyle w:val="4"/>
        <w:spacing w:line="322" w:lineRule="exact"/>
        <w:ind w:left="2126" w:firstLine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rPr>
          <w:spacing w:val="-5"/>
        </w:rPr>
        <w:t>ДО</w:t>
      </w:r>
    </w:p>
    <w:p w14:paraId="217B1F19">
      <w:pPr>
        <w:spacing w:before="0" w:line="318" w:lineRule="exact"/>
        <w:ind w:left="2127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Программа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построена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следующих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принципах:</w:t>
      </w:r>
    </w:p>
    <w:p w14:paraId="13DFB02D">
      <w:pPr>
        <w:pStyle w:val="9"/>
        <w:numPr>
          <w:ilvl w:val="0"/>
          <w:numId w:val="5"/>
        </w:numPr>
        <w:tabs>
          <w:tab w:val="left" w:pos="2407"/>
        </w:tabs>
        <w:spacing w:before="0" w:after="0" w:line="318" w:lineRule="exact"/>
        <w:ind w:left="2407" w:right="0" w:hanging="280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детства.</w:t>
      </w:r>
    </w:p>
    <w:p w14:paraId="57427098">
      <w:pPr>
        <w:pStyle w:val="9"/>
        <w:numPr>
          <w:ilvl w:val="0"/>
          <w:numId w:val="5"/>
        </w:numPr>
        <w:tabs>
          <w:tab w:val="left" w:pos="2406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Сохранение уникальности и самоценности детства как важного этапа</w:t>
      </w:r>
      <w:r>
        <w:rPr>
          <w:spacing w:val="40"/>
          <w:sz w:val="28"/>
        </w:rPr>
        <w:t xml:space="preserve"> </w:t>
      </w:r>
      <w:r>
        <w:rPr>
          <w:sz w:val="28"/>
        </w:rPr>
        <w:t>в общем развитии человека.</w:t>
      </w:r>
    </w:p>
    <w:p w14:paraId="70BE7497">
      <w:pPr>
        <w:pStyle w:val="9"/>
        <w:numPr>
          <w:ilvl w:val="0"/>
          <w:numId w:val="5"/>
        </w:numPr>
        <w:tabs>
          <w:tab w:val="left" w:pos="2407"/>
        </w:tabs>
        <w:spacing w:before="0" w:after="0" w:line="322" w:lineRule="exact"/>
        <w:ind w:left="2407" w:right="0" w:hanging="280"/>
        <w:jc w:val="both"/>
        <w:rPr>
          <w:sz w:val="28"/>
        </w:rPr>
      </w:pPr>
      <w:r>
        <w:rPr>
          <w:sz w:val="28"/>
        </w:rPr>
        <w:t>Позитивная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2EC80F8F">
      <w:pPr>
        <w:pStyle w:val="9"/>
        <w:numPr>
          <w:ilvl w:val="0"/>
          <w:numId w:val="5"/>
        </w:numPr>
        <w:tabs>
          <w:tab w:val="left" w:pos="2406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Личностно-развивающий и гуманистический характер взаимодей- ствия педагогических работников и родителей (законных представителей), педагогических и иных работников ДОО) и обучающихся.</w:t>
      </w:r>
    </w:p>
    <w:p w14:paraId="269C797B">
      <w:pPr>
        <w:pStyle w:val="9"/>
        <w:numPr>
          <w:ilvl w:val="0"/>
          <w:numId w:val="5"/>
        </w:numPr>
        <w:tabs>
          <w:tab w:val="left" w:pos="2407"/>
        </w:tabs>
        <w:spacing w:before="0" w:after="0" w:line="240" w:lineRule="auto"/>
        <w:ind w:left="1561" w:right="842" w:firstLine="566"/>
        <w:jc w:val="both"/>
        <w:rPr>
          <w:sz w:val="28"/>
        </w:rPr>
      </w:pPr>
      <w:r>
        <w:rPr>
          <w:sz w:val="28"/>
        </w:rPr>
        <w:t>Содействие и сотрудничество обучающихся и педагогических работ- ников, признание ребенка полноценным участником (субъектом) образова- тельных отношений.</w:t>
      </w:r>
    </w:p>
    <w:p w14:paraId="1A9C0BEB">
      <w:pPr>
        <w:pStyle w:val="9"/>
        <w:numPr>
          <w:ilvl w:val="0"/>
          <w:numId w:val="5"/>
        </w:numPr>
        <w:tabs>
          <w:tab w:val="left" w:pos="2407"/>
        </w:tabs>
        <w:spacing w:before="0" w:after="0" w:line="322" w:lineRule="exact"/>
        <w:ind w:left="2407" w:right="0" w:hanging="280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семьей.</w:t>
      </w:r>
    </w:p>
    <w:p w14:paraId="279FD319">
      <w:pPr>
        <w:pStyle w:val="9"/>
        <w:numPr>
          <w:ilvl w:val="0"/>
          <w:numId w:val="5"/>
        </w:numPr>
        <w:tabs>
          <w:tab w:val="left" w:pos="2407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Возрастная адекватность образования. Данный принцип предполагает подбор образовательными организациями содержания и методов дошкольно- го образования в соответствии с возрастными особенностями обучающихся.</w:t>
      </w:r>
    </w:p>
    <w:p w14:paraId="212903E8">
      <w:pPr>
        <w:pStyle w:val="4"/>
        <w:ind w:left="1561" w:right="844"/>
      </w:pPr>
      <w:r>
        <w:t>Специфические принципы и подходы к формированию АОП ДО для обучающихся с ТНР:</w:t>
      </w:r>
    </w:p>
    <w:p w14:paraId="4A066B09">
      <w:pPr>
        <w:pStyle w:val="9"/>
        <w:numPr>
          <w:ilvl w:val="0"/>
          <w:numId w:val="6"/>
        </w:numPr>
        <w:tabs>
          <w:tab w:val="left" w:pos="2407"/>
        </w:tabs>
        <w:spacing w:before="0" w:after="0" w:line="240" w:lineRule="auto"/>
        <w:ind w:left="1561" w:right="842" w:firstLine="566"/>
        <w:jc w:val="both"/>
        <w:rPr>
          <w:sz w:val="28"/>
        </w:rPr>
      </w:pPr>
      <w:r>
        <w:rPr>
          <w:i/>
          <w:sz w:val="28"/>
        </w:rPr>
        <w:t xml:space="preserve">Сетевое взаимодействие </w:t>
      </w:r>
      <w:r>
        <w:rPr>
          <w:sz w:val="28"/>
        </w:rPr>
        <w:t>с организациями социализации, образова- ния, охраны здоровья и другими партнерами, которые могут внести вклад в развитие и образование обучающихся: ДОО устанавливает партнерские от- ношения не только с семьями обучающихся, но и с другими 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 лицами, которые могут способствовать удовлетворению особых образова- тельных потребностей обучающихся с ТНР, оказанию психолого- педагогической и (или) медицинской поддержки в случае необходимости (Центр психолого-педагогической, медицинской и социальной помощи).</w:t>
      </w:r>
    </w:p>
    <w:p w14:paraId="1B4C92E7">
      <w:pPr>
        <w:pStyle w:val="9"/>
        <w:numPr>
          <w:ilvl w:val="0"/>
          <w:numId w:val="6"/>
        </w:numPr>
        <w:tabs>
          <w:tab w:val="left" w:pos="2407"/>
        </w:tabs>
        <w:spacing w:before="0" w:after="0" w:line="240" w:lineRule="auto"/>
        <w:ind w:left="1561" w:right="843" w:firstLine="566"/>
        <w:jc w:val="both"/>
        <w:rPr>
          <w:sz w:val="28"/>
        </w:rPr>
      </w:pPr>
      <w:r>
        <w:rPr>
          <w:i/>
          <w:sz w:val="28"/>
        </w:rPr>
        <w:t xml:space="preserve">Индивидуализация образовательных программ </w:t>
      </w:r>
      <w:r>
        <w:rPr>
          <w:sz w:val="28"/>
        </w:rPr>
        <w:t>дошкольного образо- вания обучающихся с ТНР: предполагает такое построение образовательной деятельности, которое открывает возможности для индивидуализации обра- зовательного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61"/>
          <w:sz w:val="28"/>
        </w:rPr>
        <w:t xml:space="preserve"> </w:t>
      </w:r>
      <w:r>
        <w:rPr>
          <w:sz w:val="28"/>
        </w:rPr>
        <w:t>его</w:t>
      </w:r>
      <w:r>
        <w:rPr>
          <w:spacing w:val="62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6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62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226BD78B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4A02EE23">
      <w:pPr>
        <w:pStyle w:val="7"/>
        <w:spacing w:before="65"/>
        <w:ind w:firstLine="0"/>
      </w:pPr>
      <w:r>
        <w:t>психофизические</w:t>
      </w:r>
      <w:r>
        <w:rPr>
          <w:spacing w:val="-13"/>
        </w:rPr>
        <w:t xml:space="preserve"> </w:t>
      </w:r>
      <w:r>
        <w:rPr>
          <w:spacing w:val="-2"/>
        </w:rPr>
        <w:t>особенности.</w:t>
      </w:r>
    </w:p>
    <w:p w14:paraId="2373E47F">
      <w:pPr>
        <w:pStyle w:val="9"/>
        <w:numPr>
          <w:ilvl w:val="0"/>
          <w:numId w:val="6"/>
        </w:numPr>
        <w:tabs>
          <w:tab w:val="left" w:pos="2406"/>
        </w:tabs>
        <w:spacing w:before="3" w:after="0" w:line="240" w:lineRule="auto"/>
        <w:ind w:left="1560" w:right="843" w:firstLine="566"/>
        <w:jc w:val="both"/>
        <w:rPr>
          <w:sz w:val="28"/>
        </w:rPr>
      </w:pPr>
      <w:r>
        <w:rPr>
          <w:i/>
          <w:sz w:val="28"/>
        </w:rPr>
        <w:t>Развивающее вариативное образование</w:t>
      </w:r>
      <w:r>
        <w:rPr>
          <w:sz w:val="28"/>
        </w:rPr>
        <w:t xml:space="preserve">: принцип предполагает, что содержание образования предлагается ребенку через разные виды деятельно- сти с учетом зон актуального и ближайшего развития ребенка, что способ- ствует развитию, расширению как явных, так и скрытых возможностей ре- </w:t>
      </w:r>
      <w:r>
        <w:rPr>
          <w:spacing w:val="-2"/>
          <w:sz w:val="28"/>
        </w:rPr>
        <w:t>бенка.</w:t>
      </w:r>
    </w:p>
    <w:p w14:paraId="59076FB1">
      <w:pPr>
        <w:pStyle w:val="9"/>
        <w:numPr>
          <w:ilvl w:val="0"/>
          <w:numId w:val="6"/>
        </w:numPr>
        <w:tabs>
          <w:tab w:val="left" w:pos="2406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i/>
          <w:sz w:val="28"/>
        </w:rPr>
        <w:t>Полнота содержания и интеграция отдельных образовательных об- ластей</w:t>
      </w:r>
      <w:r>
        <w:rPr>
          <w:sz w:val="28"/>
        </w:rPr>
        <w:t>: в соответствии с ФГОС ДО Программа предполагает всестороннее социально-коммуникативное, познавательное, речевое, художественно- эстетическое и физическое развитие обучающихся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предме- тов. Между отдельными разделами Программы существуют многообразные взаимосвязи: познавательное развитие обучающихся с ТНР тесно связано с речевым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социально-коммуникативным,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по- знавательным и речевым. Содержание образовательной деятельности в каж- дой области тесно связано с другими областями. Такая организация образо- вательного процесса соответствует особенностям развития обучающихся с ТНР дошкольного возраста;</w:t>
      </w:r>
    </w:p>
    <w:p w14:paraId="2643E36E">
      <w:pPr>
        <w:pStyle w:val="9"/>
        <w:numPr>
          <w:ilvl w:val="0"/>
          <w:numId w:val="6"/>
        </w:numPr>
        <w:tabs>
          <w:tab w:val="left" w:pos="2406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i/>
          <w:sz w:val="28"/>
        </w:rPr>
        <w:t>Инвариантность ценностей и целей при вариативности средств реа- лизации и достижения целей Программы</w:t>
      </w:r>
      <w:r>
        <w:rPr>
          <w:sz w:val="28"/>
        </w:rPr>
        <w:t xml:space="preserve">: ФГОС ДО и Программа задают инвариантные ценности и ориентиры, с учетом которых ДОО должна разра- ботать свою адаптированную образовательную программу. При этом за ДОО остаётся право выбора способов их достижения, выбора образовательных программ, учитывающих разнородность состава групп обучающихся, их психофизических особенностей, запросов родителей (законных представите- </w:t>
      </w:r>
      <w:r>
        <w:rPr>
          <w:spacing w:val="-2"/>
          <w:sz w:val="28"/>
        </w:rPr>
        <w:t>лей).</w:t>
      </w:r>
    </w:p>
    <w:p w14:paraId="3AABA6FA">
      <w:pPr>
        <w:pStyle w:val="7"/>
        <w:spacing w:before="1"/>
        <w:ind w:left="0" w:firstLine="0"/>
        <w:jc w:val="left"/>
      </w:pPr>
    </w:p>
    <w:p w14:paraId="405C3B19">
      <w:pPr>
        <w:pStyle w:val="9"/>
        <w:numPr>
          <w:ilvl w:val="1"/>
          <w:numId w:val="7"/>
        </w:numPr>
        <w:tabs>
          <w:tab w:val="left" w:pos="2280"/>
        </w:tabs>
        <w:spacing w:before="1" w:after="0" w:line="240" w:lineRule="auto"/>
        <w:ind w:left="2280" w:right="844" w:hanging="720"/>
        <w:jc w:val="both"/>
        <w:rPr>
          <w:b/>
          <w:sz w:val="28"/>
        </w:rPr>
      </w:pPr>
      <w:r>
        <w:rPr>
          <w:b/>
          <w:sz w:val="28"/>
        </w:rPr>
        <w:t>Значимые для разработки и реализации Программы характери- стики, в т.ч. характеристики особенностей развития детей раннего и дошкольного возраста</w:t>
      </w:r>
    </w:p>
    <w:p w14:paraId="12B13E8D">
      <w:pPr>
        <w:pStyle w:val="9"/>
        <w:numPr>
          <w:ilvl w:val="2"/>
          <w:numId w:val="7"/>
        </w:numPr>
        <w:tabs>
          <w:tab w:val="left" w:pos="4184"/>
        </w:tabs>
        <w:spacing w:before="0" w:after="0" w:line="321" w:lineRule="exact"/>
        <w:ind w:left="4184" w:right="0" w:hanging="718"/>
        <w:jc w:val="both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14:paraId="2AC2CF64">
      <w:pPr>
        <w:pStyle w:val="7"/>
        <w:spacing w:before="97" w:after="1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4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7468"/>
      </w:tblGrid>
      <w:tr w14:paraId="10FCBD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030" w:type="dxa"/>
          </w:tcPr>
          <w:p w14:paraId="635ED584">
            <w:pPr>
              <w:pStyle w:val="10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образовательной организации</w:t>
            </w:r>
          </w:p>
        </w:tc>
        <w:tc>
          <w:tcPr>
            <w:tcW w:w="7468" w:type="dxa"/>
          </w:tcPr>
          <w:p w14:paraId="40C5E1AD">
            <w:pPr>
              <w:pStyle w:val="10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14:paraId="3A1C0137">
            <w:pPr>
              <w:pStyle w:val="10"/>
              <w:ind w:left="7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33»)</w:t>
            </w:r>
          </w:p>
        </w:tc>
      </w:tr>
      <w:tr w14:paraId="50CEBB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30" w:type="dxa"/>
          </w:tcPr>
          <w:p w14:paraId="28B1D297">
            <w:pPr>
              <w:pStyle w:val="10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468" w:type="dxa"/>
          </w:tcPr>
          <w:p w14:paraId="299927FB">
            <w:pPr>
              <w:pStyle w:val="10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Градусова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</w:tr>
      <w:tr w14:paraId="3BD43C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030" w:type="dxa"/>
          </w:tcPr>
          <w:p w14:paraId="2CEFBE01">
            <w:pPr>
              <w:pStyle w:val="10"/>
              <w:spacing w:before="71"/>
              <w:ind w:left="76" w:right="112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ад- рес организации</w:t>
            </w:r>
          </w:p>
        </w:tc>
        <w:tc>
          <w:tcPr>
            <w:tcW w:w="7468" w:type="dxa"/>
          </w:tcPr>
          <w:p w14:paraId="2B26F3D5">
            <w:pPr>
              <w:pStyle w:val="10"/>
              <w:spacing w:before="71"/>
              <w:ind w:left="74" w:right="105"/>
              <w:rPr>
                <w:sz w:val="24"/>
              </w:rPr>
            </w:pPr>
            <w:r>
              <w:rPr>
                <w:sz w:val="24"/>
              </w:rPr>
              <w:t>453100,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Стерлитамак,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148 </w:t>
            </w:r>
            <w:r>
              <w:rPr>
                <w:spacing w:val="-10"/>
                <w:sz w:val="24"/>
              </w:rPr>
              <w:t>А</w:t>
            </w:r>
          </w:p>
        </w:tc>
      </w:tr>
      <w:tr w14:paraId="7D1A75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30" w:type="dxa"/>
          </w:tcPr>
          <w:p w14:paraId="6D8274BE">
            <w:pPr>
              <w:pStyle w:val="10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Телефон,</w:t>
            </w:r>
          </w:p>
        </w:tc>
        <w:tc>
          <w:tcPr>
            <w:tcW w:w="7468" w:type="dxa"/>
          </w:tcPr>
          <w:p w14:paraId="7A34B023">
            <w:pPr>
              <w:pStyle w:val="10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+7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333-03-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309F9D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030" w:type="dxa"/>
          </w:tcPr>
          <w:p w14:paraId="7B9509B3">
            <w:pPr>
              <w:pStyle w:val="10"/>
              <w:spacing w:before="68"/>
              <w:ind w:left="76" w:right="24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электрон- ной почты</w:t>
            </w:r>
          </w:p>
        </w:tc>
        <w:tc>
          <w:tcPr>
            <w:tcW w:w="7468" w:type="dxa"/>
          </w:tcPr>
          <w:p w14:paraId="5CACBD79">
            <w:pPr>
              <w:pStyle w:val="10"/>
              <w:spacing w:before="68"/>
              <w:ind w:left="74"/>
              <w:rPr>
                <w:sz w:val="24"/>
              </w:rPr>
            </w:pPr>
            <w:r>
              <w:fldChar w:fldCharType="begin"/>
            </w:r>
            <w:r>
              <w:instrText xml:space="preserve"> HYPERLINK "mailto:dou33str@yandex.ru"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dou</w:t>
            </w:r>
            <w:r>
              <w:rPr>
                <w:b/>
                <w:spacing w:val="-2"/>
                <w:sz w:val="24"/>
              </w:rPr>
              <w:t>33</w:t>
            </w:r>
            <w:r>
              <w:rPr>
                <w:spacing w:val="-2"/>
                <w:sz w:val="24"/>
              </w:rPr>
              <w:t>str@yandex.ru</w:t>
            </w:r>
            <w:r>
              <w:rPr>
                <w:spacing w:val="-2"/>
                <w:sz w:val="24"/>
              </w:rPr>
              <w:fldChar w:fldCharType="end"/>
            </w:r>
          </w:p>
        </w:tc>
      </w:tr>
    </w:tbl>
    <w:p w14:paraId="1B1029BE">
      <w:pPr>
        <w:pStyle w:val="10"/>
        <w:spacing w:after="0"/>
        <w:rPr>
          <w:sz w:val="24"/>
        </w:rPr>
        <w:sectPr>
          <w:pgSz w:w="11900" w:h="16800"/>
          <w:pgMar w:top="1060" w:right="0" w:bottom="1045" w:left="141" w:header="720" w:footer="720" w:gutter="0"/>
          <w:cols w:space="720" w:num="1"/>
        </w:sectPr>
      </w:pPr>
    </w:p>
    <w:tbl>
      <w:tblPr>
        <w:tblStyle w:val="6"/>
        <w:tblW w:w="0" w:type="auto"/>
        <w:tblInd w:w="4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7468"/>
      </w:tblGrid>
      <w:tr w14:paraId="78DFCE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030" w:type="dxa"/>
          </w:tcPr>
          <w:p w14:paraId="00225CF1">
            <w:pPr>
              <w:pStyle w:val="10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Информационный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7468" w:type="dxa"/>
          </w:tcPr>
          <w:p w14:paraId="0149F88F">
            <w:pPr>
              <w:pStyle w:val="10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detsad33str.02edu.ru</w:t>
            </w:r>
          </w:p>
        </w:tc>
      </w:tr>
      <w:tr w14:paraId="7384B1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030" w:type="dxa"/>
          </w:tcPr>
          <w:p w14:paraId="18540493">
            <w:pPr>
              <w:pStyle w:val="10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7468" w:type="dxa"/>
          </w:tcPr>
          <w:p w14:paraId="5CDC165B">
            <w:pPr>
              <w:pStyle w:val="10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городской округ город Стерлитамак Республики Башкортостан осу- 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Стерлитамак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Рес- публики Башкортостан</w:t>
            </w:r>
          </w:p>
        </w:tc>
      </w:tr>
      <w:tr w14:paraId="3B234E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030" w:type="dxa"/>
          </w:tcPr>
          <w:p w14:paraId="4FD8F63A">
            <w:pPr>
              <w:pStyle w:val="10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Организационно- </w:t>
            </w:r>
            <w:r>
              <w:rPr>
                <w:sz w:val="24"/>
              </w:rPr>
              <w:t xml:space="preserve">правовая форма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7468" w:type="dxa"/>
          </w:tcPr>
          <w:p w14:paraId="77CE8EC6">
            <w:pPr>
              <w:pStyle w:val="10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некоммерческая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</w:tr>
      <w:tr w14:paraId="37CAC8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030" w:type="dxa"/>
          </w:tcPr>
          <w:p w14:paraId="007CCE60">
            <w:pPr>
              <w:pStyle w:val="10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7468" w:type="dxa"/>
          </w:tcPr>
          <w:p w14:paraId="35DAED21">
            <w:pPr>
              <w:pStyle w:val="10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автономное </w:t>
            </w:r>
            <w:r>
              <w:rPr>
                <w:spacing w:val="-2"/>
                <w:sz w:val="24"/>
              </w:rPr>
              <w:t>учреждение</w:t>
            </w:r>
          </w:p>
        </w:tc>
      </w:tr>
      <w:tr w14:paraId="26F47D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030" w:type="dxa"/>
          </w:tcPr>
          <w:p w14:paraId="748D3885">
            <w:pPr>
              <w:pStyle w:val="10"/>
              <w:spacing w:before="71"/>
              <w:ind w:left="76" w:right="182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реализуемых </w:t>
            </w:r>
            <w:r>
              <w:rPr>
                <w:spacing w:val="-2"/>
                <w:sz w:val="24"/>
              </w:rPr>
              <w:t>образовательных программ</w:t>
            </w:r>
          </w:p>
        </w:tc>
        <w:tc>
          <w:tcPr>
            <w:tcW w:w="7468" w:type="dxa"/>
          </w:tcPr>
          <w:p w14:paraId="3B42E489">
            <w:pPr>
              <w:pStyle w:val="10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</w:tc>
      </w:tr>
      <w:tr w14:paraId="03AF07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030" w:type="dxa"/>
          </w:tcPr>
          <w:p w14:paraId="0923F94A">
            <w:pPr>
              <w:pStyle w:val="10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ятельности</w:t>
            </w:r>
          </w:p>
        </w:tc>
        <w:tc>
          <w:tcPr>
            <w:tcW w:w="7468" w:type="dxa"/>
          </w:tcPr>
          <w:p w14:paraId="4BB72A7B">
            <w:pPr>
              <w:pStyle w:val="10"/>
              <w:spacing w:before="71" w:line="276" w:lineRule="exact"/>
              <w:ind w:left="74"/>
              <w:rPr>
                <w:sz w:val="24"/>
              </w:rPr>
            </w:pPr>
            <w:r>
              <w:rPr>
                <w:sz w:val="24"/>
              </w:rPr>
              <w:t>85.11.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  <w:p w14:paraId="2003D5E0">
            <w:pPr>
              <w:pStyle w:val="10"/>
              <w:spacing w:line="253" w:lineRule="exact"/>
              <w:ind w:left="74"/>
              <w:rPr>
                <w:sz w:val="22"/>
              </w:rPr>
            </w:pPr>
            <w:r>
              <w:rPr>
                <w:sz w:val="22"/>
              </w:rPr>
              <w:t>85.4.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Дополнительное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образование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взрослых</w:t>
            </w:r>
          </w:p>
        </w:tc>
      </w:tr>
      <w:tr w14:paraId="084A0C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30" w:type="dxa"/>
          </w:tcPr>
          <w:p w14:paraId="34823BB2">
            <w:pPr>
              <w:pStyle w:val="10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7468" w:type="dxa"/>
          </w:tcPr>
          <w:p w14:paraId="1A52A427">
            <w:pPr>
              <w:pStyle w:val="10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 xml:space="preserve">21.06.2017 </w:t>
            </w:r>
            <w:r>
              <w:rPr>
                <w:spacing w:val="-5"/>
                <w:sz w:val="24"/>
              </w:rPr>
              <w:t>год</w:t>
            </w:r>
          </w:p>
        </w:tc>
      </w:tr>
      <w:tr w14:paraId="73B6BF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030" w:type="dxa"/>
          </w:tcPr>
          <w:p w14:paraId="06EB6E59">
            <w:pPr>
              <w:pStyle w:val="10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7468" w:type="dxa"/>
          </w:tcPr>
          <w:p w14:paraId="20694267">
            <w:pPr>
              <w:pStyle w:val="10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от 21.06.2017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4800,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действия: </w:t>
            </w:r>
            <w:r>
              <w:rPr>
                <w:spacing w:val="-2"/>
                <w:sz w:val="24"/>
              </w:rPr>
              <w:t>бессрочно</w:t>
            </w:r>
          </w:p>
        </w:tc>
      </w:tr>
      <w:tr w14:paraId="03C446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030" w:type="dxa"/>
          </w:tcPr>
          <w:p w14:paraId="6E030E28">
            <w:pPr>
              <w:pStyle w:val="10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7468" w:type="dxa"/>
          </w:tcPr>
          <w:p w14:paraId="524D9596">
            <w:pPr>
              <w:pStyle w:val="10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пятидневный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12-часовым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учре- ждении, выходные дни - суббота, воскресение</w:t>
            </w:r>
          </w:p>
        </w:tc>
      </w:tr>
    </w:tbl>
    <w:p w14:paraId="7D6126EA">
      <w:pPr>
        <w:pStyle w:val="7"/>
        <w:spacing w:before="14"/>
        <w:ind w:left="0" w:firstLine="0"/>
        <w:jc w:val="left"/>
        <w:rPr>
          <w:b/>
        </w:rPr>
      </w:pPr>
    </w:p>
    <w:p w14:paraId="5D8338C1">
      <w:pPr>
        <w:pStyle w:val="9"/>
        <w:numPr>
          <w:ilvl w:val="2"/>
          <w:numId w:val="8"/>
        </w:numPr>
        <w:tabs>
          <w:tab w:val="left" w:pos="3602"/>
        </w:tabs>
        <w:spacing w:before="0" w:after="0" w:line="321" w:lineRule="exact"/>
        <w:ind w:left="3602" w:right="0" w:hanging="698"/>
        <w:jc w:val="both"/>
        <w:rPr>
          <w:b/>
          <w:i/>
          <w:sz w:val="28"/>
        </w:rPr>
      </w:pP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участники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i/>
          <w:spacing w:val="-2"/>
          <w:sz w:val="28"/>
        </w:rPr>
        <w:t>:</w:t>
      </w:r>
    </w:p>
    <w:p w14:paraId="7992A835">
      <w:pPr>
        <w:pStyle w:val="7"/>
        <w:spacing w:line="320" w:lineRule="exact"/>
        <w:ind w:firstLine="0"/>
      </w:pPr>
      <w:r>
        <w:t>педагоги,</w:t>
      </w:r>
      <w:r>
        <w:rPr>
          <w:spacing w:val="-10"/>
        </w:rPr>
        <w:t xml:space="preserve"> </w:t>
      </w:r>
      <w:r>
        <w:t>обучающиеся,</w:t>
      </w:r>
      <w:r>
        <w:rPr>
          <w:spacing w:val="-9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rPr>
          <w:spacing w:val="-2"/>
        </w:rPr>
        <w:t>представители).</w:t>
      </w:r>
    </w:p>
    <w:p w14:paraId="717A19D0">
      <w:pPr>
        <w:pStyle w:val="7"/>
        <w:spacing w:line="276" w:lineRule="auto"/>
        <w:ind w:left="1419" w:right="679" w:firstLine="0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 образова- тельных услуг выступают, в первую очередь, родители (законные представите- ли) обучающихся, как гаранты реализации прав ребенка на уход, присмотр и оздоровление, воспитание и обучение.</w:t>
      </w:r>
    </w:p>
    <w:p w14:paraId="6D253A51">
      <w:pPr>
        <w:pStyle w:val="7"/>
        <w:ind w:left="1419" w:right="846" w:firstLine="707"/>
      </w:pPr>
      <w:r>
        <w:t xml:space="preserve">К значимым для разработки и реализации Программы характеристикам </w:t>
      </w:r>
      <w:r>
        <w:rPr>
          <w:spacing w:val="-2"/>
        </w:rPr>
        <w:t>относятся:</w:t>
      </w:r>
    </w:p>
    <w:p w14:paraId="0A1553C7">
      <w:pPr>
        <w:pStyle w:val="7"/>
        <w:ind w:left="1059" w:firstLine="0"/>
      </w:pPr>
      <w:r>
        <w:rPr>
          <w:rFonts w:ascii="Symbol" w:hAnsi="Symbol"/>
        </w:rPr>
        <w:t></w:t>
      </w:r>
      <w:r>
        <w:rPr>
          <w:spacing w:val="27"/>
        </w:rPr>
        <w:t xml:space="preserve">  </w:t>
      </w:r>
      <w:r>
        <w:rPr>
          <w:u w:val="single"/>
        </w:rPr>
        <w:t>количество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групп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предельная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наполняемость:</w:t>
      </w:r>
    </w:p>
    <w:p w14:paraId="0D9D91E5">
      <w:pPr>
        <w:pStyle w:val="7"/>
        <w:spacing w:before="97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6"/>
        <w:gridCol w:w="3201"/>
        <w:gridCol w:w="3155"/>
      </w:tblGrid>
      <w:tr w14:paraId="500BE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206" w:type="dxa"/>
          </w:tcPr>
          <w:p w14:paraId="6CA92164">
            <w:pPr>
              <w:pStyle w:val="10"/>
              <w:spacing w:line="275" w:lineRule="exact"/>
              <w:ind w:left="1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3201" w:type="dxa"/>
          </w:tcPr>
          <w:p w14:paraId="5F04D71D">
            <w:pPr>
              <w:pStyle w:val="10"/>
              <w:spacing w:line="275" w:lineRule="exact"/>
              <w:ind w:left="0" w:right="38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</w:t>
            </w:r>
          </w:p>
        </w:tc>
        <w:tc>
          <w:tcPr>
            <w:tcW w:w="3155" w:type="dxa"/>
          </w:tcPr>
          <w:p w14:paraId="727BD0A6">
            <w:pPr>
              <w:pStyle w:val="10"/>
              <w:spacing w:line="276" w:lineRule="exact"/>
              <w:ind w:left="1001" w:right="225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напол- </w:t>
            </w:r>
            <w:r>
              <w:rPr>
                <w:b/>
                <w:spacing w:val="-2"/>
                <w:sz w:val="24"/>
              </w:rPr>
              <w:t>няемость</w:t>
            </w:r>
          </w:p>
        </w:tc>
      </w:tr>
      <w:tr w14:paraId="0A401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206" w:type="dxa"/>
          </w:tcPr>
          <w:p w14:paraId="4E13DA2D">
            <w:pPr>
              <w:pStyle w:val="10"/>
              <w:spacing w:line="255" w:lineRule="exact"/>
              <w:ind w:left="68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3201" w:type="dxa"/>
          </w:tcPr>
          <w:p w14:paraId="756866AF">
            <w:pPr>
              <w:pStyle w:val="10"/>
              <w:spacing w:line="255" w:lineRule="exact"/>
              <w:ind w:left="0" w:right="3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Компенсирующая</w:t>
            </w:r>
          </w:p>
        </w:tc>
        <w:tc>
          <w:tcPr>
            <w:tcW w:w="3155" w:type="dxa"/>
          </w:tcPr>
          <w:p w14:paraId="12198121">
            <w:pPr>
              <w:pStyle w:val="10"/>
              <w:spacing w:line="255" w:lineRule="exact"/>
              <w:ind w:left="0" w:right="1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76EBB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06" w:type="dxa"/>
          </w:tcPr>
          <w:p w14:paraId="070AA6A7">
            <w:pPr>
              <w:pStyle w:val="10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3201" w:type="dxa"/>
          </w:tcPr>
          <w:p w14:paraId="1DBA2314">
            <w:pPr>
              <w:pStyle w:val="10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Компенсирующая</w:t>
            </w:r>
          </w:p>
        </w:tc>
        <w:tc>
          <w:tcPr>
            <w:tcW w:w="3155" w:type="dxa"/>
          </w:tcPr>
          <w:p w14:paraId="56E14843">
            <w:pPr>
              <w:pStyle w:val="10"/>
              <w:spacing w:line="258" w:lineRule="exact"/>
              <w:ind w:left="0" w:right="11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44C0D7C6">
      <w:pPr>
        <w:pStyle w:val="3"/>
        <w:numPr>
          <w:ilvl w:val="2"/>
          <w:numId w:val="8"/>
        </w:numPr>
        <w:tabs>
          <w:tab w:val="left" w:pos="2824"/>
        </w:tabs>
        <w:spacing w:before="320" w:after="0" w:line="322" w:lineRule="exact"/>
        <w:ind w:left="2824" w:right="0" w:hanging="698"/>
        <w:jc w:val="both"/>
      </w:pPr>
      <w:r>
        <w:t>Характеристика</w:t>
      </w:r>
      <w:r>
        <w:rPr>
          <w:spacing w:val="-10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</w:p>
    <w:p w14:paraId="1D790A19">
      <w:pPr>
        <w:spacing w:before="0" w:line="319" w:lineRule="exact"/>
        <w:ind w:left="2196" w:right="0" w:firstLine="0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ТНР</w:t>
      </w:r>
    </w:p>
    <w:p w14:paraId="289EFD1B">
      <w:pPr>
        <w:spacing w:before="0" w:line="240" w:lineRule="auto"/>
        <w:ind w:left="1560" w:right="843" w:firstLine="566"/>
        <w:jc w:val="both"/>
        <w:rPr>
          <w:i/>
          <w:sz w:val="28"/>
        </w:rPr>
      </w:pPr>
      <w:r>
        <w:rPr>
          <w:i/>
          <w:sz w:val="28"/>
        </w:rPr>
        <w:t>Дети с тяжелыми нарушениями речи - это особая категория детей с нарушениями всех компонентов речи при сохранном слухе и первично сохран- ном интеллекте.</w:t>
      </w:r>
    </w:p>
    <w:p w14:paraId="6BAB38E0">
      <w:pPr>
        <w:pStyle w:val="7"/>
        <w:ind w:right="844"/>
      </w:pPr>
      <w:r>
        <w:rPr>
          <w:b/>
          <w:i/>
        </w:rPr>
        <w:t>К группе детей с ТНР относятся дети:</w:t>
      </w:r>
      <w:r>
        <w:t>с фонетико-фонематическим недоразвитием речи при дислалии, ринолалии, легкой степени дизартрии; с общим</w:t>
      </w:r>
      <w:r>
        <w:rPr>
          <w:spacing w:val="26"/>
        </w:rPr>
        <w:t xml:space="preserve"> </w:t>
      </w:r>
      <w:r>
        <w:t>недоразвитием</w:t>
      </w:r>
      <w:r>
        <w:rPr>
          <w:spacing w:val="29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уровней</w:t>
      </w:r>
      <w:r>
        <w:rPr>
          <w:spacing w:val="30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rPr>
          <w:spacing w:val="-2"/>
        </w:rPr>
        <w:t>дизартрии,</w:t>
      </w:r>
    </w:p>
    <w:p w14:paraId="02892AA3">
      <w:pPr>
        <w:pStyle w:val="7"/>
        <w:spacing w:after="0"/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7BB268C1">
      <w:pPr>
        <w:pStyle w:val="7"/>
        <w:spacing w:before="65" w:line="242" w:lineRule="auto"/>
        <w:ind w:right="844" w:firstLine="0"/>
      </w:pPr>
      <w:r>
        <w:t xml:space="preserve">ринолалии, алалии и т.д., у которых имеются нарушения всех компонентов </w:t>
      </w:r>
      <w:r>
        <w:rPr>
          <w:spacing w:val="-2"/>
        </w:rPr>
        <w:t>языка.</w:t>
      </w:r>
    </w:p>
    <w:p w14:paraId="4184209A">
      <w:pPr>
        <w:pStyle w:val="7"/>
        <w:ind w:right="843"/>
      </w:pPr>
      <w:r>
        <w:t>Активное усвоение фонетико-фонематических, лексических и грамма- тических закономерностей начинается у детей в 1,5-3 года и, в основном, за- канчивается в</w:t>
      </w:r>
      <w:r>
        <w:rPr>
          <w:spacing w:val="-1"/>
        </w:rPr>
        <w:t xml:space="preserve"> </w:t>
      </w:r>
      <w:r>
        <w:t>дошкольном детстве. Речь ребенка формируется под непосред- ственным влиянием речи окружающих его взрослых и в большой степени за- висит от достаточной речевой практики, культуры речевого окружения, от воспитания и обучения.</w:t>
      </w:r>
    </w:p>
    <w:p w14:paraId="201F5AB8">
      <w:pPr>
        <w:spacing w:before="0"/>
        <w:ind w:left="1560" w:right="846" w:firstLine="566"/>
        <w:jc w:val="both"/>
        <w:rPr>
          <w:i/>
          <w:sz w:val="28"/>
        </w:rPr>
      </w:pPr>
      <w:r>
        <w:rPr>
          <w:i/>
          <w:sz w:val="28"/>
        </w:rPr>
        <w:t>Фонетико-фонематическое недоразвитие речи проявляется в наруше- нии звукопроизношения и фонематического слуха.</w:t>
      </w:r>
    </w:p>
    <w:p w14:paraId="02CCD415">
      <w:pPr>
        <w:pStyle w:val="7"/>
        <w:ind w:right="844"/>
      </w:pPr>
      <w:r>
        <w:t>Общее недоразвитие речи проявляется в нарушении различных компо- нентов речи: звукопроизношения фонематического слуха, лексико- грамматического строя разной степени выраженности.</w:t>
      </w:r>
    </w:p>
    <w:p w14:paraId="0FF9C8B5">
      <w:pPr>
        <w:pStyle w:val="4"/>
        <w:spacing w:before="3" w:line="318" w:lineRule="exact"/>
        <w:ind w:left="2126" w:firstLine="0"/>
      </w:pPr>
      <w:r>
        <w:t>Речь</w:t>
      </w:r>
      <w:r>
        <w:rPr>
          <w:spacing w:val="-8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четырем</w:t>
      </w:r>
      <w:r>
        <w:rPr>
          <w:spacing w:val="-7"/>
        </w:rPr>
        <w:t xml:space="preserve"> </w:t>
      </w:r>
      <w:r>
        <w:t>уровням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14:paraId="64B1B009">
      <w:pPr>
        <w:pStyle w:val="7"/>
        <w:ind w:right="843"/>
      </w:pPr>
      <w:r>
        <w:rPr>
          <w:i/>
        </w:rPr>
        <w:t>На I</w:t>
      </w:r>
      <w:r>
        <w:rPr>
          <w:i/>
          <w:spacing w:val="-1"/>
        </w:rPr>
        <w:t xml:space="preserve"> </w:t>
      </w:r>
      <w:r>
        <w:rPr>
          <w:i/>
        </w:rPr>
        <w:t>уровне</w:t>
      </w:r>
      <w:r>
        <w:rPr>
          <w:i/>
          <w:spacing w:val="-4"/>
        </w:rPr>
        <w:t xml:space="preserve"> </w:t>
      </w:r>
      <w:r>
        <w:rPr>
          <w:i/>
        </w:rPr>
        <w:t>речевого</w:t>
      </w:r>
      <w:r>
        <w:rPr>
          <w:i/>
          <w:spacing w:val="-3"/>
        </w:rPr>
        <w:t xml:space="preserve"> </w:t>
      </w:r>
      <w:r>
        <w:rPr>
          <w:i/>
        </w:rPr>
        <w:t>развития</w:t>
      </w:r>
      <w:r>
        <w:rPr>
          <w:i/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отсутствие или резкое ограничение словесных средств общения. Словарный запас со- стоит из отдельных лепетных слов, звуковых или звукоподражательных ком- плексов, сопровождающихся жестами и мимикой.</w:t>
      </w:r>
    </w:p>
    <w:p w14:paraId="6B76BD2B">
      <w:pPr>
        <w:pStyle w:val="7"/>
        <w:ind w:right="843"/>
      </w:pPr>
      <w:r>
        <w:rPr>
          <w:i/>
        </w:rPr>
        <w:t xml:space="preserve">На II уровне речевого развития </w:t>
      </w:r>
      <w:r>
        <w:t>в речи ребенка присутствует короткая аграмматичная фраза, словарь состоит из слов простой слоговой структуры (чаще существительные, глаголы, качественные прилагательные), но, наряду с этим, произносительные возможности ребенка значительно отстают от воз- растной нормы.</w:t>
      </w:r>
    </w:p>
    <w:p w14:paraId="6B61DEA8">
      <w:pPr>
        <w:pStyle w:val="7"/>
        <w:ind w:right="845"/>
      </w:pPr>
      <w:r>
        <w:rPr>
          <w:i/>
        </w:rPr>
        <w:t xml:space="preserve">На III уровне речевого развития </w:t>
      </w:r>
      <w:r>
        <w:t>в речи ребенка появляется развернутая фразовая речь с выраженными элементами лексико-грамматического и фоне- тико-фонематического недоразвития.</w:t>
      </w:r>
    </w:p>
    <w:p w14:paraId="27C90354">
      <w:pPr>
        <w:spacing w:before="0"/>
        <w:ind w:left="1560" w:right="843" w:firstLine="566"/>
        <w:jc w:val="both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IV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развернутой</w:t>
      </w:r>
      <w:r>
        <w:rPr>
          <w:spacing w:val="-3"/>
          <w:sz w:val="28"/>
        </w:rPr>
        <w:t xml:space="preserve"> </w:t>
      </w:r>
      <w:r>
        <w:rPr>
          <w:sz w:val="28"/>
        </w:rPr>
        <w:t>фразовой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наблюдаются остаточные проявления недоразвития всех компонентов языко- вой системы.</w:t>
      </w:r>
    </w:p>
    <w:p w14:paraId="70362D55">
      <w:pPr>
        <w:pStyle w:val="7"/>
        <w:ind w:left="1559" w:right="846"/>
      </w:pPr>
      <w:r>
        <w:rPr>
          <w:i/>
        </w:rPr>
        <w:t xml:space="preserve">Заикание </w:t>
      </w:r>
      <w:r>
        <w:t>- нарушение темпо-ритмической организации речи, обуслов- ленное судорожным состоянием мышц речевого аппарата.</w:t>
      </w:r>
    </w:p>
    <w:p w14:paraId="3B9A0623">
      <w:pPr>
        <w:pStyle w:val="7"/>
        <w:ind w:left="1559" w:right="846"/>
      </w:pPr>
      <w:r>
        <w:t>Таким образом, ТНР выявляется у детей дошкольного возраста со сле- дующими речевыми нарушениями:</w:t>
      </w:r>
    </w:p>
    <w:p w14:paraId="5FF62834">
      <w:pPr>
        <w:pStyle w:val="9"/>
        <w:numPr>
          <w:ilvl w:val="0"/>
          <w:numId w:val="9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pacing w:val="-2"/>
          <w:sz w:val="28"/>
        </w:rPr>
        <w:t>дислалия,</w:t>
      </w:r>
    </w:p>
    <w:p w14:paraId="3B0EE355">
      <w:pPr>
        <w:pStyle w:val="9"/>
        <w:numPr>
          <w:ilvl w:val="0"/>
          <w:numId w:val="9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pacing w:val="-2"/>
          <w:sz w:val="28"/>
        </w:rPr>
        <w:t>ринолалия,</w:t>
      </w:r>
    </w:p>
    <w:p w14:paraId="3E12D233">
      <w:pPr>
        <w:pStyle w:val="9"/>
        <w:numPr>
          <w:ilvl w:val="0"/>
          <w:numId w:val="9"/>
        </w:numPr>
        <w:tabs>
          <w:tab w:val="left" w:pos="2287"/>
        </w:tabs>
        <w:spacing w:before="0" w:after="0" w:line="322" w:lineRule="exact"/>
        <w:ind w:left="2287" w:right="0" w:hanging="162"/>
        <w:jc w:val="left"/>
        <w:rPr>
          <w:sz w:val="28"/>
        </w:rPr>
      </w:pPr>
      <w:r>
        <w:rPr>
          <w:spacing w:val="-2"/>
          <w:sz w:val="28"/>
        </w:rPr>
        <w:t>дизартрия,</w:t>
      </w:r>
    </w:p>
    <w:p w14:paraId="3FDD10CC">
      <w:pPr>
        <w:pStyle w:val="9"/>
        <w:numPr>
          <w:ilvl w:val="0"/>
          <w:numId w:val="9"/>
        </w:numPr>
        <w:tabs>
          <w:tab w:val="left" w:pos="2287"/>
        </w:tabs>
        <w:spacing w:before="0" w:after="0" w:line="322" w:lineRule="exact"/>
        <w:ind w:left="2287" w:right="0" w:hanging="162"/>
        <w:jc w:val="left"/>
        <w:rPr>
          <w:sz w:val="28"/>
        </w:rPr>
      </w:pPr>
      <w:r>
        <w:rPr>
          <w:spacing w:val="-2"/>
          <w:sz w:val="28"/>
        </w:rPr>
        <w:t>алалия,</w:t>
      </w:r>
    </w:p>
    <w:p w14:paraId="021F3748">
      <w:pPr>
        <w:pStyle w:val="9"/>
        <w:numPr>
          <w:ilvl w:val="0"/>
          <w:numId w:val="9"/>
        </w:numPr>
        <w:tabs>
          <w:tab w:val="left" w:pos="2287"/>
        </w:tabs>
        <w:spacing w:before="0" w:after="0" w:line="322" w:lineRule="exact"/>
        <w:ind w:left="2287" w:right="0" w:hanging="162"/>
        <w:jc w:val="left"/>
        <w:rPr>
          <w:sz w:val="28"/>
        </w:rPr>
      </w:pPr>
      <w:r>
        <w:rPr>
          <w:sz w:val="28"/>
        </w:rPr>
        <w:t>детская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афазия,</w:t>
      </w:r>
    </w:p>
    <w:p w14:paraId="5DE0B580">
      <w:pPr>
        <w:pStyle w:val="9"/>
        <w:numPr>
          <w:ilvl w:val="0"/>
          <w:numId w:val="9"/>
        </w:numPr>
        <w:tabs>
          <w:tab w:val="left" w:pos="2286"/>
        </w:tabs>
        <w:spacing w:before="0" w:after="0" w:line="242" w:lineRule="auto"/>
        <w:ind w:left="1558" w:right="848" w:firstLine="566"/>
        <w:jc w:val="both"/>
        <w:rPr>
          <w:sz w:val="28"/>
        </w:rPr>
      </w:pPr>
      <w:r>
        <w:rPr>
          <w:sz w:val="28"/>
        </w:rPr>
        <w:t>неврозоподобное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заикание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клинико-педагогической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 речевых нарушений).</w:t>
      </w:r>
    </w:p>
    <w:p w14:paraId="1F7174EE">
      <w:pPr>
        <w:spacing w:before="0"/>
        <w:ind w:left="1560" w:right="860" w:firstLine="566"/>
        <w:jc w:val="both"/>
        <w:rPr>
          <w:b/>
          <w:sz w:val="26"/>
        </w:rPr>
      </w:pPr>
      <w:r>
        <w:rPr>
          <w:b/>
          <w:sz w:val="26"/>
        </w:rPr>
        <w:t>Специфические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психолого-педагогические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особенности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 xml:space="preserve">тяжелыми </w:t>
      </w:r>
      <w:r>
        <w:rPr>
          <w:b/>
          <w:spacing w:val="10"/>
          <w:sz w:val="26"/>
        </w:rPr>
        <w:t xml:space="preserve">нарушениями </w:t>
      </w:r>
      <w:r>
        <w:rPr>
          <w:b/>
          <w:sz w:val="26"/>
        </w:rPr>
        <w:t>речи</w:t>
      </w:r>
    </w:p>
    <w:p w14:paraId="75B096BB">
      <w:pPr>
        <w:pStyle w:val="7"/>
        <w:ind w:right="842"/>
      </w:pPr>
      <w:r>
        <w:t>В речевой коммуникации старших дошкольников с общим недоразвити- ем речи были выявлены особенности: в структуре групп действуют те же за- кономерности,</w:t>
      </w:r>
      <w:r>
        <w:rPr>
          <w:spacing w:val="20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коллективе</w:t>
      </w:r>
      <w:r>
        <w:rPr>
          <w:spacing w:val="19"/>
        </w:rPr>
        <w:t xml:space="preserve"> </w:t>
      </w:r>
      <w:r>
        <w:t>нормально</w:t>
      </w:r>
      <w:r>
        <w:rPr>
          <w:spacing w:val="23"/>
        </w:rPr>
        <w:t xml:space="preserve"> </w:t>
      </w:r>
      <w:r>
        <w:t>говорящих</w:t>
      </w:r>
      <w:r>
        <w:rPr>
          <w:spacing w:val="20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то</w:t>
      </w:r>
      <w:r>
        <w:rPr>
          <w:spacing w:val="23"/>
        </w:rPr>
        <w:t xml:space="preserve"> </w:t>
      </w:r>
      <w:r>
        <w:t>есть</w:t>
      </w:r>
      <w:r>
        <w:rPr>
          <w:spacing w:val="21"/>
        </w:rPr>
        <w:t xml:space="preserve"> </w:t>
      </w:r>
      <w:r>
        <w:rPr>
          <w:spacing w:val="-4"/>
        </w:rPr>
        <w:t>уро-</w:t>
      </w:r>
    </w:p>
    <w:p w14:paraId="462B3CD7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4E1B60BF">
      <w:pPr>
        <w:pStyle w:val="7"/>
        <w:spacing w:before="65"/>
        <w:ind w:right="842" w:firstLine="0"/>
      </w:pPr>
      <w:r>
        <w:t xml:space="preserve">вень благоприятности взаимоотношений достаточно высок, число «предпо- читаемых» и «принятых» детей значительно превышает число «непринятых» и «изолированных». Между тем дети затрудняются дать ответ о мотивах сво- его выбора товарища. Очень часто они ориентируются не на собственное личностное отношение к партнеру по игре, а на выбор и оценку его педаго- </w:t>
      </w:r>
      <w:r>
        <w:rPr>
          <w:spacing w:val="-4"/>
        </w:rPr>
        <w:t>гом.</w:t>
      </w:r>
    </w:p>
    <w:p w14:paraId="6B01C332">
      <w:pPr>
        <w:pStyle w:val="7"/>
        <w:ind w:right="843"/>
      </w:pPr>
      <w:r>
        <w:t>У детей с общим недоразвитием речи невысокий уровень развития игро- вой деятельности: бедность сюжета, процессуальный характер игры, низкая речевая активность. Они часто не умеют договориться между собой, объяс- нить свою точку зрения, не понимают мотивов поведения партнера и не мо- гут согласовывать ролевое взаимодействие. Для большинства таких детей характерна крайняя возбудимость, в связи, с чем игры, не контролируемые воспитателем, обретают порой весьма неорганизованные формы. Часто дети вообще не могут занять себя каким-либо делом, что говорит о недостаточной сформированности у них навыков совместной деятельности. Если дети вы- полняют общую работу по поручению взрослого, то каждый ребенок стре- мится сделать все по-своему, не ориентируясь на партнера, не сотрудничая с ним.</w:t>
      </w:r>
      <w:r>
        <w:rPr>
          <w:spacing w:val="-2"/>
        </w:rPr>
        <w:t xml:space="preserve"> </w:t>
      </w:r>
      <w:r>
        <w:t>Это говорит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слабой</w:t>
      </w:r>
      <w:r>
        <w:rPr>
          <w:spacing w:val="-3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дошкольника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недоразвитием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 сверстников в ходе совместной деятельности, о низком уровне сформирован- ности их коммуникативных умений, навыков сотрудничества.</w:t>
      </w:r>
    </w:p>
    <w:p w14:paraId="68724FCF">
      <w:pPr>
        <w:pStyle w:val="7"/>
        <w:spacing w:before="1"/>
        <w:ind w:right="843"/>
      </w:pPr>
      <w:r>
        <w:t>Предпочитаемым видом для детей с общим недоразвитием речи являет- ся общение со взрослым на фоне игровой деятельности. Однако у небольшой части детей явно преобладает вне ситуативно-познавательная форма обще- ния. Они с интересом откликаются на предложение педагога, взрослого по- читать книги, достаточно внимательно слушают несложные занимательные тексты, но по окончании чтения книги организовать с ними беседу достаточ- но трудно: как правило, дети почти не задают вопросов по содержанию про- читанного, не могут сами пересказать услышанное в силу несформированно- сти репродуцирующей фазы монологической речи. Даже при наличии инте- реса к общению со взрослым ребенок в процессе беседы часто перескакивает с одной темы на другую, познавательный интерес у него кратковременен, и беседа не может длиться более 5-7 минут. У многих детей с недоразвитием речи не сформирована культура общения: они фамильярны со взрослыми, у них отсутствует чувство дистанции, интонации часто крикливы, резки, они назойливы в своих требованиях.</w:t>
      </w:r>
    </w:p>
    <w:p w14:paraId="6F47248F">
      <w:pPr>
        <w:pStyle w:val="7"/>
        <w:ind w:right="845"/>
      </w:pPr>
      <w:r>
        <w:t>Значительная часть детей с общим недоразвитием речи стараются отго- родиться от взрослых. Эти дети замыкаются в себе, очень редко обращаются к старшим, стесняются и избегают контактов с ними. Многим детям с нару- шениями речи свойственна пассивность, сензитивность, зависимость от окружающих, склонность к спонтанному поведению. У них наблюдается низкая работоспособность. Такие дети недостаточно критично оценивают свои возможности, чаще переоценивая их. Таким образом, комплекс наруше- ний речевого и когнитивного развития у детей с общим недоразвитием речи препятствует становлению у них полноценных коммуникативных связей с окружающими,</w:t>
      </w:r>
      <w:r>
        <w:rPr>
          <w:spacing w:val="4"/>
        </w:rPr>
        <w:t xml:space="preserve"> </w:t>
      </w:r>
      <w:r>
        <w:t>затрудняет</w:t>
      </w:r>
      <w:r>
        <w:rPr>
          <w:spacing w:val="4"/>
        </w:rPr>
        <w:t xml:space="preserve"> </w:t>
      </w:r>
      <w:r>
        <w:t>контакты</w:t>
      </w:r>
      <w:r>
        <w:rPr>
          <w:spacing w:val="5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приводить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-4"/>
        </w:rPr>
        <w:t>изо-</w:t>
      </w:r>
    </w:p>
    <w:p w14:paraId="082C480A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3BFF19B8">
      <w:pPr>
        <w:pStyle w:val="7"/>
        <w:spacing w:before="65"/>
        <w:ind w:right="845" w:firstLine="0"/>
      </w:pPr>
      <w:r>
        <w:t>ляции этих детей в коллективе сверстников. Расстройства в эмоционально- волевой, личностной сферах детей с нарушениями речи не только снижают и ухудшают работоспособность, но и могут приводить к нарушениям поведе- ния и социальной дезадаптации.</w:t>
      </w:r>
    </w:p>
    <w:p w14:paraId="2B55EE8E">
      <w:pPr>
        <w:pStyle w:val="7"/>
        <w:spacing w:before="1"/>
        <w:ind w:right="843"/>
      </w:pPr>
      <w:r>
        <w:t>Дети различных возрастных категорий могут иметь качественно неод- нородные уровни речевого развития. Поэтому при выборе образовательного маршрута, определяемого требованиями Программы, следует учитывать не только возраст ребенка, но и уровень его речевого развития, а также индиви- дуально-типологические особенности развития ребенка.</w:t>
      </w:r>
    </w:p>
    <w:p w14:paraId="37331333">
      <w:pPr>
        <w:pStyle w:val="3"/>
        <w:numPr>
          <w:ilvl w:val="2"/>
          <w:numId w:val="8"/>
        </w:numPr>
        <w:tabs>
          <w:tab w:val="left" w:pos="2825"/>
        </w:tabs>
        <w:spacing w:before="6" w:after="0" w:line="240" w:lineRule="auto"/>
        <w:ind w:left="2825" w:right="0" w:hanging="698"/>
        <w:jc w:val="both"/>
      </w:pPr>
      <w:r>
        <w:t>Особые</w:t>
      </w:r>
      <w:r>
        <w:rPr>
          <w:spacing w:val="-18"/>
        </w:rPr>
        <w:t xml:space="preserve"> </w:t>
      </w:r>
      <w:r>
        <w:t>образовательны</w:t>
      </w:r>
      <w:r>
        <w:rPr>
          <w:spacing w:val="-41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5"/>
        </w:rPr>
        <w:t>ТНР</w:t>
      </w:r>
    </w:p>
    <w:p w14:paraId="09065A74">
      <w:pPr>
        <w:pStyle w:val="4"/>
        <w:spacing w:before="2"/>
        <w:ind w:right="846"/>
      </w:pPr>
      <w:r>
        <w:t xml:space="preserve">Доступное и качественное образование детей дошкольного возраста с ТНР достигается через удовлетворение следующих образовательных </w:t>
      </w:r>
      <w:r>
        <w:rPr>
          <w:spacing w:val="-2"/>
        </w:rPr>
        <w:t>потребностей:</w:t>
      </w:r>
    </w:p>
    <w:p w14:paraId="1F68AD63">
      <w:pPr>
        <w:pStyle w:val="9"/>
        <w:numPr>
          <w:ilvl w:val="3"/>
          <w:numId w:val="8"/>
        </w:numPr>
        <w:tabs>
          <w:tab w:val="left" w:pos="2288"/>
        </w:tabs>
        <w:spacing w:before="0" w:after="0" w:line="316" w:lineRule="exact"/>
        <w:ind w:left="2288" w:right="0" w:hanging="162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14:paraId="6AA45937">
      <w:pPr>
        <w:pStyle w:val="9"/>
        <w:numPr>
          <w:ilvl w:val="3"/>
          <w:numId w:val="8"/>
        </w:numPr>
        <w:tabs>
          <w:tab w:val="left" w:pos="2288"/>
        </w:tabs>
        <w:spacing w:before="0" w:after="0" w:line="322" w:lineRule="exact"/>
        <w:ind w:left="2288" w:right="0" w:hanging="162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ТНР;</w:t>
      </w:r>
    </w:p>
    <w:p w14:paraId="3E231DE8">
      <w:pPr>
        <w:pStyle w:val="9"/>
        <w:numPr>
          <w:ilvl w:val="3"/>
          <w:numId w:val="8"/>
        </w:numPr>
        <w:tabs>
          <w:tab w:val="left" w:pos="2288"/>
        </w:tabs>
        <w:spacing w:before="0" w:after="0" w:line="240" w:lineRule="auto"/>
        <w:ind w:left="1560" w:right="848" w:firstLine="566"/>
        <w:jc w:val="both"/>
        <w:rPr>
          <w:sz w:val="28"/>
        </w:rPr>
      </w:pPr>
      <w:r>
        <w:rPr>
          <w:sz w:val="28"/>
        </w:rPr>
        <w:t>охрана и укрепление физического и психического детей с ТНР, в том числе их эмоционального благополучия;</w:t>
      </w:r>
    </w:p>
    <w:p w14:paraId="16621022">
      <w:pPr>
        <w:pStyle w:val="9"/>
        <w:numPr>
          <w:ilvl w:val="3"/>
          <w:numId w:val="8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равных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полноценного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 с ТНР в период дошкольного детства независимо от места проживания, пола, нации, языка, социального статуса;</w:t>
      </w:r>
    </w:p>
    <w:p w14:paraId="6B3EC5D8">
      <w:pPr>
        <w:pStyle w:val="9"/>
        <w:numPr>
          <w:ilvl w:val="3"/>
          <w:numId w:val="8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создание благоприятных условий развития в соответствии с их воз- 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14:paraId="16536D91">
      <w:pPr>
        <w:pStyle w:val="9"/>
        <w:numPr>
          <w:ilvl w:val="3"/>
          <w:numId w:val="8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</w:t>
      </w:r>
      <w:r>
        <w:rPr>
          <w:spacing w:val="-2"/>
          <w:sz w:val="28"/>
        </w:rPr>
        <w:t>общества;</w:t>
      </w:r>
    </w:p>
    <w:p w14:paraId="5E19EC86">
      <w:pPr>
        <w:pStyle w:val="9"/>
        <w:numPr>
          <w:ilvl w:val="3"/>
          <w:numId w:val="8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формирование общей культуры личности детей с ТНР, развитие их со- циальных, нравственных, эстетических, интеллектуальных, физических ка- честв, инициативности, самостоятельности и ответственности ребенка, фор- мирование предпосылок учебной деятельности;</w:t>
      </w:r>
    </w:p>
    <w:p w14:paraId="26E1E050">
      <w:pPr>
        <w:pStyle w:val="9"/>
        <w:numPr>
          <w:ilvl w:val="3"/>
          <w:numId w:val="8"/>
        </w:numPr>
        <w:tabs>
          <w:tab w:val="left" w:pos="2288"/>
        </w:tabs>
        <w:spacing w:before="0" w:after="0" w:line="242" w:lineRule="auto"/>
        <w:ind w:left="1560" w:right="845" w:firstLine="566"/>
        <w:jc w:val="both"/>
        <w:rPr>
          <w:sz w:val="28"/>
        </w:rPr>
      </w:pPr>
      <w:r>
        <w:rPr>
          <w:sz w:val="28"/>
        </w:rPr>
        <w:t>формирование социокультурной среды, соответствующей психофизи- ческим и индивидуальным особенностям детей с ТНР;</w:t>
      </w:r>
    </w:p>
    <w:p w14:paraId="2D3E9BA6">
      <w:pPr>
        <w:pStyle w:val="9"/>
        <w:numPr>
          <w:ilvl w:val="3"/>
          <w:numId w:val="8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компетентности родителей (законных представителей) в вопросах развития и образования, охраны и укрепления здоровья детей с ТНР;</w:t>
      </w:r>
    </w:p>
    <w:p w14:paraId="3F05C600">
      <w:pPr>
        <w:pStyle w:val="9"/>
        <w:numPr>
          <w:ilvl w:val="3"/>
          <w:numId w:val="8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обеспечение преемственности целей, задач и содержания дошкольного общего и начального общего образования.</w:t>
      </w:r>
    </w:p>
    <w:p w14:paraId="798978D5">
      <w:pPr>
        <w:pStyle w:val="9"/>
        <w:numPr>
          <w:ilvl w:val="2"/>
          <w:numId w:val="8"/>
        </w:numPr>
        <w:tabs>
          <w:tab w:val="left" w:pos="3000"/>
        </w:tabs>
        <w:spacing w:before="321" w:after="0" w:line="240" w:lineRule="auto"/>
        <w:ind w:left="1560" w:right="1089" w:firstLine="283"/>
        <w:jc w:val="left"/>
        <w:rPr>
          <w:b/>
          <w:sz w:val="28"/>
        </w:rPr>
      </w:pPr>
      <w:r>
        <w:rPr>
          <w:b/>
          <w:sz w:val="28"/>
          <w:u w:val="thick"/>
        </w:rPr>
        <w:t>Прочие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характеристики,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значимые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для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разработки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реали-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зации Программы</w:t>
      </w:r>
    </w:p>
    <w:p w14:paraId="65CFA18C">
      <w:pPr>
        <w:pStyle w:val="7"/>
        <w:ind w:right="845"/>
      </w:pPr>
      <w:r>
        <w:t>При разработке Программы учитывались следующие значимые характе- ристики:</w:t>
      </w:r>
      <w:r>
        <w:rPr>
          <w:spacing w:val="48"/>
        </w:rPr>
        <w:t xml:space="preserve"> </w:t>
      </w:r>
      <w:r>
        <w:t>географическое</w:t>
      </w:r>
      <w:r>
        <w:rPr>
          <w:spacing w:val="49"/>
        </w:rPr>
        <w:t xml:space="preserve"> </w:t>
      </w:r>
      <w:r>
        <w:t>месторасположение;</w:t>
      </w:r>
      <w:r>
        <w:rPr>
          <w:spacing w:val="50"/>
        </w:rPr>
        <w:t xml:space="preserve"> </w:t>
      </w:r>
      <w:r>
        <w:t>социокультурная</w:t>
      </w:r>
      <w:r>
        <w:rPr>
          <w:spacing w:val="50"/>
        </w:rPr>
        <w:t xml:space="preserve"> </w:t>
      </w:r>
      <w:r>
        <w:t>среда;</w:t>
      </w:r>
      <w:r>
        <w:rPr>
          <w:spacing w:val="51"/>
        </w:rPr>
        <w:t xml:space="preserve"> </w:t>
      </w:r>
      <w:r>
        <w:rPr>
          <w:spacing w:val="-4"/>
        </w:rPr>
        <w:t>кон-</w:t>
      </w:r>
    </w:p>
    <w:p w14:paraId="292DC2A7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4FFF194">
      <w:pPr>
        <w:pStyle w:val="7"/>
        <w:spacing w:before="65" w:line="242" w:lineRule="auto"/>
        <w:ind w:right="845" w:firstLine="0"/>
        <w:jc w:val="left"/>
      </w:pPr>
      <w:r>
        <w:t>тингент воспитанников; характеристики особенностей развития детей ранне- го и дошкольного возраста с ТНР.</w:t>
      </w:r>
    </w:p>
    <w:p w14:paraId="513337FC">
      <w:pPr>
        <w:pStyle w:val="7"/>
        <w:ind w:left="0" w:firstLine="0"/>
        <w:jc w:val="left"/>
        <w:rPr>
          <w:sz w:val="20"/>
        </w:rPr>
      </w:pPr>
    </w:p>
    <w:p w14:paraId="615CE250">
      <w:pPr>
        <w:pStyle w:val="7"/>
        <w:spacing w:before="116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2"/>
        <w:gridCol w:w="3686"/>
        <w:gridCol w:w="3969"/>
      </w:tblGrid>
      <w:tr w14:paraId="7AF40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42" w:type="dxa"/>
          </w:tcPr>
          <w:p w14:paraId="068ACC48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</w:tc>
        <w:tc>
          <w:tcPr>
            <w:tcW w:w="3686" w:type="dxa"/>
          </w:tcPr>
          <w:p w14:paraId="55352A18">
            <w:pPr>
              <w:pStyle w:val="10"/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</w:t>
            </w:r>
          </w:p>
        </w:tc>
        <w:tc>
          <w:tcPr>
            <w:tcW w:w="3969" w:type="dxa"/>
          </w:tcPr>
          <w:p w14:paraId="3EC82CA5">
            <w:pPr>
              <w:pStyle w:val="10"/>
              <w:spacing w:line="276" w:lineRule="exact"/>
              <w:ind w:left="108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 или реализации Программы</w:t>
            </w:r>
          </w:p>
        </w:tc>
      </w:tr>
      <w:tr w14:paraId="66672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3" w:hRule="atLeast"/>
        </w:trPr>
        <w:tc>
          <w:tcPr>
            <w:tcW w:w="2942" w:type="dxa"/>
          </w:tcPr>
          <w:p w14:paraId="7EA35616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условия:</w:t>
            </w:r>
          </w:p>
        </w:tc>
        <w:tc>
          <w:tcPr>
            <w:tcW w:w="3686" w:type="dxa"/>
          </w:tcPr>
          <w:p w14:paraId="4792E088">
            <w:pPr>
              <w:pStyle w:val="10"/>
              <w:ind w:left="141" w:firstLine="141"/>
              <w:rPr>
                <w:sz w:val="24"/>
              </w:rPr>
            </w:pPr>
            <w:r>
              <w:rPr>
                <w:sz w:val="24"/>
              </w:rPr>
              <w:t>В соответствии со штатным рас- писанием ДОО</w:t>
            </w:r>
          </w:p>
          <w:p w14:paraId="23C5DF4C">
            <w:pPr>
              <w:pStyle w:val="10"/>
              <w:ind w:left="535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(шт.ед.) </w:t>
            </w:r>
            <w:r>
              <w:rPr>
                <w:spacing w:val="-2"/>
                <w:sz w:val="24"/>
              </w:rPr>
              <w:t xml:space="preserve">административный: </w:t>
            </w:r>
            <w:r>
              <w:rPr>
                <w:sz w:val="24"/>
              </w:rPr>
              <w:t>заведующий – 1;</w:t>
            </w:r>
          </w:p>
          <w:p w14:paraId="1ED0D22B">
            <w:pPr>
              <w:pStyle w:val="10"/>
              <w:ind w:left="2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заведующего</w:t>
            </w:r>
          </w:p>
          <w:p w14:paraId="0EF24AF1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1;</w:t>
            </w:r>
          </w:p>
          <w:p w14:paraId="4104FDD0">
            <w:pPr>
              <w:pStyle w:val="10"/>
              <w:tabs>
                <w:tab w:val="left" w:pos="2553"/>
              </w:tabs>
              <w:ind w:left="249" w:right="815"/>
              <w:rPr>
                <w:sz w:val="24"/>
              </w:rPr>
            </w:pPr>
            <w:r>
              <w:rPr>
                <w:sz w:val="24"/>
              </w:rPr>
              <w:t>педагогический состав: старший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1, воспитатели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шт.ед., учитель-логопед –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, </w:t>
            </w:r>
            <w:r>
              <w:rPr>
                <w:sz w:val="24"/>
              </w:rPr>
              <w:t>педагог-психолог - 1,</w:t>
            </w:r>
          </w:p>
          <w:p w14:paraId="31F67333">
            <w:pPr>
              <w:pStyle w:val="10"/>
              <w:tabs>
                <w:tab w:val="left" w:pos="1852"/>
                <w:tab w:val="left" w:pos="3460"/>
              </w:tabs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780646E8">
            <w:pPr>
              <w:pStyle w:val="10"/>
              <w:tabs>
                <w:tab w:val="left" w:pos="588"/>
              </w:tabs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;</w:t>
            </w:r>
          </w:p>
          <w:p w14:paraId="2CAD7E39">
            <w:pPr>
              <w:pStyle w:val="10"/>
              <w:tabs>
                <w:tab w:val="left" w:pos="1742"/>
                <w:tab w:val="left" w:pos="2373"/>
              </w:tabs>
              <w:ind w:left="108" w:right="94" w:firstLine="141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культуре –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;</w:t>
            </w:r>
          </w:p>
          <w:p w14:paraId="18D7083C">
            <w:pPr>
              <w:pStyle w:val="10"/>
              <w:spacing w:line="270" w:lineRule="atLeast"/>
              <w:ind w:left="249" w:right="496"/>
              <w:jc w:val="both"/>
              <w:rPr>
                <w:sz w:val="24"/>
              </w:rPr>
            </w:pPr>
            <w:r>
              <w:rPr>
                <w:sz w:val="24"/>
              </w:rPr>
              <w:t>вспомогательный персонал: помощник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, специалист по ОТ – 1.</w:t>
            </w:r>
          </w:p>
        </w:tc>
        <w:tc>
          <w:tcPr>
            <w:tcW w:w="3969" w:type="dxa"/>
          </w:tcPr>
          <w:p w14:paraId="7CD90F96">
            <w:pPr>
              <w:pStyle w:val="10"/>
              <w:spacing w:before="269"/>
              <w:ind w:left="108"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своевременно проходят курсы повышения квали- фикации. Систематически педагоги и специалисты ДОУ повышают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 профессиональный уровень через посещение методических объединений города, семинаров, творческих мастерских, прохожде- ние процедуры аттестации</w:t>
            </w:r>
            <w:r>
              <w:rPr>
                <w:color w:val="1C1C1C"/>
                <w:sz w:val="24"/>
              </w:rPr>
              <w:t>.</w:t>
            </w:r>
          </w:p>
        </w:tc>
      </w:tr>
      <w:tr w14:paraId="7024B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7" w:hRule="atLeast"/>
        </w:trPr>
        <w:tc>
          <w:tcPr>
            <w:tcW w:w="2942" w:type="dxa"/>
            <w:vMerge w:val="restart"/>
          </w:tcPr>
          <w:p w14:paraId="0F240F34">
            <w:pPr>
              <w:pStyle w:val="10"/>
              <w:ind w:left="827" w:right="654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Региональные особенности</w:t>
            </w:r>
          </w:p>
        </w:tc>
        <w:tc>
          <w:tcPr>
            <w:tcW w:w="3686" w:type="dxa"/>
          </w:tcPr>
          <w:p w14:paraId="222D52E6">
            <w:pPr>
              <w:pStyle w:val="10"/>
              <w:ind w:left="24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Национально-культурные: </w:t>
            </w:r>
            <w:r>
              <w:rPr>
                <w:sz w:val="24"/>
              </w:rPr>
              <w:t>Стерлитамак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второй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чис-</w:t>
            </w:r>
          </w:p>
          <w:p w14:paraId="2398D174">
            <w:pPr>
              <w:pStyle w:val="10"/>
              <w:tabs>
                <w:tab w:val="left" w:pos="1178"/>
                <w:tab w:val="left" w:pos="2980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ленности населения город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Рес- публике Башкортостан, населе- </w:t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около </w:t>
            </w:r>
            <w:r>
              <w:rPr>
                <w:sz w:val="24"/>
              </w:rPr>
              <w:t>277000тыс.чел. Крупный центр химической промышленности и машиностроения, один из цен- тров Южно-Башкирской поли- центрической агломерации.</w:t>
            </w:r>
          </w:p>
          <w:p w14:paraId="48DC8BB8">
            <w:pPr>
              <w:pStyle w:val="10"/>
              <w:ind w:left="108" w:right="92" w:firstLine="141"/>
              <w:jc w:val="both"/>
              <w:rPr>
                <w:sz w:val="24"/>
              </w:rPr>
            </w:pPr>
            <w:r>
              <w:rPr>
                <w:sz w:val="24"/>
              </w:rPr>
              <w:t>Башкортостан уникален своей многонациональностью, причуд- ливым сочетанием культур, кра- сочной мозаикой традиций и нравов,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множеству народностей и этнических групп, населяющих этот регион. Прио- ритеты государственной нацио- нальной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республике</w:t>
            </w:r>
          </w:p>
          <w:p w14:paraId="1E96C6F1">
            <w:pPr>
              <w:pStyle w:val="10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— свободное развитие всех народов, сохранение родного языка, самобытной националь- ной культуры.</w:t>
            </w:r>
          </w:p>
        </w:tc>
        <w:tc>
          <w:tcPr>
            <w:tcW w:w="3969" w:type="dxa"/>
          </w:tcPr>
          <w:p w14:paraId="4A74B407">
            <w:pPr>
              <w:pStyle w:val="10"/>
              <w:tabs>
                <w:tab w:val="left" w:pos="2455"/>
              </w:tabs>
              <w:ind w:left="108" w:right="93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национально- </w:t>
            </w:r>
            <w:r>
              <w:rPr>
                <w:sz w:val="24"/>
              </w:rPr>
              <w:t xml:space="preserve">культурные особенности находят свое отражение в п.2.8. «Рабочая программа воспитания», в частно- сти в мероприятиях, знакомящих обучающихся с многообразием культур разных народов, прожива- ющих на территории республики </w:t>
            </w:r>
            <w:r>
              <w:rPr>
                <w:spacing w:val="-2"/>
                <w:sz w:val="24"/>
              </w:rPr>
              <w:t>Башкортостан</w:t>
            </w:r>
          </w:p>
        </w:tc>
      </w:tr>
      <w:tr w14:paraId="3A8DF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942" w:type="dxa"/>
            <w:vMerge w:val="continue"/>
            <w:tcBorders>
              <w:top w:val="nil"/>
            </w:tcBorders>
          </w:tcPr>
          <w:p w14:paraId="7AA663F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14:paraId="246BAED6">
            <w:pPr>
              <w:pStyle w:val="10"/>
              <w:spacing w:line="270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Демографические:</w:t>
            </w:r>
          </w:p>
          <w:p w14:paraId="71287534">
            <w:pPr>
              <w:pStyle w:val="10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 Башкортостане проживают представители более ста народ- ностей.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этническому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3969" w:type="dxa"/>
          </w:tcPr>
          <w:p w14:paraId="0B5B9D91">
            <w:pPr>
              <w:pStyle w:val="10"/>
              <w:ind w:left="108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Миграционные процессы, а также в детском саду много детей билингвов,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отраже-</w:t>
            </w:r>
          </w:p>
          <w:p w14:paraId="0152A39C">
            <w:pPr>
              <w:pStyle w:val="10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«Особенно-</w:t>
            </w:r>
          </w:p>
        </w:tc>
      </w:tr>
    </w:tbl>
    <w:p w14:paraId="42FD9741">
      <w:pPr>
        <w:pStyle w:val="10"/>
        <w:spacing w:after="0" w:line="261" w:lineRule="exact"/>
        <w:jc w:val="both"/>
        <w:rPr>
          <w:sz w:val="24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2"/>
        <w:gridCol w:w="3686"/>
        <w:gridCol w:w="3969"/>
      </w:tblGrid>
      <w:tr w14:paraId="3BDAC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9" w:hRule="atLeast"/>
        </w:trPr>
        <w:tc>
          <w:tcPr>
            <w:tcW w:w="2942" w:type="dxa"/>
            <w:vMerge w:val="restart"/>
          </w:tcPr>
          <w:p w14:paraId="4E2C65D3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14:paraId="294754F2">
            <w:pPr>
              <w:pStyle w:val="10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 г. Стерлитамак представлены такие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36,3% русские, 29,8% - башкиры, 24,1% - татары. В Республике Башкортостан проживают пред- 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народностей. Коренное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  <w:p w14:paraId="45AF4B21">
            <w:pPr>
              <w:pStyle w:val="10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башкиры.</w:t>
            </w:r>
          </w:p>
        </w:tc>
        <w:tc>
          <w:tcPr>
            <w:tcW w:w="3969" w:type="dxa"/>
          </w:tcPr>
          <w:p w14:paraId="39243053">
            <w:pPr>
              <w:pStyle w:val="10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 взаимодействия педагогическо- го коллектива с семьями воспитан- ников» и п. 2.6 «Направления и за- дачи коррекционно-развивающей </w:t>
            </w:r>
            <w:r>
              <w:rPr>
                <w:spacing w:val="-2"/>
                <w:sz w:val="24"/>
              </w:rPr>
              <w:t>работы»</w:t>
            </w:r>
          </w:p>
        </w:tc>
      </w:tr>
      <w:tr w14:paraId="5EED4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5" w:hRule="atLeast"/>
        </w:trPr>
        <w:tc>
          <w:tcPr>
            <w:tcW w:w="2942" w:type="dxa"/>
            <w:vMerge w:val="continue"/>
            <w:tcBorders>
              <w:top w:val="nil"/>
            </w:tcBorders>
          </w:tcPr>
          <w:p w14:paraId="552AFA63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14:paraId="36FF118A">
            <w:pPr>
              <w:pStyle w:val="10"/>
              <w:ind w:left="108" w:right="94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Климатические: </w:t>
            </w:r>
            <w:r>
              <w:rPr>
                <w:sz w:val="24"/>
              </w:rPr>
              <w:t>Республика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юж- ной части Уральских гор, на гра- нице Европы и Азии.</w:t>
            </w:r>
          </w:p>
          <w:p w14:paraId="5085567C">
            <w:pPr>
              <w:pStyle w:val="10"/>
              <w:tabs>
                <w:tab w:val="left" w:pos="1411"/>
                <w:tab w:val="left" w:pos="2426"/>
              </w:tabs>
              <w:ind w:left="108" w:right="94" w:firstLine="720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умеренной климатической зоне с </w:t>
            </w:r>
            <w:r>
              <w:rPr>
                <w:spacing w:val="-2"/>
                <w:sz w:val="24"/>
              </w:rPr>
              <w:t>атлантико-континентальным климатом.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достаточно </w:t>
            </w:r>
            <w:r>
              <w:rPr>
                <w:sz w:val="24"/>
              </w:rPr>
              <w:t>влажный,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умеренно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суро- вая, лето теплое.</w:t>
            </w:r>
          </w:p>
          <w:p w14:paraId="3A385A85">
            <w:pPr>
              <w:pStyle w:val="10"/>
              <w:ind w:left="108" w:right="94" w:firstLine="720"/>
              <w:jc w:val="both"/>
              <w:rPr>
                <w:sz w:val="24"/>
              </w:rPr>
            </w:pPr>
            <w:r>
              <w:rPr>
                <w:sz w:val="24"/>
              </w:rPr>
              <w:t>Средняя температура ян- варя — −18°, июля — +18°. Зима в Башкирии продолжается 5 ме- сяцев (с ноября по март).</w:t>
            </w:r>
          </w:p>
        </w:tc>
        <w:tc>
          <w:tcPr>
            <w:tcW w:w="3969" w:type="dxa"/>
          </w:tcPr>
          <w:p w14:paraId="3C214694">
            <w:pPr>
              <w:pStyle w:val="10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учетом выделенных кли- матических особенностей, реализа- ция Программы осуществляется круглогодично с выделением 2-х </w:t>
            </w:r>
            <w:r>
              <w:rPr>
                <w:spacing w:val="-2"/>
                <w:sz w:val="24"/>
              </w:rPr>
              <w:t>периодов:</w:t>
            </w:r>
          </w:p>
          <w:p w14:paraId="3B6EF6AA">
            <w:pPr>
              <w:pStyle w:val="10"/>
              <w:numPr>
                <w:ilvl w:val="0"/>
                <w:numId w:val="10"/>
              </w:numPr>
              <w:tabs>
                <w:tab w:val="left" w:pos="1093"/>
              </w:tabs>
              <w:spacing w:before="0" w:after="0" w:line="240" w:lineRule="auto"/>
              <w:ind w:left="108" w:right="92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первый период (холод- ный)</w:t>
            </w:r>
            <w:r>
              <w:rPr>
                <w:sz w:val="24"/>
              </w:rPr>
              <w:t xml:space="preserve">: с 01 сентября по 31 мая, для этого периода характерно наличие образовательной деятельности (за- нятия) в процессе организации пе- дагогом различных видов детской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40044F2E">
            <w:pPr>
              <w:pStyle w:val="10"/>
              <w:numPr>
                <w:ilvl w:val="0"/>
                <w:numId w:val="10"/>
              </w:numPr>
              <w:tabs>
                <w:tab w:val="left" w:pos="966"/>
              </w:tabs>
              <w:spacing w:before="0" w:after="0" w:line="240" w:lineRule="auto"/>
              <w:ind w:left="108" w:right="9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второй период (теплый)</w:t>
            </w:r>
            <w:r>
              <w:rPr>
                <w:sz w:val="24"/>
              </w:rPr>
              <w:t>: с 01 июня по 31 августа, для этого периода характерно преобладание совместной деятельности ребёнка с педагогом, организуемой педагога- ми на уличных участках, и самосто- ятельной деятельности детей по их интересам и инициативе.</w:t>
            </w:r>
          </w:p>
        </w:tc>
      </w:tr>
      <w:tr w14:paraId="4F595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2942" w:type="dxa"/>
          </w:tcPr>
          <w:p w14:paraId="30DF2212">
            <w:pPr>
              <w:pStyle w:val="10"/>
              <w:tabs>
                <w:tab w:val="left" w:pos="2037"/>
              </w:tabs>
              <w:ind w:left="249" w:right="9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матери- ально-технического оснащения:</w:t>
            </w:r>
          </w:p>
        </w:tc>
        <w:tc>
          <w:tcPr>
            <w:tcW w:w="3686" w:type="dxa"/>
          </w:tcPr>
          <w:p w14:paraId="778E9785">
            <w:pPr>
              <w:pStyle w:val="10"/>
              <w:ind w:left="108" w:right="94" w:firstLine="720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В ДОО оборудована до- ступная среда, </w:t>
            </w:r>
            <w:r>
              <w:rPr>
                <w:sz w:val="24"/>
                <w:lang w:val="ru-RU"/>
              </w:rPr>
              <w:t>сенсорная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комната ,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учителей-логопедов,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педагога-психолога, галерея , информационные стенды с реги- ональной тематикой, холл </w:t>
            </w:r>
            <w:r>
              <w:rPr>
                <w:rFonts w:hint="default"/>
                <w:sz w:val="24"/>
                <w:lang w:val="ru-RU"/>
              </w:rPr>
              <w:t>«Этнокультурный центр»</w:t>
            </w:r>
            <w:r>
              <w:rPr>
                <w:sz w:val="24"/>
              </w:rPr>
              <w:t>;</w:t>
            </w:r>
            <w:r>
              <w:rPr>
                <w:rFonts w:hint="default"/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>физкультурный зал с тре- нажерами</w:t>
            </w:r>
            <w:r>
              <w:rPr>
                <w:rFonts w:hint="default"/>
                <w:sz w:val="24"/>
                <w:lang w:val="ru-RU"/>
              </w:rPr>
              <w:t>, мульт студия, библиотека.</w:t>
            </w:r>
          </w:p>
        </w:tc>
        <w:tc>
          <w:tcPr>
            <w:tcW w:w="3969" w:type="dxa"/>
          </w:tcPr>
          <w:p w14:paraId="2126DD85">
            <w:pPr>
              <w:pStyle w:val="10"/>
              <w:ind w:left="108" w:right="92" w:firstLine="720"/>
              <w:jc w:val="bot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матери- ально-технического оснащения необходимы для коррекционно- развивающего обучения, а также определили выбор части, формиру- емой участниками образовательных отношений для развития социаль- ной культуры детей и здоровьясбе- </w:t>
            </w:r>
            <w:r>
              <w:rPr>
                <w:spacing w:val="-2"/>
                <w:sz w:val="24"/>
              </w:rPr>
              <w:t>режения.</w:t>
            </w:r>
          </w:p>
        </w:tc>
      </w:tr>
    </w:tbl>
    <w:p w14:paraId="7FD5EC6B">
      <w:pPr>
        <w:pStyle w:val="7"/>
        <w:spacing w:before="11"/>
        <w:ind w:left="0" w:firstLine="0"/>
        <w:jc w:val="left"/>
      </w:pPr>
    </w:p>
    <w:p w14:paraId="1EEE967D">
      <w:pPr>
        <w:tabs>
          <w:tab w:val="left" w:pos="2280"/>
        </w:tabs>
        <w:spacing w:before="0"/>
        <w:ind w:left="1920" w:right="0" w:firstLine="0"/>
        <w:jc w:val="left"/>
        <w:rPr>
          <w:b/>
          <w:sz w:val="28"/>
        </w:rPr>
      </w:pPr>
      <w:r>
        <w:rPr>
          <w:rFonts w:ascii="Symbol" w:hAnsi="Symbol"/>
          <w:spacing w:val="-10"/>
          <w:sz w:val="28"/>
        </w:rPr>
        <w:t></w:t>
      </w:r>
      <w:r>
        <w:rPr>
          <w:sz w:val="28"/>
        </w:rPr>
        <w:tab/>
      </w:r>
      <w:r>
        <w:rPr>
          <w:b/>
          <w:sz w:val="28"/>
          <w:u w:val="thick"/>
        </w:rPr>
        <w:t>социальные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условия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партнеры:</w:t>
      </w:r>
    </w:p>
    <w:p w14:paraId="149BE353">
      <w:pPr>
        <w:pStyle w:val="7"/>
        <w:spacing w:before="95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0"/>
        <w:gridCol w:w="3172"/>
        <w:gridCol w:w="3227"/>
      </w:tblGrid>
      <w:tr w14:paraId="4618C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190" w:type="dxa"/>
          </w:tcPr>
          <w:p w14:paraId="5757AE67">
            <w:pPr>
              <w:pStyle w:val="10"/>
              <w:spacing w:line="263" w:lineRule="exact"/>
              <w:ind w:left="1243"/>
              <w:rPr>
                <w:b/>
                <w:sz w:val="23"/>
              </w:rPr>
            </w:pPr>
            <w:r>
              <w:rPr>
                <w:b/>
                <w:sz w:val="23"/>
              </w:rPr>
              <w:t>Субъекты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партнерства</w:t>
            </w:r>
          </w:p>
        </w:tc>
        <w:tc>
          <w:tcPr>
            <w:tcW w:w="3172" w:type="dxa"/>
          </w:tcPr>
          <w:p w14:paraId="1932BEEA">
            <w:pPr>
              <w:pStyle w:val="10"/>
              <w:spacing w:line="263" w:lineRule="exact"/>
              <w:ind w:left="136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Участники</w:t>
            </w:r>
          </w:p>
        </w:tc>
        <w:tc>
          <w:tcPr>
            <w:tcW w:w="3227" w:type="dxa"/>
          </w:tcPr>
          <w:p w14:paraId="5B8C27F5">
            <w:pPr>
              <w:pStyle w:val="10"/>
              <w:ind w:left="1316" w:right="109" w:hanging="476"/>
              <w:rPr>
                <w:b/>
                <w:sz w:val="23"/>
              </w:rPr>
            </w:pPr>
            <w:r>
              <w:rPr>
                <w:b/>
                <w:sz w:val="23"/>
              </w:rPr>
              <w:t>Результат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взаимодей- </w:t>
            </w:r>
            <w:r>
              <w:rPr>
                <w:b/>
                <w:spacing w:val="-2"/>
                <w:sz w:val="23"/>
              </w:rPr>
              <w:t>ствия</w:t>
            </w:r>
          </w:p>
        </w:tc>
      </w:tr>
      <w:tr w14:paraId="2D83B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190" w:type="dxa"/>
          </w:tcPr>
          <w:p w14:paraId="78F222A2">
            <w:pPr>
              <w:pStyle w:val="10"/>
              <w:spacing w:before="70"/>
              <w:ind w:left="0" w:right="282"/>
              <w:jc w:val="center"/>
              <w:rPr>
                <w:sz w:val="22"/>
              </w:rPr>
            </w:pPr>
            <w:bookmarkStart w:id="0" w:name="ГИБДД"/>
            <w:bookmarkEnd w:id="0"/>
            <w:r>
              <w:rPr>
                <w:spacing w:val="-2"/>
                <w:sz w:val="22"/>
              </w:rPr>
              <w:t>ГИБДД</w:t>
            </w:r>
          </w:p>
        </w:tc>
        <w:tc>
          <w:tcPr>
            <w:tcW w:w="3172" w:type="dxa"/>
          </w:tcPr>
          <w:p w14:paraId="79A28ECA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Образовательныхотношений</w:t>
            </w:r>
          </w:p>
        </w:tc>
        <w:tc>
          <w:tcPr>
            <w:tcW w:w="3227" w:type="dxa"/>
          </w:tcPr>
          <w:p w14:paraId="3CD7DE4C">
            <w:pPr>
              <w:pStyle w:val="10"/>
              <w:tabs>
                <w:tab w:val="left" w:pos="2540"/>
              </w:tabs>
              <w:ind w:left="106"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меро- </w:t>
            </w:r>
            <w:r>
              <w:rPr>
                <w:sz w:val="24"/>
              </w:rPr>
              <w:t>приятия по</w:t>
            </w:r>
          </w:p>
          <w:p w14:paraId="6D02BCEC">
            <w:pPr>
              <w:pStyle w:val="10"/>
              <w:spacing w:line="270" w:lineRule="atLeast"/>
              <w:ind w:left="106" w:firstLine="72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детско- годорожно –</w:t>
            </w:r>
          </w:p>
        </w:tc>
      </w:tr>
    </w:tbl>
    <w:p w14:paraId="4885532B">
      <w:pPr>
        <w:pStyle w:val="10"/>
        <w:spacing w:after="0" w:line="270" w:lineRule="atLeast"/>
        <w:rPr>
          <w:sz w:val="24"/>
        </w:rPr>
        <w:sectPr>
          <w:type w:val="continuous"/>
          <w:pgSz w:w="11900" w:h="16800"/>
          <w:pgMar w:top="1120" w:right="0" w:bottom="819" w:left="141" w:header="720" w:footer="720" w:gutter="0"/>
          <w:cols w:space="720" w:num="1"/>
        </w:sect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0"/>
        <w:gridCol w:w="3172"/>
        <w:gridCol w:w="3227"/>
      </w:tblGrid>
      <w:tr w14:paraId="2003F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4190" w:type="dxa"/>
          </w:tcPr>
          <w:p w14:paraId="02F77D70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172" w:type="dxa"/>
          </w:tcPr>
          <w:p w14:paraId="56BC4B46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14:paraId="7AC38695">
            <w:pPr>
              <w:pStyle w:val="10"/>
              <w:tabs>
                <w:tab w:val="left" w:pos="2597"/>
              </w:tabs>
              <w:ind w:left="106" w:right="93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трав- матизма</w:t>
            </w:r>
          </w:p>
        </w:tc>
      </w:tr>
      <w:tr w14:paraId="7C5CA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4190" w:type="dxa"/>
          </w:tcPr>
          <w:p w14:paraId="4EFE5B7F">
            <w:pPr>
              <w:pStyle w:val="10"/>
              <w:spacing w:before="70"/>
              <w:ind w:left="0" w:right="282"/>
              <w:jc w:val="center"/>
              <w:rPr>
                <w:sz w:val="22"/>
              </w:rPr>
            </w:pPr>
            <w:bookmarkStart w:id="1" w:name="МЧС"/>
            <w:bookmarkEnd w:id="1"/>
            <w:r>
              <w:rPr>
                <w:spacing w:val="-5"/>
                <w:sz w:val="22"/>
              </w:rPr>
              <w:t>МЧС</w:t>
            </w:r>
          </w:p>
        </w:tc>
        <w:tc>
          <w:tcPr>
            <w:tcW w:w="3172" w:type="dxa"/>
          </w:tcPr>
          <w:p w14:paraId="22BB91F5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Образовательныхотношений</w:t>
            </w:r>
          </w:p>
        </w:tc>
        <w:tc>
          <w:tcPr>
            <w:tcW w:w="3227" w:type="dxa"/>
          </w:tcPr>
          <w:p w14:paraId="344F67C7">
            <w:pPr>
              <w:pStyle w:val="10"/>
              <w:ind w:left="106" w:right="92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Совместные меро- приятия по профилактике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 и в детском саду.</w:t>
            </w:r>
          </w:p>
        </w:tc>
      </w:tr>
      <w:tr w14:paraId="76CE7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190" w:type="dxa"/>
          </w:tcPr>
          <w:p w14:paraId="121CDB7E">
            <w:pPr>
              <w:pStyle w:val="10"/>
              <w:ind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Муниципальный центр тести- рования Всероссийского физкультур- но-спортивного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1CD49F2D">
            <w:pPr>
              <w:pStyle w:val="10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труду и обороне» городского округа город Стерлитамак</w:t>
            </w:r>
          </w:p>
        </w:tc>
        <w:tc>
          <w:tcPr>
            <w:tcW w:w="3172" w:type="dxa"/>
          </w:tcPr>
          <w:p w14:paraId="55E7E6BD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Образовательныхотношений</w:t>
            </w:r>
          </w:p>
        </w:tc>
        <w:tc>
          <w:tcPr>
            <w:tcW w:w="3227" w:type="dxa"/>
          </w:tcPr>
          <w:p w14:paraId="16368A33">
            <w:pPr>
              <w:pStyle w:val="10"/>
              <w:ind w:left="106"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Сдача нормативов ГТО, совместные спортив- ные праздники.</w:t>
            </w:r>
          </w:p>
        </w:tc>
      </w:tr>
      <w:tr w14:paraId="758C3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190" w:type="dxa"/>
          </w:tcPr>
          <w:p w14:paraId="04EF5649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РБ</w:t>
            </w:r>
          </w:p>
        </w:tc>
        <w:tc>
          <w:tcPr>
            <w:tcW w:w="3172" w:type="dxa"/>
          </w:tcPr>
          <w:p w14:paraId="009050FA">
            <w:pPr>
              <w:pStyle w:val="10"/>
              <w:spacing w:before="70"/>
              <w:ind w:left="669"/>
              <w:rPr>
                <w:sz w:val="24"/>
              </w:rPr>
            </w:pPr>
            <w:bookmarkStart w:id="2" w:name="Дети, педагоги"/>
            <w:bookmarkEnd w:id="2"/>
            <w:r>
              <w:rPr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227" w:type="dxa"/>
          </w:tcPr>
          <w:p w14:paraId="0D5F3086">
            <w:pPr>
              <w:pStyle w:val="10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профессиональ- </w:t>
            </w:r>
            <w:r>
              <w:rPr>
                <w:spacing w:val="-4"/>
                <w:sz w:val="24"/>
              </w:rPr>
              <w:t>ной</w:t>
            </w:r>
          </w:p>
          <w:p w14:paraId="49D3D834">
            <w:pPr>
              <w:pStyle w:val="10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компетентности педагогов </w:t>
            </w:r>
            <w:r>
              <w:rPr>
                <w:spacing w:val="-4"/>
                <w:sz w:val="24"/>
              </w:rPr>
              <w:t>ДОУ</w:t>
            </w:r>
          </w:p>
          <w:p w14:paraId="4B1C2D2B">
            <w:pPr>
              <w:pStyle w:val="10"/>
              <w:spacing w:line="270" w:lineRule="atLeast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творческих конкурсов длядетей и педа- </w:t>
            </w:r>
            <w:r>
              <w:rPr>
                <w:spacing w:val="-2"/>
                <w:sz w:val="24"/>
              </w:rPr>
              <w:t>гогов.</w:t>
            </w:r>
          </w:p>
        </w:tc>
      </w:tr>
      <w:tr w14:paraId="4183B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4190" w:type="dxa"/>
          </w:tcPr>
          <w:p w14:paraId="6CD76618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ИМЦ</w:t>
            </w:r>
            <w:r>
              <w:rPr>
                <w:spacing w:val="-2"/>
                <w:sz w:val="24"/>
              </w:rPr>
              <w:t xml:space="preserve"> г.Стерлитамак</w:t>
            </w:r>
          </w:p>
        </w:tc>
        <w:tc>
          <w:tcPr>
            <w:tcW w:w="3172" w:type="dxa"/>
          </w:tcPr>
          <w:p w14:paraId="064CD26D">
            <w:pPr>
              <w:pStyle w:val="10"/>
              <w:spacing w:before="70"/>
              <w:ind w:left="669"/>
              <w:rPr>
                <w:sz w:val="24"/>
              </w:rPr>
            </w:pPr>
            <w:bookmarkStart w:id="3" w:name="Дети, педагоги"/>
            <w:bookmarkEnd w:id="3"/>
            <w:r>
              <w:rPr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227" w:type="dxa"/>
          </w:tcPr>
          <w:p w14:paraId="1B1A4290">
            <w:pPr>
              <w:pStyle w:val="10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профессиональ- </w:t>
            </w:r>
            <w:r>
              <w:rPr>
                <w:spacing w:val="-4"/>
                <w:sz w:val="24"/>
              </w:rPr>
              <w:t>ной</w:t>
            </w:r>
          </w:p>
          <w:p w14:paraId="5D40B8D2">
            <w:pPr>
              <w:pStyle w:val="10"/>
              <w:tabs>
                <w:tab w:val="left" w:pos="2108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pacing w:val="-4"/>
                <w:sz w:val="24"/>
              </w:rPr>
              <w:t>ДОУ</w:t>
            </w:r>
          </w:p>
          <w:p w14:paraId="18C79134">
            <w:pPr>
              <w:pStyle w:val="10"/>
              <w:tabs>
                <w:tab w:val="left" w:pos="1966"/>
              </w:tabs>
              <w:ind w:left="106"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конкурсов для</w:t>
            </w:r>
          </w:p>
          <w:p w14:paraId="4AAF3E5C">
            <w:pPr>
              <w:pStyle w:val="10"/>
              <w:spacing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 xml:space="preserve">детей и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  <w:tr w14:paraId="4773C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190" w:type="dxa"/>
          </w:tcPr>
          <w:p w14:paraId="049D31B5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«СМПК»</w:t>
            </w:r>
          </w:p>
        </w:tc>
        <w:tc>
          <w:tcPr>
            <w:tcW w:w="3172" w:type="dxa"/>
          </w:tcPr>
          <w:p w14:paraId="093A6BD6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1DED939C">
            <w:pPr>
              <w:pStyle w:val="10"/>
              <w:ind w:left="106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мето- дической помощи педагогам ДОО.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Реализация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совмест-</w:t>
            </w:r>
          </w:p>
          <w:p w14:paraId="316D5BCF">
            <w:pPr>
              <w:pStyle w:val="10"/>
              <w:spacing w:line="270" w:lineRule="atLeast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ных проектов. Пополнение кадрового резерва.</w:t>
            </w:r>
          </w:p>
        </w:tc>
      </w:tr>
      <w:tr w14:paraId="404D7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190" w:type="dxa"/>
          </w:tcPr>
          <w:p w14:paraId="60FC16EF">
            <w:pPr>
              <w:pStyle w:val="10"/>
              <w:ind w:firstLine="720"/>
              <w:rPr>
                <w:sz w:val="24"/>
              </w:rPr>
            </w:pPr>
            <w:r>
              <w:rPr>
                <w:sz w:val="24"/>
              </w:rPr>
              <w:t>МБУ Центральная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библиотеч- ная система» г. Стерлитамак РБ</w:t>
            </w:r>
          </w:p>
        </w:tc>
        <w:tc>
          <w:tcPr>
            <w:tcW w:w="3172" w:type="dxa"/>
          </w:tcPr>
          <w:p w14:paraId="69CD281D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1680213E">
            <w:pPr>
              <w:pStyle w:val="10"/>
              <w:ind w:left="106"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уча- стие в фольклорных и лите- ратурных праздниках. Уча- стие в конкурсах и других мероприятиях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познаватель-</w:t>
            </w:r>
          </w:p>
          <w:p w14:paraId="60C32B98">
            <w:pPr>
              <w:pStyle w:val="10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</w:tr>
      <w:tr w14:paraId="41D00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190" w:type="dxa"/>
          </w:tcPr>
          <w:p w14:paraId="7958FEB6">
            <w:pPr>
              <w:pStyle w:val="10"/>
              <w:spacing w:before="270"/>
              <w:ind w:right="99" w:firstLine="720"/>
              <w:rPr>
                <w:sz w:val="24"/>
              </w:rPr>
            </w:pPr>
            <w:r>
              <w:rPr>
                <w:sz w:val="24"/>
              </w:rPr>
              <w:t>ДЭЦ,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ЦДЮТ,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пионеров и школьников им. А.П. Гайдара.</w:t>
            </w:r>
          </w:p>
        </w:tc>
        <w:tc>
          <w:tcPr>
            <w:tcW w:w="3172" w:type="dxa"/>
          </w:tcPr>
          <w:p w14:paraId="723274C8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4526AB2C">
            <w:pPr>
              <w:pStyle w:val="10"/>
              <w:ind w:left="106"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сов- местных экскурсий, тури- стических слетов, тематиче- ских занятий,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акций различ- ной направленности, кон- курсов и фестивалей.</w:t>
            </w:r>
          </w:p>
        </w:tc>
      </w:tr>
      <w:tr w14:paraId="4D020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190" w:type="dxa"/>
          </w:tcPr>
          <w:p w14:paraId="37D20D00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33»</w:t>
            </w:r>
          </w:p>
        </w:tc>
        <w:tc>
          <w:tcPr>
            <w:tcW w:w="3172" w:type="dxa"/>
          </w:tcPr>
          <w:p w14:paraId="276E1461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19628CFC">
            <w:pPr>
              <w:pStyle w:val="10"/>
              <w:ind w:left="106" w:right="92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мето- дической работы с педагога- ми ДОО.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Открытые показы образовательной деятельно- </w:t>
            </w:r>
            <w:r>
              <w:rPr>
                <w:spacing w:val="-4"/>
                <w:sz w:val="24"/>
              </w:rPr>
              <w:t>сти.</w:t>
            </w:r>
          </w:p>
          <w:p w14:paraId="0FBC6FEB">
            <w:pPr>
              <w:pStyle w:val="10"/>
              <w:spacing w:line="261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мастер-</w:t>
            </w:r>
          </w:p>
        </w:tc>
      </w:tr>
    </w:tbl>
    <w:p w14:paraId="7827C614">
      <w:pPr>
        <w:pStyle w:val="10"/>
        <w:spacing w:after="0" w:line="261" w:lineRule="exact"/>
        <w:jc w:val="both"/>
        <w:rPr>
          <w:sz w:val="24"/>
        </w:rPr>
        <w:sectPr>
          <w:type w:val="continuous"/>
          <w:pgSz w:w="11900" w:h="16800"/>
          <w:pgMar w:top="1120" w:right="0" w:bottom="844" w:left="141" w:header="720" w:footer="720" w:gutter="0"/>
          <w:cols w:space="720" w:num="1"/>
        </w:sect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0"/>
        <w:gridCol w:w="3172"/>
        <w:gridCol w:w="3227"/>
      </w:tblGrid>
      <w:tr w14:paraId="7A26D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4190" w:type="dxa"/>
          </w:tcPr>
          <w:p w14:paraId="27C8A70C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172" w:type="dxa"/>
          </w:tcPr>
          <w:p w14:paraId="71506C5A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14:paraId="06D4F24F">
            <w:pPr>
              <w:pStyle w:val="10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классов, дней открытых две- рей, творческих мастерских, </w:t>
            </w:r>
            <w:r>
              <w:rPr>
                <w:spacing w:val="-2"/>
                <w:sz w:val="24"/>
              </w:rPr>
              <w:t>собраний.</w:t>
            </w:r>
          </w:p>
        </w:tc>
      </w:tr>
      <w:tr w14:paraId="71F17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4190" w:type="dxa"/>
          </w:tcPr>
          <w:p w14:paraId="72DC0A0F">
            <w:pPr>
              <w:pStyle w:val="10"/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Стерлитамакская картинная галерея-филиал ГБУКиИРБ «Башкир- ский государственный художествен- ный музей им. М.В. Нестерова»</w:t>
            </w:r>
          </w:p>
        </w:tc>
        <w:tc>
          <w:tcPr>
            <w:tcW w:w="3172" w:type="dxa"/>
          </w:tcPr>
          <w:p w14:paraId="1FB8272E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3AE3EB27">
            <w:pPr>
              <w:pStyle w:val="10"/>
              <w:tabs>
                <w:tab w:val="left" w:pos="1793"/>
                <w:tab w:val="left" w:pos="2343"/>
              </w:tabs>
              <w:ind w:left="106" w:right="92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творче- ских конкурсов для детей и педагогов, родителей( за- </w:t>
            </w:r>
            <w:r>
              <w:rPr>
                <w:spacing w:val="-2"/>
                <w:sz w:val="24"/>
              </w:rPr>
              <w:t>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представите- </w:t>
            </w:r>
            <w:r>
              <w:rPr>
                <w:sz w:val="24"/>
              </w:rPr>
              <w:t>лей).Участие в тематических выставках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мастер- классах.</w:t>
            </w:r>
          </w:p>
        </w:tc>
      </w:tr>
      <w:tr w14:paraId="67CB3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190" w:type="dxa"/>
          </w:tcPr>
          <w:p w14:paraId="7257A6EB">
            <w:pPr>
              <w:pStyle w:val="10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Стерлитамакскийисторико– </w:t>
            </w:r>
            <w:r>
              <w:rPr>
                <w:sz w:val="24"/>
              </w:rPr>
              <w:t>краеведческий музей</w:t>
            </w:r>
          </w:p>
        </w:tc>
        <w:tc>
          <w:tcPr>
            <w:tcW w:w="3172" w:type="dxa"/>
          </w:tcPr>
          <w:p w14:paraId="7B44E3DF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5805A9B8">
            <w:pPr>
              <w:pStyle w:val="10"/>
              <w:ind w:left="106"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других мероприятиях по- знавательного характера. Организация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  <w:p w14:paraId="5DA950BA">
            <w:pPr>
              <w:pStyle w:val="10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сещение виртуальных вы- </w:t>
            </w:r>
            <w:r>
              <w:rPr>
                <w:spacing w:val="-2"/>
                <w:sz w:val="24"/>
              </w:rPr>
              <w:t>ставок.</w:t>
            </w:r>
          </w:p>
        </w:tc>
      </w:tr>
      <w:tr w14:paraId="24BFD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4190" w:type="dxa"/>
          </w:tcPr>
          <w:p w14:paraId="265BA532">
            <w:pPr>
              <w:pStyle w:val="10"/>
              <w:tabs>
                <w:tab w:val="left" w:pos="1763"/>
                <w:tab w:val="left" w:pos="3057"/>
              </w:tabs>
              <w:ind w:right="99" w:firstLine="720"/>
              <w:rPr>
                <w:sz w:val="24"/>
              </w:rPr>
            </w:pPr>
            <w:r>
              <w:rPr>
                <w:spacing w:val="-4"/>
                <w:sz w:val="24"/>
              </w:rPr>
              <w:t>ГБУЗ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городская больница»</w:t>
            </w:r>
          </w:p>
        </w:tc>
        <w:tc>
          <w:tcPr>
            <w:tcW w:w="3172" w:type="dxa"/>
          </w:tcPr>
          <w:p w14:paraId="449D449E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053D6907">
            <w:pPr>
              <w:pStyle w:val="10"/>
              <w:ind w:left="106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диспан- серизации воспитанников ДОО врачами специалиста- 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поликлиники. Проведе- ние осмотров, прививок,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 просветительских мероприя- 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профилак- тики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оздоров-</w:t>
            </w:r>
          </w:p>
          <w:p w14:paraId="35BED2D2">
            <w:pPr>
              <w:pStyle w:val="10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14:paraId="0D3F0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190" w:type="dxa"/>
          </w:tcPr>
          <w:p w14:paraId="54C95D6D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Стерлитамакская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ЗПМПК</w:t>
            </w:r>
          </w:p>
        </w:tc>
        <w:tc>
          <w:tcPr>
            <w:tcW w:w="3172" w:type="dxa"/>
          </w:tcPr>
          <w:p w14:paraId="73DB9A58">
            <w:pPr>
              <w:pStyle w:val="10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образовательных отношений</w:t>
            </w:r>
          </w:p>
        </w:tc>
        <w:tc>
          <w:tcPr>
            <w:tcW w:w="3227" w:type="dxa"/>
          </w:tcPr>
          <w:p w14:paraId="1E45C5F5">
            <w:pPr>
              <w:pStyle w:val="10"/>
              <w:tabs>
                <w:tab w:val="left" w:pos="1997"/>
                <w:tab w:val="left" w:pos="2228"/>
                <w:tab w:val="left" w:pos="2782"/>
              </w:tabs>
              <w:ind w:left="106" w:right="90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формационно- консультационной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 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диагности- </w:t>
            </w:r>
            <w:r>
              <w:rPr>
                <w:sz w:val="24"/>
              </w:rPr>
              <w:t>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Оказание методической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спе-</w:t>
            </w:r>
          </w:p>
          <w:p w14:paraId="0A3111DB">
            <w:pPr>
              <w:pStyle w:val="10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циалистам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ДОО.</w:t>
            </w:r>
          </w:p>
        </w:tc>
      </w:tr>
    </w:tbl>
    <w:p w14:paraId="32F56F11">
      <w:pPr>
        <w:pStyle w:val="7"/>
        <w:ind w:left="0" w:firstLine="0"/>
        <w:jc w:val="left"/>
        <w:rPr>
          <w:b/>
        </w:rPr>
      </w:pPr>
    </w:p>
    <w:p w14:paraId="0106BB8C">
      <w:pPr>
        <w:pStyle w:val="7"/>
        <w:spacing w:before="12"/>
        <w:ind w:left="0" w:firstLine="0"/>
        <w:jc w:val="left"/>
        <w:rPr>
          <w:b/>
        </w:rPr>
      </w:pPr>
    </w:p>
    <w:p w14:paraId="46407F10">
      <w:pPr>
        <w:pStyle w:val="3"/>
        <w:numPr>
          <w:ilvl w:val="1"/>
          <w:numId w:val="11"/>
        </w:numPr>
        <w:tabs>
          <w:tab w:val="left" w:pos="2051"/>
        </w:tabs>
        <w:spacing w:before="0" w:after="0" w:line="240" w:lineRule="auto"/>
        <w:ind w:left="2051" w:right="0" w:hanging="491"/>
        <w:jc w:val="left"/>
      </w:pPr>
      <w:r>
        <w:t>Планируемые</w:t>
      </w:r>
      <w:r>
        <w:rPr>
          <w:spacing w:val="-15"/>
        </w:rPr>
        <w:t xml:space="preserve"> </w:t>
      </w:r>
      <w:r>
        <w:t>результатыреализации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14:paraId="20F44716">
      <w:pPr>
        <w:pStyle w:val="7"/>
        <w:spacing w:before="319"/>
        <w:ind w:right="842"/>
      </w:pPr>
      <w:r>
        <w:t xml:space="preserve">В соответствии с ФГОС ДО специфика дошкольного детства и систем- ные особенности дошкольного образования делают неправомерными требо- вания от ребенка дошкольного возраста конкретных образовательных дости- жений. Поэтому результаты освоения Программы представлены в виде целе- вых ориентиров дошкольного образования и представляют собой возрастные характеристики возможных достижений ребенка с ТНР к концу дошкольного </w:t>
      </w:r>
      <w:r>
        <w:rPr>
          <w:spacing w:val="-2"/>
        </w:rPr>
        <w:t>образования.</w:t>
      </w:r>
    </w:p>
    <w:p w14:paraId="49731BE1">
      <w:pPr>
        <w:pStyle w:val="7"/>
        <w:ind w:right="845"/>
      </w:pPr>
      <w:r>
        <w:t>Реализация образовательных целей и задач Программы направлена на достижение целевых ориентиров дошкольного образования, которые описа- ны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ТНР.</w:t>
      </w:r>
      <w:r>
        <w:rPr>
          <w:spacing w:val="2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rPr>
          <w:spacing w:val="-2"/>
        </w:rPr>
        <w:t>представлены</w:t>
      </w:r>
    </w:p>
    <w:p w14:paraId="6F4C3759">
      <w:pPr>
        <w:pStyle w:val="7"/>
        <w:spacing w:after="0"/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72DD4C8E">
      <w:pPr>
        <w:pStyle w:val="7"/>
        <w:spacing w:before="65" w:line="242" w:lineRule="auto"/>
        <w:ind w:right="846" w:firstLine="0"/>
      </w:pPr>
      <w:r>
        <w:t>в виде изложения возможных достижений обучающихся на разных возраст- ных этапах дошкольного детства.</w:t>
      </w:r>
    </w:p>
    <w:p w14:paraId="69BE78A2">
      <w:pPr>
        <w:pStyle w:val="7"/>
        <w:ind w:right="845"/>
      </w:pPr>
      <w:r>
        <w:t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</w:t>
      </w:r>
    </w:p>
    <w:p w14:paraId="7C988F6F">
      <w:pPr>
        <w:pStyle w:val="3"/>
        <w:numPr>
          <w:ilvl w:val="2"/>
          <w:numId w:val="12"/>
        </w:numPr>
        <w:tabs>
          <w:tab w:val="left" w:pos="2825"/>
        </w:tabs>
        <w:spacing w:before="321" w:after="0" w:line="242" w:lineRule="auto"/>
        <w:ind w:left="1560" w:right="845" w:firstLine="566"/>
        <w:jc w:val="both"/>
      </w:pPr>
      <w:r>
        <w:t>Планируемые результаты (целевые ориентиры) освоения Про- граммы детьми младшего дошкольного возраста с ТНР</w:t>
      </w:r>
    </w:p>
    <w:p w14:paraId="70C5E631">
      <w:pPr>
        <w:spacing w:before="0" w:line="312" w:lineRule="exact"/>
        <w:ind w:left="2126" w:right="0" w:firstLine="0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ребенок:</w:t>
      </w:r>
    </w:p>
    <w:p w14:paraId="3E291B16">
      <w:pPr>
        <w:pStyle w:val="9"/>
        <w:numPr>
          <w:ilvl w:val="0"/>
          <w:numId w:val="13"/>
        </w:numPr>
        <w:tabs>
          <w:tab w:val="left" w:pos="242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способен к устойчивому эмоциональному контакту с педагогическим работником и обучающимися;</w:t>
      </w:r>
    </w:p>
    <w:p w14:paraId="4A229759">
      <w:pPr>
        <w:pStyle w:val="9"/>
        <w:numPr>
          <w:ilvl w:val="0"/>
          <w:numId w:val="13"/>
        </w:numPr>
        <w:tabs>
          <w:tab w:val="left" w:pos="242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проявляет речевую активность, способность взаимодействовать с окружающими, желание общаться с помощью слова, стремится к расшире- нию понимания речи;</w:t>
      </w:r>
    </w:p>
    <w:p w14:paraId="0A8FF9B1">
      <w:pPr>
        <w:pStyle w:val="9"/>
        <w:numPr>
          <w:ilvl w:val="0"/>
          <w:numId w:val="13"/>
        </w:numPr>
        <w:tabs>
          <w:tab w:val="left" w:pos="2429"/>
        </w:tabs>
        <w:spacing w:before="0" w:after="0" w:line="240" w:lineRule="auto"/>
        <w:ind w:left="1560" w:right="844" w:firstLine="566"/>
        <w:jc w:val="left"/>
        <w:rPr>
          <w:sz w:val="28"/>
        </w:rPr>
      </w:pPr>
      <w:r>
        <w:rPr>
          <w:sz w:val="28"/>
        </w:rPr>
        <w:t>понимает названия предметов, действий, признаков, встречающихся в повседневной речи;</w:t>
      </w:r>
    </w:p>
    <w:p w14:paraId="190702A2">
      <w:pPr>
        <w:pStyle w:val="9"/>
        <w:numPr>
          <w:ilvl w:val="0"/>
          <w:numId w:val="13"/>
        </w:numPr>
        <w:tabs>
          <w:tab w:val="left" w:pos="2429"/>
        </w:tabs>
        <w:spacing w:before="0" w:after="0" w:line="240" w:lineRule="auto"/>
        <w:ind w:left="1560" w:right="845" w:firstLine="566"/>
        <w:jc w:val="left"/>
        <w:rPr>
          <w:sz w:val="28"/>
        </w:rPr>
      </w:pPr>
      <w:r>
        <w:rPr>
          <w:sz w:val="28"/>
        </w:rPr>
        <w:t>пополняет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запас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включением его в простые фразы;</w:t>
      </w:r>
    </w:p>
    <w:p w14:paraId="249ED64B">
      <w:pPr>
        <w:pStyle w:val="9"/>
        <w:numPr>
          <w:ilvl w:val="0"/>
          <w:numId w:val="13"/>
        </w:numPr>
        <w:tabs>
          <w:tab w:val="left" w:pos="2429"/>
        </w:tabs>
        <w:spacing w:before="0" w:after="0" w:line="240" w:lineRule="auto"/>
        <w:ind w:left="1560" w:right="846" w:firstLine="566"/>
        <w:jc w:val="left"/>
        <w:rPr>
          <w:sz w:val="28"/>
        </w:rPr>
      </w:pPr>
      <w:r>
        <w:rPr>
          <w:sz w:val="28"/>
        </w:rPr>
        <w:t>понимает и выполняет словесные инструкции, выраженные простыми по степени сложности синтаксическими конструкциями;</w:t>
      </w:r>
    </w:p>
    <w:p w14:paraId="3F0526CC">
      <w:pPr>
        <w:pStyle w:val="9"/>
        <w:numPr>
          <w:ilvl w:val="0"/>
          <w:numId w:val="13"/>
        </w:numPr>
        <w:tabs>
          <w:tab w:val="left" w:pos="2430"/>
        </w:tabs>
        <w:spacing w:before="0" w:after="0" w:line="322" w:lineRule="exact"/>
        <w:ind w:left="2430" w:right="0" w:hanging="303"/>
        <w:jc w:val="left"/>
        <w:rPr>
          <w:sz w:val="28"/>
        </w:rPr>
      </w:pPr>
      <w:r>
        <w:rPr>
          <w:sz w:val="28"/>
        </w:rPr>
        <w:t>различает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формы;</w:t>
      </w:r>
    </w:p>
    <w:p w14:paraId="0F4805EA">
      <w:pPr>
        <w:pStyle w:val="9"/>
        <w:numPr>
          <w:ilvl w:val="0"/>
          <w:numId w:val="13"/>
        </w:numPr>
        <w:tabs>
          <w:tab w:val="left" w:pos="2430"/>
        </w:tabs>
        <w:spacing w:before="0" w:after="0" w:line="240" w:lineRule="auto"/>
        <w:ind w:left="1561" w:right="842" w:firstLine="566"/>
        <w:jc w:val="both"/>
        <w:rPr>
          <w:sz w:val="28"/>
        </w:rPr>
      </w:pPr>
      <w:r>
        <w:rPr>
          <w:sz w:val="28"/>
        </w:rPr>
        <w:t>называет действия, предметы, изображенные на картинке, выполнен- ные персонажами сказок или другими объектами;</w:t>
      </w:r>
    </w:p>
    <w:p w14:paraId="7D62AB2A">
      <w:pPr>
        <w:pStyle w:val="9"/>
        <w:numPr>
          <w:ilvl w:val="0"/>
          <w:numId w:val="13"/>
        </w:numPr>
        <w:tabs>
          <w:tab w:val="left" w:pos="2430"/>
        </w:tabs>
        <w:spacing w:before="0" w:after="0" w:line="240" w:lineRule="auto"/>
        <w:ind w:left="1561" w:right="842" w:firstLine="566"/>
        <w:jc w:val="both"/>
        <w:rPr>
          <w:sz w:val="28"/>
        </w:rPr>
      </w:pPr>
      <w:r>
        <w:rPr>
          <w:sz w:val="28"/>
        </w:rPr>
        <w:t>участвует в элементарном диалоге (отвечает на вопросы после про- чтения сказки, используя слова, простые предложения, состоящие из двух- трех слов, которые могут добавляться жестами);</w:t>
      </w:r>
    </w:p>
    <w:p w14:paraId="238B390D">
      <w:pPr>
        <w:pStyle w:val="9"/>
        <w:numPr>
          <w:ilvl w:val="0"/>
          <w:numId w:val="13"/>
        </w:numPr>
        <w:tabs>
          <w:tab w:val="left" w:pos="2430"/>
        </w:tabs>
        <w:spacing w:before="0" w:after="0" w:line="322" w:lineRule="exact"/>
        <w:ind w:left="2430" w:right="0" w:hanging="303"/>
        <w:jc w:val="both"/>
        <w:rPr>
          <w:sz w:val="28"/>
        </w:rPr>
      </w:pPr>
      <w:r>
        <w:rPr>
          <w:sz w:val="28"/>
        </w:rPr>
        <w:t>рассказывает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двустишья;</w:t>
      </w:r>
    </w:p>
    <w:p w14:paraId="7F5DF244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0" w:lineRule="auto"/>
        <w:ind w:left="1561" w:right="845" w:firstLine="566"/>
        <w:jc w:val="both"/>
        <w:rPr>
          <w:sz w:val="28"/>
        </w:rPr>
      </w:pPr>
      <w:r>
        <w:rPr>
          <w:sz w:val="28"/>
        </w:rPr>
        <w:t>использует слова, простые предложения, состоящие из двух-трех слов, которые могут сопровождаться жестами;</w:t>
      </w:r>
    </w:p>
    <w:p w14:paraId="4E057225">
      <w:pPr>
        <w:pStyle w:val="9"/>
        <w:numPr>
          <w:ilvl w:val="0"/>
          <w:numId w:val="13"/>
        </w:numPr>
        <w:tabs>
          <w:tab w:val="left" w:pos="2571"/>
        </w:tabs>
        <w:spacing w:before="0" w:after="0" w:line="321" w:lineRule="exact"/>
        <w:ind w:left="2571" w:right="0" w:hanging="443"/>
        <w:jc w:val="both"/>
        <w:rPr>
          <w:sz w:val="28"/>
        </w:rPr>
      </w:pPr>
      <w:r>
        <w:rPr>
          <w:sz w:val="28"/>
        </w:rPr>
        <w:t>произносит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звуки;</w:t>
      </w:r>
    </w:p>
    <w:p w14:paraId="2F510008">
      <w:pPr>
        <w:pStyle w:val="9"/>
        <w:numPr>
          <w:ilvl w:val="0"/>
          <w:numId w:val="13"/>
        </w:numPr>
        <w:tabs>
          <w:tab w:val="left" w:pos="2572"/>
        </w:tabs>
        <w:spacing w:before="0" w:after="0" w:line="240" w:lineRule="auto"/>
        <w:ind w:left="1561" w:right="847" w:firstLine="566"/>
        <w:jc w:val="both"/>
        <w:rPr>
          <w:sz w:val="28"/>
        </w:rPr>
      </w:pPr>
      <w:r>
        <w:rPr>
          <w:sz w:val="28"/>
        </w:rPr>
        <w:t>воспроизводит звукослоговую структуру двухсложных слов, состо- ящих из открытых, закрытых слогов;</w:t>
      </w:r>
    </w:p>
    <w:p w14:paraId="4C5ADB31">
      <w:pPr>
        <w:pStyle w:val="9"/>
        <w:numPr>
          <w:ilvl w:val="0"/>
          <w:numId w:val="13"/>
        </w:numPr>
        <w:tabs>
          <w:tab w:val="left" w:pos="2572"/>
        </w:tabs>
        <w:spacing w:before="0" w:after="0" w:line="242" w:lineRule="auto"/>
        <w:ind w:left="1561" w:right="847" w:firstLine="566"/>
        <w:jc w:val="both"/>
        <w:rPr>
          <w:sz w:val="28"/>
        </w:rPr>
      </w:pPr>
      <w:r>
        <w:rPr>
          <w:sz w:val="28"/>
        </w:rPr>
        <w:t>выполняет отдельные ролевые действия, носящие условный харак- тер, участвует в разыгрывании сюжета: цепочки двух-трех действий;</w:t>
      </w:r>
    </w:p>
    <w:p w14:paraId="4ADB91B9">
      <w:pPr>
        <w:pStyle w:val="9"/>
        <w:numPr>
          <w:ilvl w:val="0"/>
          <w:numId w:val="13"/>
        </w:numPr>
        <w:tabs>
          <w:tab w:val="left" w:pos="2571"/>
        </w:tabs>
        <w:spacing w:before="0" w:after="0" w:line="317" w:lineRule="exact"/>
        <w:ind w:left="2571" w:right="0" w:hanging="443"/>
        <w:jc w:val="both"/>
        <w:rPr>
          <w:sz w:val="28"/>
        </w:rPr>
      </w:pPr>
      <w:r>
        <w:rPr>
          <w:sz w:val="28"/>
        </w:rPr>
        <w:t>соблюдает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правила;</w:t>
      </w:r>
    </w:p>
    <w:p w14:paraId="290AEEBD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0" w:lineRule="auto"/>
        <w:ind w:left="1561" w:right="844" w:firstLine="566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перенос,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ранее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в различные игры;</w:t>
      </w:r>
    </w:p>
    <w:p w14:paraId="3EE1089E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0" w:lineRule="auto"/>
        <w:ind w:left="1561" w:right="841" w:firstLine="566"/>
        <w:jc w:val="left"/>
        <w:rPr>
          <w:sz w:val="28"/>
        </w:rPr>
      </w:pPr>
      <w:r>
        <w:rPr>
          <w:sz w:val="28"/>
        </w:rPr>
        <w:t xml:space="preserve">проявляет интерес к действиям других обучающихся, может им под- </w:t>
      </w:r>
      <w:r>
        <w:rPr>
          <w:spacing w:val="-2"/>
          <w:sz w:val="28"/>
        </w:rPr>
        <w:t>ражать;</w:t>
      </w:r>
    </w:p>
    <w:p w14:paraId="127F6AF9">
      <w:pPr>
        <w:pStyle w:val="9"/>
        <w:numPr>
          <w:ilvl w:val="0"/>
          <w:numId w:val="13"/>
        </w:numPr>
        <w:tabs>
          <w:tab w:val="left" w:pos="2572"/>
        </w:tabs>
        <w:spacing w:before="0" w:after="0" w:line="240" w:lineRule="auto"/>
        <w:ind w:left="1561" w:right="842" w:firstLine="566"/>
        <w:jc w:val="left"/>
        <w:rPr>
          <w:sz w:val="28"/>
        </w:rPr>
      </w:pPr>
      <w:r>
        <w:rPr>
          <w:sz w:val="28"/>
        </w:rPr>
        <w:t>замечает несоответствие поведения других обучающихся требовани- ям педагогического работника;</w:t>
      </w:r>
    </w:p>
    <w:p w14:paraId="363FA8A6">
      <w:pPr>
        <w:pStyle w:val="9"/>
        <w:numPr>
          <w:ilvl w:val="0"/>
          <w:numId w:val="13"/>
        </w:numPr>
        <w:tabs>
          <w:tab w:val="left" w:pos="2572"/>
        </w:tabs>
        <w:spacing w:before="0" w:after="0" w:line="240" w:lineRule="auto"/>
        <w:ind w:left="1561" w:right="842" w:firstLine="566"/>
        <w:jc w:val="left"/>
        <w:rPr>
          <w:sz w:val="28"/>
        </w:rPr>
      </w:pPr>
      <w:r>
        <w:rPr>
          <w:sz w:val="28"/>
        </w:rPr>
        <w:t>выражает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3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различным эмоциональ- ным состояниям человека;</w:t>
      </w:r>
    </w:p>
    <w:p w14:paraId="31E96751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0" w:lineRule="auto"/>
        <w:ind w:left="1561" w:right="844" w:firstLine="566"/>
        <w:jc w:val="left"/>
        <w:rPr>
          <w:sz w:val="28"/>
        </w:rPr>
      </w:pPr>
      <w:r>
        <w:rPr>
          <w:sz w:val="28"/>
        </w:rPr>
        <w:t>показывает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два-четыре основных цвета и две-три формы;</w:t>
      </w:r>
    </w:p>
    <w:p w14:paraId="612D6E58">
      <w:pPr>
        <w:pStyle w:val="9"/>
        <w:spacing w:after="0" w:line="240" w:lineRule="auto"/>
        <w:jc w:val="left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A198BFB">
      <w:pPr>
        <w:pStyle w:val="9"/>
        <w:numPr>
          <w:ilvl w:val="0"/>
          <w:numId w:val="13"/>
        </w:numPr>
        <w:tabs>
          <w:tab w:val="left" w:pos="2571"/>
        </w:tabs>
        <w:spacing w:before="65" w:after="0" w:line="242" w:lineRule="auto"/>
        <w:ind w:left="1560" w:right="846" w:firstLine="566"/>
        <w:jc w:val="both"/>
        <w:rPr>
          <w:sz w:val="28"/>
        </w:rPr>
      </w:pPr>
      <w:r>
        <w:rPr>
          <w:sz w:val="28"/>
        </w:rPr>
        <w:t>выбирает из трех предметов разной величины «самый большой» («самый маленький»);</w:t>
      </w:r>
    </w:p>
    <w:p w14:paraId="7E189D06">
      <w:pPr>
        <w:pStyle w:val="9"/>
        <w:numPr>
          <w:ilvl w:val="0"/>
          <w:numId w:val="13"/>
        </w:numPr>
        <w:tabs>
          <w:tab w:val="left" w:pos="2572"/>
        </w:tabs>
        <w:spacing w:before="0" w:after="0" w:line="317" w:lineRule="exact"/>
        <w:ind w:left="2572" w:right="0" w:hanging="445"/>
        <w:jc w:val="both"/>
        <w:rPr>
          <w:sz w:val="28"/>
        </w:rPr>
      </w:pPr>
      <w:r>
        <w:rPr>
          <w:sz w:val="28"/>
        </w:rPr>
        <w:t>усваивает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материалах;</w:t>
      </w:r>
    </w:p>
    <w:p w14:paraId="0E2F4304">
      <w:pPr>
        <w:pStyle w:val="9"/>
        <w:numPr>
          <w:ilvl w:val="0"/>
          <w:numId w:val="13"/>
        </w:numPr>
        <w:tabs>
          <w:tab w:val="left" w:pos="2631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считает с соблюдением принципа «один к одному» (в доступных пределах счета);</w:t>
      </w:r>
    </w:p>
    <w:p w14:paraId="4FB8DD4F">
      <w:pPr>
        <w:pStyle w:val="9"/>
        <w:numPr>
          <w:ilvl w:val="0"/>
          <w:numId w:val="13"/>
        </w:numPr>
        <w:tabs>
          <w:tab w:val="left" w:pos="2571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изображения: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контрастные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време- на года (лето и зима) и части суток (день и ночь);</w:t>
      </w:r>
    </w:p>
    <w:p w14:paraId="5F0E5A6A">
      <w:pPr>
        <w:pStyle w:val="9"/>
        <w:numPr>
          <w:ilvl w:val="0"/>
          <w:numId w:val="13"/>
        </w:numPr>
        <w:tabs>
          <w:tab w:val="left" w:pos="2572"/>
        </w:tabs>
        <w:spacing w:before="1" w:after="0" w:line="240" w:lineRule="auto"/>
        <w:ind w:left="1561" w:right="845" w:firstLine="566"/>
        <w:jc w:val="both"/>
        <w:rPr>
          <w:sz w:val="28"/>
        </w:rPr>
      </w:pPr>
      <w:r>
        <w:rPr>
          <w:sz w:val="28"/>
        </w:rPr>
        <w:t>эмоционально положительно относится ко всем видам детской дея- тельности, ее процессу и результатам;</w:t>
      </w:r>
    </w:p>
    <w:p w14:paraId="1E332294">
      <w:pPr>
        <w:pStyle w:val="9"/>
        <w:numPr>
          <w:ilvl w:val="0"/>
          <w:numId w:val="13"/>
        </w:numPr>
        <w:tabs>
          <w:tab w:val="left" w:pos="2572"/>
        </w:tabs>
        <w:spacing w:before="0" w:after="0" w:line="240" w:lineRule="auto"/>
        <w:ind w:left="1561" w:right="845" w:firstLine="566"/>
        <w:jc w:val="both"/>
        <w:rPr>
          <w:sz w:val="28"/>
        </w:rPr>
      </w:pPr>
      <w:r>
        <w:rPr>
          <w:sz w:val="28"/>
        </w:rPr>
        <w:t>владеет некоторыми операционально-техническими сторонами изобразительной деятельности, пользуется карандашами, фломастерами, ки- стью, мелом, мелками;</w:t>
      </w:r>
    </w:p>
    <w:p w14:paraId="53350D6E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2" w:lineRule="auto"/>
        <w:ind w:left="1561" w:right="843" w:firstLine="566"/>
        <w:jc w:val="both"/>
        <w:rPr>
          <w:sz w:val="28"/>
        </w:rPr>
      </w:pPr>
      <w:r>
        <w:rPr>
          <w:sz w:val="28"/>
        </w:rPr>
        <w:t>планирует основные этапы предстоящей работы с помощью педаго- гического работника;</w:t>
      </w:r>
    </w:p>
    <w:p w14:paraId="123BD272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0" w:lineRule="auto"/>
        <w:ind w:left="1561" w:right="847" w:firstLine="566"/>
        <w:jc w:val="both"/>
        <w:rPr>
          <w:sz w:val="28"/>
        </w:rPr>
      </w:pPr>
      <w:r>
        <w:rPr>
          <w:sz w:val="28"/>
        </w:rPr>
        <w:t>с помощью педагогического работника и самостоятельно выполняет ритмические движения с музыкальным сопровождением;</w:t>
      </w:r>
    </w:p>
    <w:p w14:paraId="052D642A">
      <w:pPr>
        <w:pStyle w:val="9"/>
        <w:numPr>
          <w:ilvl w:val="0"/>
          <w:numId w:val="13"/>
        </w:numPr>
        <w:tabs>
          <w:tab w:val="left" w:pos="2570"/>
        </w:tabs>
        <w:spacing w:before="0" w:after="0" w:line="321" w:lineRule="exact"/>
        <w:ind w:left="2570" w:right="0" w:hanging="443"/>
        <w:jc w:val="both"/>
        <w:rPr>
          <w:sz w:val="28"/>
        </w:rPr>
      </w:pPr>
      <w:r>
        <w:rPr>
          <w:sz w:val="28"/>
        </w:rPr>
        <w:t>осваивает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(бег,</w:t>
      </w:r>
      <w:r>
        <w:rPr>
          <w:spacing w:val="-5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перешагивание);</w:t>
      </w:r>
    </w:p>
    <w:p w14:paraId="6558E712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обладает навыками элементарной ориентировки в пространстве, (движение по сенсорным дорожкам и коврикам, погружение и перемещение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 сухом бассейне);</w:t>
      </w:r>
    </w:p>
    <w:p w14:paraId="13F708BC">
      <w:pPr>
        <w:pStyle w:val="9"/>
        <w:numPr>
          <w:ilvl w:val="0"/>
          <w:numId w:val="13"/>
        </w:numPr>
        <w:tabs>
          <w:tab w:val="left" w:pos="2570"/>
        </w:tabs>
        <w:spacing w:before="0" w:after="0" w:line="322" w:lineRule="exact"/>
        <w:ind w:left="2570" w:right="0" w:hanging="443"/>
        <w:jc w:val="both"/>
        <w:rPr>
          <w:sz w:val="28"/>
        </w:rPr>
      </w:pPr>
      <w:r>
        <w:rPr>
          <w:sz w:val="28"/>
        </w:rPr>
        <w:t>действует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инструкцией;</w:t>
      </w:r>
    </w:p>
    <w:p w14:paraId="19621F15">
      <w:pPr>
        <w:pStyle w:val="9"/>
        <w:numPr>
          <w:ilvl w:val="0"/>
          <w:numId w:val="13"/>
        </w:numPr>
        <w:tabs>
          <w:tab w:val="left" w:pos="2572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выполняет по образцу, а затем самостоятельно простейшие построе- ния и перестроения, физические упражнения в соответствии с указаниями инструктора по физической культуре (воспитателя);</w:t>
      </w:r>
    </w:p>
    <w:p w14:paraId="1DE577C1">
      <w:pPr>
        <w:pStyle w:val="9"/>
        <w:numPr>
          <w:ilvl w:val="0"/>
          <w:numId w:val="13"/>
        </w:numPr>
        <w:tabs>
          <w:tab w:val="left" w:pos="2570"/>
        </w:tabs>
        <w:spacing w:before="0" w:after="0" w:line="320" w:lineRule="exact"/>
        <w:ind w:left="2570" w:right="0" w:hanging="443"/>
        <w:jc w:val="both"/>
        <w:rPr>
          <w:sz w:val="28"/>
        </w:rPr>
      </w:pPr>
      <w:r>
        <w:rPr>
          <w:sz w:val="28"/>
        </w:rPr>
        <w:t>стремится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играх;</w:t>
      </w:r>
    </w:p>
    <w:p w14:paraId="356C77E5">
      <w:pPr>
        <w:pStyle w:val="9"/>
        <w:numPr>
          <w:ilvl w:val="0"/>
          <w:numId w:val="13"/>
        </w:numPr>
        <w:tabs>
          <w:tab w:val="left" w:pos="2572"/>
        </w:tabs>
        <w:spacing w:before="0" w:after="0" w:line="242" w:lineRule="auto"/>
        <w:ind w:left="1561" w:right="845" w:firstLine="566"/>
        <w:jc w:val="both"/>
        <w:rPr>
          <w:sz w:val="28"/>
        </w:rPr>
      </w:pPr>
      <w:r>
        <w:rPr>
          <w:sz w:val="28"/>
        </w:rPr>
        <w:t>выполняет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орудийные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 незначительной помощью педагогического работника;</w:t>
      </w:r>
    </w:p>
    <w:p w14:paraId="3E02C7A3">
      <w:pPr>
        <w:pStyle w:val="9"/>
        <w:numPr>
          <w:ilvl w:val="0"/>
          <w:numId w:val="13"/>
        </w:numPr>
        <w:tabs>
          <w:tab w:val="left" w:pos="2570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с незначительной помощью педагогического работника стремится поддерживать опрятность во внешнем виде, выполняет основные культурно- гигиенические действия, ориентируясь на образец и словесные просьбы пе- дагогического работника.</w:t>
      </w:r>
    </w:p>
    <w:p w14:paraId="21DAB94C">
      <w:pPr>
        <w:pStyle w:val="3"/>
        <w:numPr>
          <w:ilvl w:val="2"/>
          <w:numId w:val="12"/>
        </w:numPr>
        <w:tabs>
          <w:tab w:val="left" w:pos="2826"/>
        </w:tabs>
        <w:spacing w:before="313" w:after="0" w:line="242" w:lineRule="auto"/>
        <w:ind w:left="1561" w:right="843" w:firstLine="566"/>
        <w:jc w:val="both"/>
      </w:pPr>
      <w:r>
        <w:t>Планируемые результаты (целевые ориентиры) освоения Про- граммы детьми среднего дошкольного возраста с ТНР:</w:t>
      </w:r>
    </w:p>
    <w:p w14:paraId="51199E8A">
      <w:pPr>
        <w:spacing w:before="0" w:line="312" w:lineRule="exact"/>
        <w:ind w:left="2127" w:right="0" w:firstLine="0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возрастного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ребенок:</w:t>
      </w:r>
    </w:p>
    <w:p w14:paraId="033DCBE7">
      <w:pPr>
        <w:pStyle w:val="9"/>
        <w:numPr>
          <w:ilvl w:val="0"/>
          <w:numId w:val="14"/>
        </w:numPr>
        <w:tabs>
          <w:tab w:val="left" w:pos="2430"/>
        </w:tabs>
        <w:spacing w:before="0" w:after="0" w:line="240" w:lineRule="auto"/>
        <w:ind w:left="1561" w:right="843" w:firstLine="566"/>
        <w:jc w:val="both"/>
        <w:rPr>
          <w:sz w:val="28"/>
        </w:rPr>
      </w:pPr>
      <w:r>
        <w:rPr>
          <w:sz w:val="28"/>
        </w:rPr>
        <w:t>проявляет мотивацию к занятиям, попытки планировать (с помощью педагогического работника) деятельность для достижения какой-либо (кон- кретной) цели;</w:t>
      </w:r>
    </w:p>
    <w:p w14:paraId="7499F302">
      <w:pPr>
        <w:pStyle w:val="9"/>
        <w:numPr>
          <w:ilvl w:val="0"/>
          <w:numId w:val="14"/>
        </w:numPr>
        <w:tabs>
          <w:tab w:val="left" w:pos="2430"/>
        </w:tabs>
        <w:spacing w:before="0" w:after="0" w:line="242" w:lineRule="auto"/>
        <w:ind w:left="1561" w:right="843" w:firstLine="566"/>
        <w:jc w:val="both"/>
        <w:rPr>
          <w:sz w:val="28"/>
        </w:rPr>
      </w:pPr>
      <w:r>
        <w:rPr>
          <w:sz w:val="28"/>
        </w:rPr>
        <w:t>понимает и употребляет слова, обозначающие названия предметов, действий, признаков, состояний, свойств, качеств;</w:t>
      </w:r>
    </w:p>
    <w:p w14:paraId="114F5EA4">
      <w:pPr>
        <w:pStyle w:val="9"/>
        <w:numPr>
          <w:ilvl w:val="0"/>
          <w:numId w:val="14"/>
        </w:numPr>
        <w:tabs>
          <w:tab w:val="left" w:pos="2430"/>
        </w:tabs>
        <w:spacing w:before="0" w:after="0" w:line="317" w:lineRule="exact"/>
        <w:ind w:left="2430" w:right="0" w:hanging="303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ситуацией;</w:t>
      </w:r>
    </w:p>
    <w:p w14:paraId="14995FEE">
      <w:pPr>
        <w:pStyle w:val="9"/>
        <w:numPr>
          <w:ilvl w:val="0"/>
          <w:numId w:val="14"/>
        </w:numPr>
        <w:tabs>
          <w:tab w:val="left" w:pos="2430"/>
        </w:tabs>
        <w:spacing w:before="0" w:after="0" w:line="240" w:lineRule="auto"/>
        <w:ind w:left="1561" w:right="841" w:firstLine="566"/>
        <w:jc w:val="both"/>
        <w:rPr>
          <w:sz w:val="28"/>
        </w:rPr>
      </w:pPr>
      <w:r>
        <w:rPr>
          <w:sz w:val="28"/>
        </w:rPr>
        <w:t>различает разные формы слов (словообразовательные модели и грам- матические формы);</w:t>
      </w:r>
    </w:p>
    <w:p w14:paraId="53906253">
      <w:pPr>
        <w:pStyle w:val="9"/>
        <w:numPr>
          <w:ilvl w:val="0"/>
          <w:numId w:val="14"/>
        </w:numPr>
        <w:tabs>
          <w:tab w:val="left" w:pos="2430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использует в речи сложносочиненные предложения с сочинительны- ми союзами;</w:t>
      </w:r>
    </w:p>
    <w:p w14:paraId="78416D70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58643EF">
      <w:pPr>
        <w:pStyle w:val="9"/>
        <w:numPr>
          <w:ilvl w:val="0"/>
          <w:numId w:val="14"/>
        </w:numPr>
        <w:tabs>
          <w:tab w:val="left" w:pos="2429"/>
        </w:tabs>
        <w:spacing w:before="65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 xml:space="preserve">пересказывает (с помощью педагогического работника) небольшую сказку, рассказ, с помощью педагогического работника рассказывает по кар- </w:t>
      </w:r>
      <w:r>
        <w:rPr>
          <w:spacing w:val="-2"/>
          <w:sz w:val="28"/>
        </w:rPr>
        <w:t>тинке;</w:t>
      </w:r>
    </w:p>
    <w:p w14:paraId="2352EC78">
      <w:pPr>
        <w:pStyle w:val="9"/>
        <w:numPr>
          <w:ilvl w:val="0"/>
          <w:numId w:val="14"/>
        </w:numPr>
        <w:tabs>
          <w:tab w:val="left" w:pos="2429"/>
        </w:tabs>
        <w:spacing w:before="2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составляет описательный рассказ по вопросам (с помощью педагоги- ческого работника), ориентируясь на игрушки, картинки, из личного опыта;</w:t>
      </w:r>
    </w:p>
    <w:p w14:paraId="1C5064E7">
      <w:pPr>
        <w:pStyle w:val="9"/>
        <w:numPr>
          <w:ilvl w:val="0"/>
          <w:numId w:val="14"/>
        </w:numPr>
        <w:tabs>
          <w:tab w:val="left" w:pos="2430"/>
        </w:tabs>
        <w:spacing w:before="0" w:after="0" w:line="321" w:lineRule="exact"/>
        <w:ind w:left="2430" w:right="0" w:hanging="303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8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анализа;</w:t>
      </w:r>
    </w:p>
    <w:p w14:paraId="0EE7446D">
      <w:pPr>
        <w:pStyle w:val="9"/>
        <w:numPr>
          <w:ilvl w:val="0"/>
          <w:numId w:val="14"/>
        </w:numPr>
        <w:tabs>
          <w:tab w:val="left" w:pos="2430"/>
        </w:tabs>
        <w:spacing w:before="0" w:after="0" w:line="322" w:lineRule="exact"/>
        <w:ind w:left="2430" w:right="0" w:hanging="303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конструкций;</w:t>
      </w:r>
    </w:p>
    <w:p w14:paraId="74EF051B">
      <w:pPr>
        <w:pStyle w:val="9"/>
        <w:numPr>
          <w:ilvl w:val="0"/>
          <w:numId w:val="14"/>
        </w:numPr>
        <w:tabs>
          <w:tab w:val="left" w:pos="2572"/>
        </w:tabs>
        <w:spacing w:before="2" w:after="0" w:line="240" w:lineRule="auto"/>
        <w:ind w:left="1561" w:right="847" w:firstLine="566"/>
        <w:jc w:val="both"/>
        <w:rPr>
          <w:sz w:val="28"/>
        </w:rPr>
      </w:pPr>
      <w:r>
        <w:rPr>
          <w:sz w:val="28"/>
        </w:rPr>
        <w:t>выполняет взаимосвязанные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ролевые 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соци- альные функции людей, понимает и называет свою роль;</w:t>
      </w:r>
    </w:p>
    <w:p w14:paraId="2577185C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использует в ходе игры различные натуральные предметы, их моде- ли, предметы-заместители;</w:t>
      </w:r>
    </w:p>
    <w:p w14:paraId="07A5942D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передает в сюжетно-ролевых и театрализованных играх различные виды социальных отношений;</w:t>
      </w:r>
    </w:p>
    <w:p w14:paraId="72478452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стремится к самостоятельности, проявляет относительную независи- мость от педагогического работника;</w:t>
      </w:r>
    </w:p>
    <w:p w14:paraId="1E88C06C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 xml:space="preserve">проявляет доброжелательное отношение к детям, педагогическим работником, оказывает помощь в процессе деятельности, благодарит за по- </w:t>
      </w:r>
      <w:r>
        <w:rPr>
          <w:spacing w:val="-2"/>
          <w:sz w:val="28"/>
        </w:rPr>
        <w:t>мощь;</w:t>
      </w:r>
    </w:p>
    <w:p w14:paraId="486D19A3">
      <w:pPr>
        <w:pStyle w:val="9"/>
        <w:numPr>
          <w:ilvl w:val="0"/>
          <w:numId w:val="14"/>
        </w:numPr>
        <w:tabs>
          <w:tab w:val="left" w:pos="2571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занимается различными видами детской деятельности, не отвлека- ясь, в течение некоторого времени (не менее 15 мин.);</w:t>
      </w:r>
    </w:p>
    <w:p w14:paraId="3BEB8D62">
      <w:pPr>
        <w:pStyle w:val="9"/>
        <w:numPr>
          <w:ilvl w:val="0"/>
          <w:numId w:val="14"/>
        </w:numPr>
        <w:tabs>
          <w:tab w:val="left" w:pos="2571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устанавливает причинно-следственные связи между условиями жиз- 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14:paraId="4C68DD89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осуществляет «пошаговое» планирование с последующим словес- ным отчетом о последовательности действий сначала с помощью педагоги- ческого работника, а затем самостоятельно;</w:t>
      </w:r>
    </w:p>
    <w:p w14:paraId="7E3AF9EC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года и части </w:t>
      </w:r>
      <w:r>
        <w:rPr>
          <w:spacing w:val="-2"/>
          <w:sz w:val="28"/>
        </w:rPr>
        <w:t>суток;</w:t>
      </w:r>
    </w:p>
    <w:p w14:paraId="31CCDC37">
      <w:pPr>
        <w:pStyle w:val="9"/>
        <w:numPr>
          <w:ilvl w:val="0"/>
          <w:numId w:val="14"/>
        </w:numPr>
        <w:tabs>
          <w:tab w:val="left" w:pos="2569"/>
        </w:tabs>
        <w:spacing w:before="0" w:after="0" w:line="320" w:lineRule="exact"/>
        <w:ind w:left="2569" w:right="0" w:hanging="443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-6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пространстве;</w:t>
      </w:r>
    </w:p>
    <w:p w14:paraId="4045465E">
      <w:pPr>
        <w:pStyle w:val="9"/>
        <w:numPr>
          <w:ilvl w:val="0"/>
          <w:numId w:val="14"/>
        </w:numPr>
        <w:tabs>
          <w:tab w:val="left" w:pos="2571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 xml:space="preserve">владеет ситуативной речью в общении с другими детьми и с педаго- гическим работником, элементарными коммуникативными умениями, взаи- модействует с окружающими, используя речевые и неречевые средства об- </w:t>
      </w:r>
      <w:r>
        <w:rPr>
          <w:spacing w:val="-2"/>
          <w:sz w:val="28"/>
        </w:rPr>
        <w:t>щения;</w:t>
      </w:r>
    </w:p>
    <w:p w14:paraId="17A4A0E2">
      <w:pPr>
        <w:pStyle w:val="9"/>
        <w:numPr>
          <w:ilvl w:val="0"/>
          <w:numId w:val="14"/>
        </w:numPr>
        <w:tabs>
          <w:tab w:val="left" w:pos="2571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может самостоятельно получать новую информацию (задает вопро- сы, экспериментирует);</w:t>
      </w:r>
    </w:p>
    <w:p w14:paraId="057E565C">
      <w:pPr>
        <w:pStyle w:val="9"/>
        <w:numPr>
          <w:ilvl w:val="0"/>
          <w:numId w:val="14"/>
        </w:numPr>
        <w:tabs>
          <w:tab w:val="left" w:pos="2571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в речи употребляет все части речи, кроме причастий и</w:t>
      </w:r>
      <w:r>
        <w:rPr>
          <w:spacing w:val="-1"/>
          <w:sz w:val="28"/>
        </w:rPr>
        <w:t xml:space="preserve"> </w:t>
      </w:r>
      <w:r>
        <w:rPr>
          <w:sz w:val="28"/>
        </w:rPr>
        <w:t>деепричастий, проявляет словотворчество;</w:t>
      </w:r>
    </w:p>
    <w:p w14:paraId="72402B06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сочиняет небольшую сказку или историю по теме, рассказывает о своих впечатлениях, высказывается по содержанию литературных произве- дений (с помощью педагогического работника и самостоятельно);</w:t>
      </w:r>
    </w:p>
    <w:p w14:paraId="66F84742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 xml:space="preserve">изображает предметы с деталями, появляются элементы сюжета, </w:t>
      </w:r>
      <w:r>
        <w:rPr>
          <w:spacing w:val="-2"/>
          <w:sz w:val="28"/>
        </w:rPr>
        <w:t>композиции;</w:t>
      </w:r>
    </w:p>
    <w:p w14:paraId="70BA0AAD">
      <w:pPr>
        <w:pStyle w:val="9"/>
        <w:numPr>
          <w:ilvl w:val="0"/>
          <w:numId w:val="14"/>
        </w:numPr>
        <w:tabs>
          <w:tab w:val="left" w:pos="2570"/>
        </w:tabs>
        <w:spacing w:before="0" w:after="0" w:line="321" w:lineRule="exact"/>
        <w:ind w:left="2570" w:right="0" w:hanging="443"/>
        <w:jc w:val="both"/>
        <w:rPr>
          <w:sz w:val="28"/>
        </w:rPr>
      </w:pPr>
      <w:r>
        <w:rPr>
          <w:sz w:val="28"/>
        </w:rPr>
        <w:t>положительно</w:t>
      </w:r>
      <w:r>
        <w:rPr>
          <w:spacing w:val="3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3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деятель-</w:t>
      </w:r>
    </w:p>
    <w:p w14:paraId="1FCCF3D0">
      <w:pPr>
        <w:pStyle w:val="9"/>
        <w:spacing w:after="0" w:line="321" w:lineRule="exact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81522AE">
      <w:pPr>
        <w:pStyle w:val="7"/>
        <w:spacing w:before="65" w:line="242" w:lineRule="auto"/>
        <w:ind w:right="845" w:firstLine="0"/>
      </w:pPr>
      <w:r>
        <w:t>ности, ее процессу и результатам, знает материалы и средства, используемые в процессе изобразительной деятельности, их свойства;</w:t>
      </w:r>
    </w:p>
    <w:p w14:paraId="7EAC42C0">
      <w:pPr>
        <w:pStyle w:val="9"/>
        <w:numPr>
          <w:ilvl w:val="0"/>
          <w:numId w:val="14"/>
        </w:numPr>
        <w:tabs>
          <w:tab w:val="left" w:pos="2572"/>
        </w:tabs>
        <w:spacing w:before="0" w:after="0" w:line="317" w:lineRule="exact"/>
        <w:ind w:left="2572" w:right="0" w:hanging="445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оттенки;</w:t>
      </w:r>
    </w:p>
    <w:p w14:paraId="5EDC4C78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сотрудничает с другими детьми в процессе выполнения коллектив- ных работ;</w:t>
      </w:r>
    </w:p>
    <w:p w14:paraId="3B877851">
      <w:pPr>
        <w:pStyle w:val="9"/>
        <w:numPr>
          <w:ilvl w:val="0"/>
          <w:numId w:val="14"/>
        </w:numPr>
        <w:tabs>
          <w:tab w:val="left" w:pos="2571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внимательно слушает музыку, понимает и интерпретирует вырази- тельные средства музыки, проявляя желание самостоятельно заниматься му- зыкальной деятельностью;</w:t>
      </w:r>
    </w:p>
    <w:p w14:paraId="22669AA9">
      <w:pPr>
        <w:pStyle w:val="9"/>
        <w:numPr>
          <w:ilvl w:val="0"/>
          <w:numId w:val="14"/>
        </w:numPr>
        <w:tabs>
          <w:tab w:val="left" w:pos="2572"/>
        </w:tabs>
        <w:spacing w:before="1" w:after="0" w:line="322" w:lineRule="exact"/>
        <w:ind w:left="2572" w:right="0" w:hanging="445"/>
        <w:jc w:val="both"/>
        <w:rPr>
          <w:sz w:val="28"/>
        </w:rPr>
      </w:pPr>
      <w:r>
        <w:rPr>
          <w:sz w:val="28"/>
        </w:rPr>
        <w:t>выполняет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трех-пяти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элементов;</w:t>
      </w:r>
    </w:p>
    <w:p w14:paraId="39BE52CA">
      <w:pPr>
        <w:pStyle w:val="9"/>
        <w:numPr>
          <w:ilvl w:val="0"/>
          <w:numId w:val="14"/>
        </w:numPr>
        <w:tabs>
          <w:tab w:val="left" w:pos="2571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 xml:space="preserve">выполняет общеразвивающие упражнения, ходьбу, бег в заданном </w:t>
      </w:r>
      <w:r>
        <w:rPr>
          <w:spacing w:val="-2"/>
          <w:sz w:val="28"/>
        </w:rPr>
        <w:t>темпе;</w:t>
      </w:r>
    </w:p>
    <w:p w14:paraId="55104994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описывает по вопросам педагогического работника свое самочув- ствие, может привлечь его внимание в случае плохого самочувствия, боли;</w:t>
      </w:r>
    </w:p>
    <w:p w14:paraId="1D97D622">
      <w:pPr>
        <w:pStyle w:val="9"/>
        <w:numPr>
          <w:ilvl w:val="0"/>
          <w:numId w:val="14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самостоятельно умывается, следит за своим внешним видом, соблю- дает культуру поведения за столом, одевается и раздевается, ухаживает за вещами личного пользования.</w:t>
      </w:r>
    </w:p>
    <w:p w14:paraId="0E66B2A0">
      <w:pPr>
        <w:pStyle w:val="7"/>
        <w:spacing w:before="3"/>
        <w:ind w:left="0" w:firstLine="0"/>
        <w:jc w:val="left"/>
      </w:pPr>
    </w:p>
    <w:p w14:paraId="77528DEF">
      <w:pPr>
        <w:pStyle w:val="3"/>
        <w:numPr>
          <w:ilvl w:val="2"/>
          <w:numId w:val="12"/>
        </w:numPr>
        <w:tabs>
          <w:tab w:val="left" w:pos="2826"/>
        </w:tabs>
        <w:spacing w:before="0" w:after="0" w:line="240" w:lineRule="auto"/>
        <w:ind w:left="1561" w:right="844" w:firstLine="566"/>
        <w:jc w:val="both"/>
      </w:pPr>
      <w:r>
        <w:t>Планируемые результаты (целевые ориентиры) на этапе за- вершения освоения Программы</w:t>
      </w:r>
    </w:p>
    <w:p w14:paraId="53A8E6BB">
      <w:pPr>
        <w:spacing w:before="0" w:line="316" w:lineRule="exact"/>
        <w:ind w:left="2127" w:right="0" w:firstLine="0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ребенок:</w:t>
      </w:r>
    </w:p>
    <w:p w14:paraId="4F806734">
      <w:pPr>
        <w:pStyle w:val="9"/>
        <w:numPr>
          <w:ilvl w:val="0"/>
          <w:numId w:val="15"/>
        </w:numPr>
        <w:tabs>
          <w:tab w:val="left" w:pos="2430"/>
        </w:tabs>
        <w:spacing w:before="2" w:after="0" w:line="322" w:lineRule="exact"/>
        <w:ind w:left="2430" w:right="0" w:hanging="303"/>
        <w:jc w:val="both"/>
        <w:rPr>
          <w:sz w:val="28"/>
        </w:rPr>
      </w:pPr>
      <w:r>
        <w:rPr>
          <w:sz w:val="28"/>
        </w:rPr>
        <w:t>обладает</w:t>
      </w:r>
      <w:r>
        <w:rPr>
          <w:spacing w:val="-10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обучению;</w:t>
      </w:r>
    </w:p>
    <w:p w14:paraId="0CF41CB1">
      <w:pPr>
        <w:pStyle w:val="9"/>
        <w:numPr>
          <w:ilvl w:val="0"/>
          <w:numId w:val="15"/>
        </w:numPr>
        <w:tabs>
          <w:tab w:val="left" w:pos="2430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усваивает значения новых слов на основе знаний о предметах и явле- ниях окружающего мира;</w:t>
      </w:r>
    </w:p>
    <w:p w14:paraId="03F2B241">
      <w:pPr>
        <w:pStyle w:val="9"/>
        <w:numPr>
          <w:ilvl w:val="0"/>
          <w:numId w:val="15"/>
        </w:numPr>
        <w:tabs>
          <w:tab w:val="left" w:pos="2431"/>
        </w:tabs>
        <w:spacing w:before="0" w:after="0" w:line="240" w:lineRule="auto"/>
        <w:ind w:left="1562" w:right="841" w:firstLine="566"/>
        <w:jc w:val="both"/>
        <w:rPr>
          <w:sz w:val="28"/>
        </w:rPr>
      </w:pPr>
      <w:r>
        <w:rPr>
          <w:sz w:val="28"/>
        </w:rPr>
        <w:t xml:space="preserve">употребляет слова, обозначающие личностные характеристики, мно- </w:t>
      </w:r>
      <w:r>
        <w:rPr>
          <w:spacing w:val="-2"/>
          <w:sz w:val="28"/>
        </w:rPr>
        <w:t>гозначные;</w:t>
      </w:r>
    </w:p>
    <w:p w14:paraId="07C01C84">
      <w:pPr>
        <w:pStyle w:val="9"/>
        <w:numPr>
          <w:ilvl w:val="0"/>
          <w:numId w:val="15"/>
        </w:numPr>
        <w:tabs>
          <w:tab w:val="left" w:pos="2431"/>
        </w:tabs>
        <w:spacing w:before="0" w:after="0" w:line="321" w:lineRule="exact"/>
        <w:ind w:left="2431" w:right="0" w:hanging="303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-8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сходным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значением;</w:t>
      </w:r>
    </w:p>
    <w:p w14:paraId="1DEAF922">
      <w:pPr>
        <w:pStyle w:val="9"/>
        <w:numPr>
          <w:ilvl w:val="0"/>
          <w:numId w:val="15"/>
        </w:numPr>
        <w:tabs>
          <w:tab w:val="left" w:pos="2431"/>
        </w:tabs>
        <w:spacing w:before="1" w:after="0" w:line="322" w:lineRule="exact"/>
        <w:ind w:left="2431" w:right="0" w:hanging="303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употребляет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14:paraId="4B0D85D7">
      <w:pPr>
        <w:pStyle w:val="9"/>
        <w:numPr>
          <w:ilvl w:val="0"/>
          <w:numId w:val="15"/>
        </w:numPr>
        <w:tabs>
          <w:tab w:val="left" w:pos="2431"/>
        </w:tabs>
        <w:spacing w:before="0" w:after="0" w:line="240" w:lineRule="auto"/>
        <w:ind w:left="1562" w:right="841" w:firstLine="566"/>
        <w:jc w:val="both"/>
        <w:rPr>
          <w:sz w:val="28"/>
        </w:rPr>
      </w:pPr>
      <w:r>
        <w:rPr>
          <w:sz w:val="28"/>
        </w:rPr>
        <w:t>составляет различные виды описательных рассказов (описание, по- вествование, с элементами рассуждения) с соблюдением цельности и связно- сти высказывания, составляет творческие рассказы;</w:t>
      </w:r>
    </w:p>
    <w:p w14:paraId="126921B4">
      <w:pPr>
        <w:pStyle w:val="9"/>
        <w:numPr>
          <w:ilvl w:val="0"/>
          <w:numId w:val="15"/>
        </w:numPr>
        <w:tabs>
          <w:tab w:val="left" w:pos="2431"/>
        </w:tabs>
        <w:spacing w:before="0" w:after="0" w:line="240" w:lineRule="auto"/>
        <w:ind w:left="1562" w:right="841" w:firstLine="566"/>
        <w:jc w:val="both"/>
        <w:rPr>
          <w:sz w:val="28"/>
        </w:rPr>
      </w:pPr>
      <w:r>
        <w:rPr>
          <w:sz w:val="28"/>
        </w:rPr>
        <w:t>владеет простыми формами фонематического анализа, способен осу- ществлять сложные формы фонематического анализа (с постепенным пере- водом речевых умений во внутренний план), осуществляет операции фоне- матического синтеза;</w:t>
      </w:r>
    </w:p>
    <w:p w14:paraId="6D0885F2">
      <w:pPr>
        <w:pStyle w:val="9"/>
        <w:numPr>
          <w:ilvl w:val="0"/>
          <w:numId w:val="15"/>
        </w:numPr>
        <w:tabs>
          <w:tab w:val="left" w:pos="2431"/>
        </w:tabs>
        <w:spacing w:before="0" w:after="0" w:line="240" w:lineRule="auto"/>
        <w:ind w:left="1562" w:right="844" w:firstLine="566"/>
        <w:jc w:val="both"/>
        <w:rPr>
          <w:sz w:val="28"/>
        </w:rPr>
      </w:pPr>
      <w:r>
        <w:rPr>
          <w:sz w:val="28"/>
        </w:rP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14:paraId="428EB848">
      <w:pPr>
        <w:pStyle w:val="9"/>
        <w:numPr>
          <w:ilvl w:val="0"/>
          <w:numId w:val="15"/>
        </w:numPr>
        <w:tabs>
          <w:tab w:val="left" w:pos="2431"/>
        </w:tabs>
        <w:spacing w:before="0" w:after="0" w:line="320" w:lineRule="exact"/>
        <w:ind w:left="2431" w:right="0" w:hanging="303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онтогенезом);</w:t>
      </w:r>
    </w:p>
    <w:p w14:paraId="21DD003A">
      <w:pPr>
        <w:pStyle w:val="9"/>
        <w:numPr>
          <w:ilvl w:val="0"/>
          <w:numId w:val="15"/>
        </w:numPr>
        <w:tabs>
          <w:tab w:val="left" w:pos="2573"/>
        </w:tabs>
        <w:spacing w:before="0" w:after="0" w:line="240" w:lineRule="auto"/>
        <w:ind w:left="1562" w:right="841" w:firstLine="566"/>
        <w:jc w:val="both"/>
        <w:rPr>
          <w:sz w:val="28"/>
        </w:rPr>
      </w:pPr>
      <w:r>
        <w:rPr>
          <w:sz w:val="28"/>
        </w:rPr>
        <w:t>владеет основными видами продуктивной деятельности, проявляет инициативу и самостоятельность в разных видах деятельности: в игре, обще- нии, конструировании;</w:t>
      </w:r>
    </w:p>
    <w:p w14:paraId="4E1FC9F2">
      <w:pPr>
        <w:pStyle w:val="9"/>
        <w:numPr>
          <w:ilvl w:val="0"/>
          <w:numId w:val="15"/>
        </w:numPr>
        <w:tabs>
          <w:tab w:val="left" w:pos="2573"/>
        </w:tabs>
        <w:spacing w:before="0" w:after="0" w:line="240" w:lineRule="auto"/>
        <w:ind w:left="1562" w:right="843" w:firstLine="566"/>
        <w:jc w:val="both"/>
        <w:rPr>
          <w:sz w:val="28"/>
        </w:rPr>
      </w:pPr>
      <w:r>
        <w:rPr>
          <w:sz w:val="28"/>
        </w:rPr>
        <w:t>выбирает род занятий, участников по совместной деятельности, из- бирательно и устойчиво взаимодействует с детьми;</w:t>
      </w:r>
    </w:p>
    <w:p w14:paraId="54CF8047">
      <w:pPr>
        <w:pStyle w:val="9"/>
        <w:numPr>
          <w:ilvl w:val="0"/>
          <w:numId w:val="15"/>
        </w:numPr>
        <w:tabs>
          <w:tab w:val="left" w:pos="2573"/>
        </w:tabs>
        <w:spacing w:before="0" w:after="0" w:line="321" w:lineRule="exact"/>
        <w:ind w:left="2573" w:right="0" w:hanging="445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14:paraId="7A939C34">
      <w:pPr>
        <w:pStyle w:val="9"/>
        <w:numPr>
          <w:ilvl w:val="0"/>
          <w:numId w:val="15"/>
        </w:numPr>
        <w:tabs>
          <w:tab w:val="left" w:pos="2571"/>
        </w:tabs>
        <w:spacing w:before="0" w:after="0" w:line="322" w:lineRule="exact"/>
        <w:ind w:left="2571" w:right="0" w:hanging="443"/>
        <w:jc w:val="both"/>
        <w:rPr>
          <w:sz w:val="28"/>
        </w:rPr>
      </w:pPr>
      <w:r>
        <w:rPr>
          <w:sz w:val="28"/>
        </w:rPr>
        <w:t>передает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можно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более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53"/>
          <w:w w:val="150"/>
          <w:sz w:val="28"/>
        </w:rPr>
        <w:t xml:space="preserve"> </w:t>
      </w:r>
      <w:r>
        <w:rPr>
          <w:spacing w:val="-2"/>
          <w:sz w:val="28"/>
        </w:rPr>
        <w:t>проявляя</w:t>
      </w:r>
    </w:p>
    <w:p w14:paraId="487A12AA">
      <w:pPr>
        <w:pStyle w:val="9"/>
        <w:spacing w:after="0" w:line="322" w:lineRule="exact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FF9B5C1">
      <w:pPr>
        <w:pStyle w:val="7"/>
        <w:spacing w:before="65"/>
        <w:ind w:firstLine="0"/>
      </w:pPr>
      <w:r>
        <w:t>внимание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собеседнику;</w:t>
      </w:r>
    </w:p>
    <w:p w14:paraId="6128D7A2">
      <w:pPr>
        <w:pStyle w:val="9"/>
        <w:numPr>
          <w:ilvl w:val="0"/>
          <w:numId w:val="15"/>
        </w:numPr>
        <w:tabs>
          <w:tab w:val="left" w:pos="2569"/>
        </w:tabs>
        <w:spacing w:before="3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от- ношения партнерства, взаимопомощи, взаимной поддержки;</w:t>
      </w:r>
    </w:p>
    <w:p w14:paraId="034AD543">
      <w:pPr>
        <w:pStyle w:val="9"/>
        <w:numPr>
          <w:ilvl w:val="0"/>
          <w:numId w:val="15"/>
        </w:numPr>
        <w:tabs>
          <w:tab w:val="left" w:pos="2569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отстаивает усвоенные нормы и правила перед ровесниками и педаго- гическим работником, стремится к самостоятельности, проявляет относи- тельную независимость от педагогического работника;</w:t>
      </w:r>
    </w:p>
    <w:p w14:paraId="5BA577C7">
      <w:pPr>
        <w:pStyle w:val="9"/>
        <w:numPr>
          <w:ilvl w:val="0"/>
          <w:numId w:val="15"/>
        </w:numPr>
        <w:tabs>
          <w:tab w:val="left" w:pos="2569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использует в играх знания, полученные в ходе экскурсий, наблюде- 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14:paraId="35372815">
      <w:pPr>
        <w:pStyle w:val="9"/>
        <w:numPr>
          <w:ilvl w:val="0"/>
          <w:numId w:val="15"/>
        </w:numPr>
        <w:tabs>
          <w:tab w:val="left" w:pos="2569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использует в процессе продуктивной деятельности все виды словес- ной регуляции: словесного отчета, словесного сопровождения и словесного планирования деятельности;</w:t>
      </w:r>
    </w:p>
    <w:p w14:paraId="7B41CEFA">
      <w:pPr>
        <w:pStyle w:val="9"/>
        <w:numPr>
          <w:ilvl w:val="0"/>
          <w:numId w:val="15"/>
        </w:numPr>
        <w:tabs>
          <w:tab w:val="left" w:pos="2571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устанавливает причинно-следственные связи между условиями жиз- 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14:paraId="4A8DC449">
      <w:pPr>
        <w:pStyle w:val="9"/>
        <w:numPr>
          <w:ilvl w:val="0"/>
          <w:numId w:val="15"/>
        </w:numPr>
        <w:tabs>
          <w:tab w:val="left" w:pos="2569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определяет пространственное расположение предметов относитель- но себя, геометрические фигуры;</w:t>
      </w:r>
    </w:p>
    <w:p w14:paraId="04549D35">
      <w:pPr>
        <w:pStyle w:val="9"/>
        <w:numPr>
          <w:ilvl w:val="0"/>
          <w:numId w:val="15"/>
        </w:numPr>
        <w:tabs>
          <w:tab w:val="left" w:pos="2571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владеет элементарными математическими представлениями: количе- ство в пределах десяти, знает цифры 0, 1-9, соотносит их с количеством предметов,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14:paraId="278D6DC3">
      <w:pPr>
        <w:pStyle w:val="9"/>
        <w:numPr>
          <w:ilvl w:val="0"/>
          <w:numId w:val="15"/>
        </w:numPr>
        <w:tabs>
          <w:tab w:val="left" w:pos="2570"/>
        </w:tabs>
        <w:spacing w:before="0" w:after="0" w:line="322" w:lineRule="exact"/>
        <w:ind w:left="2570" w:right="0" w:hanging="443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5"/>
          <w:sz w:val="28"/>
        </w:rPr>
        <w:t xml:space="preserve"> </w:t>
      </w:r>
      <w:r>
        <w:rPr>
          <w:sz w:val="28"/>
        </w:rPr>
        <w:t>года,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суток;</w:t>
      </w:r>
    </w:p>
    <w:p w14:paraId="260B5D2D">
      <w:pPr>
        <w:pStyle w:val="9"/>
        <w:numPr>
          <w:ilvl w:val="0"/>
          <w:numId w:val="15"/>
        </w:numPr>
        <w:tabs>
          <w:tab w:val="left" w:pos="2570"/>
        </w:tabs>
        <w:spacing w:before="0" w:after="0" w:line="240" w:lineRule="auto"/>
        <w:ind w:left="1561" w:right="845" w:firstLine="566"/>
        <w:jc w:val="both"/>
        <w:rPr>
          <w:sz w:val="28"/>
        </w:rPr>
      </w:pPr>
      <w:r>
        <w:rPr>
          <w:sz w:val="28"/>
        </w:rPr>
        <w:t xml:space="preserve">самостоятельно получает новую информацию (задает вопросы, экс- </w:t>
      </w:r>
      <w:r>
        <w:rPr>
          <w:spacing w:val="-2"/>
          <w:sz w:val="28"/>
        </w:rPr>
        <w:t>периментирует);</w:t>
      </w:r>
    </w:p>
    <w:p w14:paraId="3519FC64">
      <w:pPr>
        <w:pStyle w:val="9"/>
        <w:numPr>
          <w:ilvl w:val="0"/>
          <w:numId w:val="15"/>
        </w:numPr>
        <w:tabs>
          <w:tab w:val="left" w:pos="2570"/>
        </w:tabs>
        <w:spacing w:before="0" w:after="0" w:line="240" w:lineRule="auto"/>
        <w:ind w:left="1561" w:right="842" w:firstLine="566"/>
        <w:jc w:val="both"/>
        <w:rPr>
          <w:sz w:val="28"/>
        </w:rPr>
      </w:pPr>
      <w:r>
        <w:rPr>
          <w:sz w:val="28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содержа- ние которых отражает эмоциональный, игровой, трудовой, познавательный опыт обучающихся;</w:t>
      </w:r>
    </w:p>
    <w:p w14:paraId="6B5BC865">
      <w:pPr>
        <w:pStyle w:val="9"/>
        <w:numPr>
          <w:ilvl w:val="0"/>
          <w:numId w:val="15"/>
        </w:numPr>
        <w:tabs>
          <w:tab w:val="left" w:pos="2570"/>
        </w:tabs>
        <w:spacing w:before="0" w:after="0" w:line="240" w:lineRule="auto"/>
        <w:ind w:left="1561" w:right="846" w:firstLine="566"/>
        <w:jc w:val="both"/>
        <w:rPr>
          <w:sz w:val="28"/>
        </w:rPr>
      </w:pPr>
      <w:r>
        <w:rPr>
          <w:sz w:val="28"/>
        </w:rPr>
        <w:t>составляет рассказы по сюжетным картинкам и по серии сюжетных картинок, используя графические схемы, наглядные опоры;</w:t>
      </w:r>
    </w:p>
    <w:p w14:paraId="111E299F">
      <w:pPr>
        <w:pStyle w:val="9"/>
        <w:numPr>
          <w:ilvl w:val="0"/>
          <w:numId w:val="15"/>
        </w:numPr>
        <w:tabs>
          <w:tab w:val="left" w:pos="2570"/>
        </w:tabs>
        <w:spacing w:before="0" w:after="0" w:line="240" w:lineRule="auto"/>
        <w:ind w:left="1561" w:right="841" w:firstLine="566"/>
        <w:jc w:val="both"/>
        <w:rPr>
          <w:sz w:val="28"/>
        </w:rPr>
      </w:pPr>
      <w:r>
        <w:rPr>
          <w:sz w:val="28"/>
        </w:rPr>
        <w:t>составляет с помощью педагогического работника небольшие сооб- щения, рассказы из личного опыта;</w:t>
      </w:r>
    </w:p>
    <w:p w14:paraId="0604AC2F">
      <w:pPr>
        <w:pStyle w:val="9"/>
        <w:numPr>
          <w:ilvl w:val="0"/>
          <w:numId w:val="15"/>
        </w:numPr>
        <w:tabs>
          <w:tab w:val="left" w:pos="2572"/>
        </w:tabs>
        <w:spacing w:before="0" w:after="0" w:line="322" w:lineRule="exact"/>
        <w:ind w:left="2572" w:right="0" w:hanging="445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предпосылками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грамотой;</w:t>
      </w:r>
    </w:p>
    <w:p w14:paraId="61A4099C">
      <w:pPr>
        <w:pStyle w:val="9"/>
        <w:numPr>
          <w:ilvl w:val="0"/>
          <w:numId w:val="15"/>
        </w:numPr>
        <w:tabs>
          <w:tab w:val="left" w:pos="2570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стремится к использованию различных средств и материалов в про- цессе изобразительной деятельности;</w:t>
      </w:r>
    </w:p>
    <w:p w14:paraId="0C494102">
      <w:pPr>
        <w:pStyle w:val="9"/>
        <w:numPr>
          <w:ilvl w:val="0"/>
          <w:numId w:val="15"/>
        </w:numPr>
        <w:tabs>
          <w:tab w:val="left" w:pos="2570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 xml:space="preserve">имеет элементарные представления о видах искусства, понимает до- ступные произведения искусства (картины, иллюстрации к сказкам и расска- зам, народная игрушка), воспринимает музыку, художественную литературу, </w:t>
      </w:r>
      <w:r>
        <w:rPr>
          <w:spacing w:val="-2"/>
          <w:sz w:val="28"/>
        </w:rPr>
        <w:t>фольклор;</w:t>
      </w:r>
    </w:p>
    <w:p w14:paraId="7C8AB802">
      <w:pPr>
        <w:pStyle w:val="9"/>
        <w:numPr>
          <w:ilvl w:val="0"/>
          <w:numId w:val="15"/>
        </w:numPr>
        <w:tabs>
          <w:tab w:val="left" w:pos="2570"/>
        </w:tabs>
        <w:spacing w:before="0" w:after="0" w:line="240" w:lineRule="auto"/>
        <w:ind w:left="1561" w:right="845" w:firstLine="566"/>
        <w:jc w:val="both"/>
        <w:rPr>
          <w:sz w:val="28"/>
        </w:rPr>
      </w:pPr>
      <w:r>
        <w:rPr>
          <w:sz w:val="28"/>
        </w:rPr>
        <w:t>проявляет интерес к произведениям народной, классической и со- временной музыки, к музыкальным инструментам;</w:t>
      </w:r>
    </w:p>
    <w:p w14:paraId="4E2F5015">
      <w:pPr>
        <w:pStyle w:val="9"/>
        <w:numPr>
          <w:ilvl w:val="0"/>
          <w:numId w:val="15"/>
        </w:numPr>
        <w:tabs>
          <w:tab w:val="left" w:pos="2570"/>
        </w:tabs>
        <w:spacing w:before="0" w:after="0" w:line="321" w:lineRule="exact"/>
        <w:ind w:left="2570" w:right="0" w:hanging="443"/>
        <w:jc w:val="both"/>
        <w:rPr>
          <w:sz w:val="28"/>
        </w:rPr>
      </w:pPr>
      <w:r>
        <w:rPr>
          <w:sz w:val="28"/>
        </w:rPr>
        <w:t>сопереживает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произведений;</w:t>
      </w:r>
    </w:p>
    <w:p w14:paraId="66E5401E">
      <w:pPr>
        <w:pStyle w:val="9"/>
        <w:numPr>
          <w:ilvl w:val="0"/>
          <w:numId w:val="15"/>
        </w:numPr>
        <w:tabs>
          <w:tab w:val="left" w:pos="2572"/>
        </w:tabs>
        <w:spacing w:before="0" w:after="0" w:line="240" w:lineRule="auto"/>
        <w:ind w:left="1561" w:right="842" w:firstLine="566"/>
        <w:jc w:val="both"/>
        <w:rPr>
          <w:sz w:val="28"/>
        </w:rPr>
      </w:pPr>
      <w:r>
        <w:rPr>
          <w:sz w:val="28"/>
        </w:rPr>
        <w:t>выполняет основные виды движений и упражнения по словесной ин- струкции педагогических работников: согласованные движения, а также раз-</w:t>
      </w:r>
    </w:p>
    <w:p w14:paraId="2E196AD7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311D8CF2">
      <w:pPr>
        <w:pStyle w:val="7"/>
        <w:spacing w:before="65"/>
        <w:ind w:firstLine="0"/>
      </w:pPr>
      <w:r>
        <w:t>ноименные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разнонаправленные</w:t>
      </w:r>
      <w:r>
        <w:rPr>
          <w:spacing w:val="-9"/>
        </w:rPr>
        <w:t xml:space="preserve"> </w:t>
      </w:r>
      <w:r>
        <w:rPr>
          <w:spacing w:val="-2"/>
        </w:rPr>
        <w:t>движения;</w:t>
      </w:r>
    </w:p>
    <w:p w14:paraId="74BD3A41">
      <w:pPr>
        <w:pStyle w:val="9"/>
        <w:numPr>
          <w:ilvl w:val="0"/>
          <w:numId w:val="15"/>
        </w:numPr>
        <w:tabs>
          <w:tab w:val="left" w:pos="2569"/>
        </w:tabs>
        <w:spacing w:before="3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осуществляет элементарное двигательное и словесное планирование действий в ходе спортивных упражнений;</w:t>
      </w:r>
    </w:p>
    <w:p w14:paraId="508A4236">
      <w:pPr>
        <w:pStyle w:val="9"/>
        <w:numPr>
          <w:ilvl w:val="0"/>
          <w:numId w:val="15"/>
        </w:numPr>
        <w:tabs>
          <w:tab w:val="left" w:pos="2502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знает и подчиняется правилам подвижных игр, эстафет,</w:t>
      </w:r>
      <w:r>
        <w:rPr>
          <w:spacing w:val="-2"/>
          <w:sz w:val="28"/>
        </w:rPr>
        <w:t xml:space="preserve"> </w:t>
      </w:r>
      <w:r>
        <w:rPr>
          <w:sz w:val="28"/>
        </w:rPr>
        <w:t>игр с элемен- тами спорта;</w:t>
      </w:r>
    </w:p>
    <w:p w14:paraId="7E9D37FB">
      <w:pPr>
        <w:pStyle w:val="9"/>
        <w:numPr>
          <w:ilvl w:val="0"/>
          <w:numId w:val="15"/>
        </w:numPr>
        <w:tabs>
          <w:tab w:val="left" w:pos="2663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14:paraId="45E2315C">
      <w:pPr>
        <w:pStyle w:val="3"/>
        <w:numPr>
          <w:ilvl w:val="1"/>
          <w:numId w:val="11"/>
        </w:numPr>
        <w:tabs>
          <w:tab w:val="left" w:pos="2051"/>
        </w:tabs>
        <w:spacing w:before="3" w:after="0" w:line="240" w:lineRule="auto"/>
        <w:ind w:left="1560" w:right="1597" w:firstLine="0"/>
        <w:jc w:val="left"/>
      </w:pPr>
      <w:r>
        <w:t>Педагогическая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 xml:space="preserve">резуль- </w:t>
      </w:r>
      <w:r>
        <w:rPr>
          <w:spacing w:val="-2"/>
        </w:rPr>
        <w:t>татов</w:t>
      </w:r>
    </w:p>
    <w:p w14:paraId="66C4D12E">
      <w:pPr>
        <w:pStyle w:val="7"/>
        <w:spacing w:before="318"/>
        <w:ind w:right="843"/>
      </w:pPr>
      <w:r>
        <w:t>Оценивание качества образовательной деятельности по Программе представляет собой важную составную часть данной образовательной дея- тельности, направленную на ее усовершенствование.</w:t>
      </w:r>
    </w:p>
    <w:p w14:paraId="4BB44BE4">
      <w:pPr>
        <w:pStyle w:val="7"/>
        <w:ind w:right="842"/>
      </w:pPr>
      <w:r>
        <w:t>Концептуальные основания такой оценки определяются требованиями Федерального закона от</w:t>
      </w:r>
      <w:r>
        <w:rPr>
          <w:spacing w:val="-1"/>
        </w:rPr>
        <w:t xml:space="preserve"> </w:t>
      </w:r>
      <w:r>
        <w:t>29 декабря 2012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 «Об образовании в</w:t>
      </w:r>
      <w:r>
        <w:rPr>
          <w:spacing w:val="-1"/>
        </w:rPr>
        <w:t xml:space="preserve"> </w:t>
      </w:r>
      <w:r>
        <w:t>Рос- сийской Федерации», а также ФГОС ДО, в котором определены государ- ственные гарантии качества образования.</w:t>
      </w:r>
    </w:p>
    <w:p w14:paraId="5E3005BD">
      <w:pPr>
        <w:pStyle w:val="4"/>
        <w:spacing w:before="6"/>
        <w:ind w:right="842"/>
      </w:pPr>
      <w:r>
        <w:t xml:space="preserve">Оценивание качества, т.е. оценивание соответствия образователь- ной деятельности с обучающимися с ТНР, реализуемой в ДОО, заданным требованиям ФГОС ДО и ФАОП ДО, направлено в первую очередь на оце- нивание созданных ДОО условий в процессе образовательной деятельно- </w:t>
      </w:r>
      <w:r>
        <w:rPr>
          <w:spacing w:val="-4"/>
        </w:rPr>
        <w:t>сти.</w:t>
      </w:r>
    </w:p>
    <w:p w14:paraId="6145659E">
      <w:pPr>
        <w:pStyle w:val="7"/>
        <w:ind w:right="843"/>
      </w:pPr>
      <w:r>
        <w:t>Программой не предусматривается оценивание качества образователь- ной деятельности ДОО</w:t>
      </w:r>
      <w:r>
        <w:rPr>
          <w:spacing w:val="-2"/>
        </w:rPr>
        <w:t xml:space="preserve"> </w:t>
      </w:r>
      <w:r>
        <w:t>на основе достижения детьми с ТНР</w:t>
      </w:r>
      <w:r>
        <w:rPr>
          <w:spacing w:val="-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ре- зультатов освоения Программы.</w:t>
      </w:r>
    </w:p>
    <w:p w14:paraId="4726DE0D">
      <w:pPr>
        <w:pStyle w:val="4"/>
        <w:spacing w:line="318" w:lineRule="exact"/>
        <w:ind w:left="2126" w:firstLine="0"/>
      </w:pPr>
      <w:r>
        <w:t>Целевые</w:t>
      </w:r>
      <w:r>
        <w:rPr>
          <w:spacing w:val="-10"/>
        </w:rPr>
        <w:t xml:space="preserve"> </w:t>
      </w:r>
      <w:r>
        <w:t>ориентиры,</w:t>
      </w:r>
      <w:r>
        <w:rPr>
          <w:spacing w:val="-7"/>
        </w:rPr>
        <w:t xml:space="preserve"> </w:t>
      </w:r>
      <w:r>
        <w:t>представленные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Программе:</w:t>
      </w:r>
    </w:p>
    <w:p w14:paraId="16AE74C3">
      <w:pPr>
        <w:pStyle w:val="9"/>
        <w:numPr>
          <w:ilvl w:val="0"/>
          <w:numId w:val="16"/>
        </w:numPr>
        <w:tabs>
          <w:tab w:val="left" w:pos="2288"/>
        </w:tabs>
        <w:spacing w:before="0" w:after="0" w:line="318" w:lineRule="exact"/>
        <w:ind w:left="2288" w:right="0" w:hanging="162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6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оценке;</w:t>
      </w:r>
    </w:p>
    <w:p w14:paraId="0782D6E1">
      <w:pPr>
        <w:pStyle w:val="9"/>
        <w:numPr>
          <w:ilvl w:val="0"/>
          <w:numId w:val="16"/>
        </w:numPr>
        <w:tabs>
          <w:tab w:val="left" w:pos="2288"/>
        </w:tabs>
        <w:spacing w:before="0" w:after="0" w:line="242" w:lineRule="auto"/>
        <w:ind w:left="1560" w:right="846" w:firstLine="566"/>
        <w:jc w:val="both"/>
        <w:rPr>
          <w:sz w:val="28"/>
        </w:rPr>
      </w:pPr>
      <w:r>
        <w:rPr>
          <w:sz w:val="28"/>
        </w:rPr>
        <w:t>не являются непосредственным основанием оценки как итогового, так и промежуточного уровня развития обучающихся с ТНР;</w:t>
      </w:r>
    </w:p>
    <w:p w14:paraId="3D22F41E">
      <w:pPr>
        <w:pStyle w:val="9"/>
        <w:numPr>
          <w:ilvl w:val="0"/>
          <w:numId w:val="16"/>
        </w:numPr>
        <w:tabs>
          <w:tab w:val="left" w:pos="2288"/>
        </w:tabs>
        <w:spacing w:before="0" w:after="0" w:line="240" w:lineRule="auto"/>
        <w:ind w:left="1560" w:right="849" w:firstLine="566"/>
        <w:jc w:val="both"/>
        <w:rPr>
          <w:sz w:val="28"/>
        </w:rPr>
      </w:pPr>
      <w:r>
        <w:rPr>
          <w:sz w:val="28"/>
        </w:rPr>
        <w:t>не являются основанием для их формального сравнения с реальными достижениями обучающихся с ТНР;</w:t>
      </w:r>
    </w:p>
    <w:p w14:paraId="6D751060">
      <w:pPr>
        <w:pStyle w:val="9"/>
        <w:numPr>
          <w:ilvl w:val="0"/>
          <w:numId w:val="16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не являются основой объективной оценки соответствия, установлен- 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деятельности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обучающихся;</w:t>
      </w:r>
    </w:p>
    <w:p w14:paraId="5D2E028C">
      <w:pPr>
        <w:pStyle w:val="9"/>
        <w:numPr>
          <w:ilvl w:val="0"/>
          <w:numId w:val="16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 xml:space="preserve">не являются непосредственным основанием при оценке качества обра- </w:t>
      </w:r>
      <w:r>
        <w:rPr>
          <w:spacing w:val="-2"/>
          <w:sz w:val="28"/>
        </w:rPr>
        <w:t>зования.</w:t>
      </w:r>
    </w:p>
    <w:p w14:paraId="11C9E2B5">
      <w:pPr>
        <w:pStyle w:val="7"/>
        <w:ind w:right="841"/>
      </w:pPr>
      <w:r>
        <w:t>Степень реального развития обозначенных целевых ориентиров и спо- 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кон- кретного ребенка.</w:t>
      </w:r>
    </w:p>
    <w:p w14:paraId="10CB4316">
      <w:pPr>
        <w:pStyle w:val="7"/>
        <w:ind w:right="842"/>
      </w:pPr>
      <w:r>
        <w:t>Программа строится на основе общих закономерностей развития лично- сти обучающихся дошкольного возраста с ТНР с учетом сенситивных перио- дов в развитии.</w:t>
      </w:r>
    </w:p>
    <w:p w14:paraId="4BEB2BE9">
      <w:pPr>
        <w:pStyle w:val="7"/>
        <w:ind w:right="843"/>
      </w:pPr>
      <w:r>
        <w:t>Программой предусмотрена система мониторинга динамики развития обучающихся, динамики их образовательных достижений, основанная на ме- тоде наблюдения и включающая:</w:t>
      </w:r>
    </w:p>
    <w:p w14:paraId="39CC6FC2">
      <w:pPr>
        <w:pStyle w:val="9"/>
        <w:numPr>
          <w:ilvl w:val="2"/>
          <w:numId w:val="11"/>
        </w:numPr>
        <w:tabs>
          <w:tab w:val="left" w:pos="2430"/>
        </w:tabs>
        <w:spacing w:before="0" w:after="0" w:line="321" w:lineRule="exact"/>
        <w:ind w:left="2430" w:right="0" w:hanging="303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диагностику,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связанную</w:t>
      </w:r>
    </w:p>
    <w:p w14:paraId="4E0DEBE9">
      <w:pPr>
        <w:pStyle w:val="7"/>
        <w:spacing w:before="65" w:line="242" w:lineRule="auto"/>
        <w:ind w:left="1554" w:leftChars="700" w:right="845" w:hanging="14" w:hangingChars="5"/>
        <w:jc w:val="left"/>
      </w:pPr>
      <w:r>
        <w:t xml:space="preserve">с оценкой эффективности педагогических действий с целью их дальнейшей </w:t>
      </w:r>
      <w:r>
        <w:rPr>
          <w:spacing w:val="-2"/>
        </w:rPr>
        <w:t>оптимизации;</w:t>
      </w:r>
    </w:p>
    <w:p w14:paraId="5018DC4F">
      <w:pPr>
        <w:pStyle w:val="9"/>
        <w:numPr>
          <w:ilvl w:val="2"/>
          <w:numId w:val="11"/>
        </w:numPr>
        <w:tabs>
          <w:tab w:val="left" w:pos="2429"/>
        </w:tabs>
        <w:spacing w:before="0" w:after="0" w:line="240" w:lineRule="auto"/>
        <w:ind w:left="1560" w:right="843" w:firstLine="566"/>
        <w:jc w:val="left"/>
        <w:rPr>
          <w:sz w:val="28"/>
        </w:rPr>
      </w:pPr>
      <w:r>
        <w:rPr>
          <w:sz w:val="28"/>
        </w:rPr>
        <w:t>детские</w:t>
      </w:r>
      <w:r>
        <w:rPr>
          <w:spacing w:val="36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35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3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ходе</w:t>
      </w:r>
      <w:r>
        <w:rPr>
          <w:spacing w:val="36"/>
          <w:sz w:val="28"/>
        </w:rPr>
        <w:t xml:space="preserve"> </w:t>
      </w:r>
      <w:r>
        <w:rPr>
          <w:sz w:val="28"/>
        </w:rPr>
        <w:t>обра- зовательной деятельности;</w:t>
      </w:r>
    </w:p>
    <w:p w14:paraId="4F03DA35">
      <w:pPr>
        <w:pStyle w:val="9"/>
        <w:numPr>
          <w:ilvl w:val="2"/>
          <w:numId w:val="11"/>
        </w:numPr>
        <w:tabs>
          <w:tab w:val="left" w:pos="2429"/>
        </w:tabs>
        <w:spacing w:before="0" w:after="0" w:line="321" w:lineRule="exact"/>
        <w:ind w:left="2429" w:right="0" w:hanging="303"/>
        <w:jc w:val="left"/>
        <w:rPr>
          <w:sz w:val="28"/>
        </w:rPr>
      </w:pPr>
      <w:r>
        <w:rPr>
          <w:sz w:val="28"/>
        </w:rPr>
        <w:t>карты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ТНР;</w:t>
      </w:r>
    </w:p>
    <w:p w14:paraId="60C76F1D">
      <w:pPr>
        <w:pStyle w:val="9"/>
        <w:numPr>
          <w:ilvl w:val="2"/>
          <w:numId w:val="11"/>
        </w:numPr>
        <w:tabs>
          <w:tab w:val="left" w:pos="2430"/>
        </w:tabs>
        <w:spacing w:before="0" w:after="0" w:line="322" w:lineRule="exact"/>
        <w:ind w:left="2430" w:right="0" w:hanging="303"/>
        <w:jc w:val="left"/>
        <w:rPr>
          <w:sz w:val="28"/>
        </w:rPr>
      </w:pP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шкалы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ТНР.</w:t>
      </w:r>
    </w:p>
    <w:p w14:paraId="424DE296">
      <w:pPr>
        <w:pStyle w:val="4"/>
        <w:spacing w:before="3"/>
        <w:ind w:right="842"/>
      </w:pPr>
      <w:r>
        <w:t>Система оценки качества реализации Программы дошкольного обра- зования обучающихся с ТНР на уровне ДОО обеспечивает участие всех участников образовательных отношений и в то же время выполняет свою основную задачу - обеспечивает развитие системы дошкольного об- разования в соответствии с принципами и требованиями ФГОС ДО.</w:t>
      </w:r>
    </w:p>
    <w:p w14:paraId="6125EB2B">
      <w:pPr>
        <w:spacing w:before="0"/>
        <w:ind w:left="1560" w:right="843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Программой предусмотрены следующие уровни системы оценки ка- </w:t>
      </w:r>
      <w:r>
        <w:rPr>
          <w:b/>
          <w:i/>
          <w:spacing w:val="-2"/>
          <w:sz w:val="28"/>
        </w:rPr>
        <w:t>чества:</w:t>
      </w:r>
    </w:p>
    <w:p w14:paraId="730DDB30">
      <w:pPr>
        <w:pStyle w:val="9"/>
        <w:numPr>
          <w:ilvl w:val="3"/>
          <w:numId w:val="11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диагностика развития ребенка раннего и дошкольного возраста с ТНР,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детьми с ТНР по Про- </w:t>
      </w:r>
      <w:r>
        <w:rPr>
          <w:spacing w:val="-2"/>
          <w:sz w:val="28"/>
        </w:rPr>
        <w:t>грамме;</w:t>
      </w:r>
    </w:p>
    <w:p w14:paraId="49D01D43">
      <w:pPr>
        <w:pStyle w:val="9"/>
        <w:numPr>
          <w:ilvl w:val="3"/>
          <w:numId w:val="11"/>
        </w:numPr>
        <w:tabs>
          <w:tab w:val="left" w:pos="2288"/>
        </w:tabs>
        <w:spacing w:before="0" w:after="0" w:line="319" w:lineRule="exact"/>
        <w:ind w:left="2288" w:right="0" w:hanging="162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ДОО;</w:t>
      </w:r>
    </w:p>
    <w:p w14:paraId="2AC3D3FD">
      <w:pPr>
        <w:pStyle w:val="9"/>
        <w:numPr>
          <w:ilvl w:val="3"/>
          <w:numId w:val="11"/>
        </w:numPr>
        <w:tabs>
          <w:tab w:val="left" w:pos="2288"/>
        </w:tabs>
        <w:spacing w:before="0" w:after="0" w:line="242" w:lineRule="auto"/>
        <w:ind w:left="1560" w:right="843" w:firstLine="566"/>
        <w:jc w:val="both"/>
        <w:rPr>
          <w:sz w:val="28"/>
        </w:rPr>
      </w:pPr>
      <w:r>
        <w:rPr>
          <w:sz w:val="28"/>
        </w:rPr>
        <w:t>внешняя оценка ДОО, в т.ч. независимая профессиональная и обще- ственная оценка.</w:t>
      </w:r>
    </w:p>
    <w:p w14:paraId="010436C6">
      <w:pPr>
        <w:pStyle w:val="4"/>
        <w:ind w:right="844"/>
      </w:pPr>
      <w:r>
        <w:t>На уровне ДОО система оценки качества реализации Программы решает задачи:</w:t>
      </w:r>
    </w:p>
    <w:p w14:paraId="79A331A5">
      <w:pPr>
        <w:pStyle w:val="9"/>
        <w:numPr>
          <w:ilvl w:val="3"/>
          <w:numId w:val="11"/>
        </w:numPr>
        <w:tabs>
          <w:tab w:val="left" w:pos="2288"/>
        </w:tabs>
        <w:spacing w:before="0" w:after="0" w:line="314" w:lineRule="exact"/>
        <w:ind w:left="2288" w:right="0" w:hanging="162"/>
        <w:jc w:val="both"/>
        <w:rPr>
          <w:sz w:val="28"/>
        </w:rPr>
      </w:pPr>
      <w:r>
        <w:rPr>
          <w:sz w:val="28"/>
        </w:rPr>
        <w:t>повышения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716F175B">
      <w:pPr>
        <w:pStyle w:val="9"/>
        <w:numPr>
          <w:ilvl w:val="3"/>
          <w:numId w:val="11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реализации требований ФГОС ДО к структуре, условиям и целевым ориентирам образовательной программы ДОО;</w:t>
      </w:r>
    </w:p>
    <w:p w14:paraId="6BDC43C0">
      <w:pPr>
        <w:pStyle w:val="9"/>
        <w:numPr>
          <w:ilvl w:val="3"/>
          <w:numId w:val="11"/>
        </w:numPr>
        <w:tabs>
          <w:tab w:val="left" w:pos="2288"/>
        </w:tabs>
        <w:spacing w:before="0" w:after="0" w:line="240" w:lineRule="auto"/>
        <w:ind w:left="1560" w:right="847" w:firstLine="566"/>
        <w:jc w:val="both"/>
        <w:rPr>
          <w:sz w:val="28"/>
        </w:rPr>
      </w:pPr>
      <w:r>
        <w:rPr>
          <w:sz w:val="28"/>
        </w:rPr>
        <w:t>обеспечения объективной экспертизы деятельности ДОО в процессе оценки качества адаптированной программы дошкольного образования обу- чающихся с ТНР;</w:t>
      </w:r>
    </w:p>
    <w:p w14:paraId="7CCFF9A9">
      <w:pPr>
        <w:pStyle w:val="9"/>
        <w:numPr>
          <w:ilvl w:val="3"/>
          <w:numId w:val="11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задания ориентиров педагогическим работникам в их профессиональ- ной деятельности и перспектив развития самой ДОО;</w:t>
      </w:r>
    </w:p>
    <w:p w14:paraId="24C7DFE7">
      <w:pPr>
        <w:pStyle w:val="9"/>
        <w:numPr>
          <w:ilvl w:val="3"/>
          <w:numId w:val="11"/>
        </w:numPr>
        <w:tabs>
          <w:tab w:val="left" w:pos="2288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начальным общим образованием обучающихся с ТНР.</w:t>
      </w:r>
    </w:p>
    <w:p w14:paraId="45F77A05">
      <w:pPr>
        <w:pStyle w:val="7"/>
        <w:spacing w:after="4"/>
        <w:ind w:right="845"/>
      </w:pPr>
      <w:r>
        <w:t>Программой предусмотрена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rPr>
          <w:b/>
        </w:rPr>
        <w:t>мониторинга динамики развития детей</w:t>
      </w:r>
      <w:r>
        <w:t>, динамики их образовательных достижений, основанная на методе наблюдения и включающая: – педагогические наблюдения, педагогическую диагностику, связанную с оценкой эффективности педагогических действий</w:t>
      </w:r>
      <w:r>
        <w:rPr>
          <w:spacing w:val="40"/>
        </w:rPr>
        <w:t xml:space="preserve"> </w:t>
      </w:r>
      <w:r>
        <w:t>с целью их дальнейшей оптимизации.</w:t>
      </w:r>
    </w:p>
    <w:p w14:paraId="7CFB6619">
      <w:pPr>
        <w:pStyle w:val="9"/>
        <w:numPr>
          <w:ilvl w:val="1"/>
          <w:numId w:val="11"/>
        </w:numPr>
        <w:tabs>
          <w:tab w:val="left" w:pos="2430"/>
        </w:tabs>
        <w:spacing w:before="0" w:after="0" w:line="321" w:lineRule="exact"/>
        <w:ind w:left="2010" w:leftChars="0" w:right="0" w:hanging="303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2376"/>
        <w:gridCol w:w="1963"/>
        <w:gridCol w:w="1965"/>
        <w:gridCol w:w="1823"/>
      </w:tblGrid>
      <w:tr w14:paraId="145CD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987" w:type="dxa"/>
          </w:tcPr>
          <w:p w14:paraId="35907F9C">
            <w:pPr>
              <w:pStyle w:val="10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Объект педаго- гической диа- гностики (мони- </w:t>
            </w:r>
            <w:r>
              <w:rPr>
                <w:spacing w:val="-2"/>
                <w:sz w:val="24"/>
              </w:rPr>
              <w:t>торинга)</w:t>
            </w:r>
          </w:p>
        </w:tc>
        <w:tc>
          <w:tcPr>
            <w:tcW w:w="2376" w:type="dxa"/>
          </w:tcPr>
          <w:p w14:paraId="3B26603C">
            <w:pPr>
              <w:pStyle w:val="10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и методы педагогической диа- </w:t>
            </w:r>
            <w:r>
              <w:rPr>
                <w:spacing w:val="-2"/>
                <w:sz w:val="24"/>
              </w:rPr>
              <w:t>гностики</w:t>
            </w:r>
          </w:p>
        </w:tc>
        <w:tc>
          <w:tcPr>
            <w:tcW w:w="1963" w:type="dxa"/>
          </w:tcPr>
          <w:p w14:paraId="484CC4C5">
            <w:pPr>
              <w:pStyle w:val="10"/>
              <w:tabs>
                <w:tab w:val="left" w:pos="1543"/>
              </w:tabs>
              <w:spacing w:line="276" w:lineRule="exact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 проведения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дагогической диагностики</w:t>
            </w:r>
          </w:p>
        </w:tc>
        <w:tc>
          <w:tcPr>
            <w:tcW w:w="1965" w:type="dxa"/>
          </w:tcPr>
          <w:p w14:paraId="4AAEDE5D">
            <w:pPr>
              <w:pStyle w:val="10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Сроки проведе- ния педагогиче- ской диагности-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1823" w:type="dxa"/>
          </w:tcPr>
          <w:p w14:paraId="107B9743">
            <w:pPr>
              <w:pStyle w:val="10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Длительность </w:t>
            </w:r>
            <w:r>
              <w:rPr>
                <w:sz w:val="24"/>
              </w:rPr>
              <w:t>проведения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дагогической диагностики</w:t>
            </w:r>
          </w:p>
        </w:tc>
      </w:tr>
      <w:tr w14:paraId="31CD6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987" w:type="dxa"/>
          </w:tcPr>
          <w:p w14:paraId="5853CE7C">
            <w:pPr>
              <w:pStyle w:val="10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достижения де- </w:t>
            </w:r>
            <w:r>
              <w:rPr>
                <w:spacing w:val="-4"/>
                <w:sz w:val="24"/>
              </w:rPr>
              <w:t>тей</w:t>
            </w:r>
          </w:p>
        </w:tc>
        <w:tc>
          <w:tcPr>
            <w:tcW w:w="2376" w:type="dxa"/>
          </w:tcPr>
          <w:p w14:paraId="0271D6E4">
            <w:pPr>
              <w:pStyle w:val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Фронтальная Индивидуальная Наблюдение</w:t>
            </w:r>
          </w:p>
          <w:p w14:paraId="75B49BC9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63" w:type="dxa"/>
          </w:tcPr>
          <w:p w14:paraId="67BA6B7F"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65" w:type="dxa"/>
          </w:tcPr>
          <w:p w14:paraId="308FEEB3">
            <w:pPr>
              <w:pStyle w:val="10"/>
              <w:ind w:left="168" w:right="484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823" w:type="dxa"/>
          </w:tcPr>
          <w:p w14:paraId="5EDE6CCE">
            <w:pPr>
              <w:pStyle w:val="10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неде-</w:t>
            </w:r>
          </w:p>
          <w:p w14:paraId="17642E08">
            <w:pPr>
              <w:pStyle w:val="1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</w:tbl>
    <w:p w14:paraId="40FAD8BF">
      <w:pPr>
        <w:pStyle w:val="10"/>
        <w:spacing w:after="0"/>
        <w:rPr>
          <w:sz w:val="24"/>
        </w:rPr>
        <w:sectPr>
          <w:pgSz w:w="11900" w:h="16800"/>
          <w:pgMar w:top="1060" w:right="0" w:bottom="778" w:left="141" w:header="720" w:footer="720" w:gutter="0"/>
          <w:cols w:space="720" w:num="1"/>
        </w:sect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2376"/>
        <w:gridCol w:w="1963"/>
        <w:gridCol w:w="1965"/>
        <w:gridCol w:w="1823"/>
      </w:tblGrid>
      <w:tr w14:paraId="6A7B1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987" w:type="dxa"/>
          </w:tcPr>
          <w:p w14:paraId="3E9C2477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14:paraId="7C5F242F">
            <w:pPr>
              <w:pStyle w:val="10"/>
              <w:tabs>
                <w:tab w:val="left" w:pos="1202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</w:p>
          <w:p w14:paraId="0545EAF8">
            <w:pPr>
              <w:pStyle w:val="10"/>
              <w:tabs>
                <w:tab w:val="left" w:pos="1159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1963" w:type="dxa"/>
          </w:tcPr>
          <w:p w14:paraId="0F651C9B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14:paraId="148DEF4D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1823" w:type="dxa"/>
          </w:tcPr>
          <w:p w14:paraId="40513867">
            <w:pPr>
              <w:pStyle w:val="10"/>
              <w:ind w:left="0"/>
              <w:rPr>
                <w:sz w:val="24"/>
              </w:rPr>
            </w:pPr>
          </w:p>
        </w:tc>
      </w:tr>
    </w:tbl>
    <w:p w14:paraId="2446AA7F">
      <w:pPr>
        <w:spacing w:before="5" w:after="7"/>
        <w:ind w:left="1560" w:right="847" w:firstLine="566"/>
        <w:jc w:val="both"/>
        <w:rPr>
          <w:sz w:val="26"/>
        </w:rPr>
      </w:pPr>
      <w:r>
        <w:rPr>
          <w:sz w:val="26"/>
        </w:rPr>
        <w:t>Специалисты Организации проводят педагогическое обследование детей с помощью следующих диагностических методик:</w:t>
      </w: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8"/>
        <w:gridCol w:w="4677"/>
        <w:gridCol w:w="2978"/>
      </w:tblGrid>
      <w:tr w14:paraId="0F767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78" w:type="dxa"/>
          </w:tcPr>
          <w:p w14:paraId="50AB879F">
            <w:pPr>
              <w:pStyle w:val="10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4677" w:type="dxa"/>
          </w:tcPr>
          <w:p w14:paraId="1A0C5BD9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диагностических </w:t>
            </w:r>
            <w:r>
              <w:rPr>
                <w:spacing w:val="-2"/>
                <w:sz w:val="24"/>
              </w:rPr>
              <w:t>методик</w:t>
            </w:r>
          </w:p>
        </w:tc>
        <w:tc>
          <w:tcPr>
            <w:tcW w:w="2978" w:type="dxa"/>
          </w:tcPr>
          <w:p w14:paraId="480A6360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проводит</w:t>
            </w:r>
          </w:p>
        </w:tc>
      </w:tr>
      <w:tr w14:paraId="1CE02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2978" w:type="dxa"/>
          </w:tcPr>
          <w:p w14:paraId="0F0854DE">
            <w:pPr>
              <w:pStyle w:val="10"/>
              <w:tabs>
                <w:tab w:val="left" w:pos="222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разви- </w:t>
            </w:r>
            <w:r>
              <w:rPr>
                <w:spacing w:val="-4"/>
                <w:sz w:val="24"/>
              </w:rPr>
              <w:t>тие</w:t>
            </w:r>
          </w:p>
        </w:tc>
        <w:tc>
          <w:tcPr>
            <w:tcW w:w="4677" w:type="dxa"/>
          </w:tcPr>
          <w:p w14:paraId="1A43346E">
            <w:pPr>
              <w:pStyle w:val="10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П.Г. Нежнов, Н.А. Короткова «Наблюде- ние заразвитием детей в дошкольных </w:t>
            </w:r>
            <w:r>
              <w:rPr>
                <w:spacing w:val="-2"/>
                <w:sz w:val="24"/>
              </w:rPr>
              <w:t>группах»;</w:t>
            </w:r>
          </w:p>
          <w:p w14:paraId="7791E3EE">
            <w:pPr>
              <w:pStyle w:val="10"/>
              <w:ind w:left="108" w:right="94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«Диагностика педагогического процесса в старшей группе (с 5 до 6лет) Н.В. Вереща- </w:t>
            </w:r>
            <w:r>
              <w:rPr>
                <w:spacing w:val="-4"/>
                <w:sz w:val="24"/>
              </w:rPr>
              <w:t>гина</w:t>
            </w:r>
          </w:p>
          <w:p w14:paraId="44863E93">
            <w:pPr>
              <w:pStyle w:val="10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«Диагностика педагогического процесса в подготовительной к школе группе (с 6 до 7лет) Н.В. Верещагина</w:t>
            </w:r>
          </w:p>
        </w:tc>
        <w:tc>
          <w:tcPr>
            <w:tcW w:w="2978" w:type="dxa"/>
          </w:tcPr>
          <w:p w14:paraId="09A17376">
            <w:pPr>
              <w:pStyle w:val="10"/>
              <w:ind w:left="108" w:right="10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Педагог-психолог</w:t>
            </w:r>
          </w:p>
        </w:tc>
      </w:tr>
      <w:tr w14:paraId="5008B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978" w:type="dxa"/>
          </w:tcPr>
          <w:p w14:paraId="5C80819B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677" w:type="dxa"/>
          </w:tcPr>
          <w:p w14:paraId="437F80A4">
            <w:pPr>
              <w:pStyle w:val="10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Методика «Последовательные картинки» Стребелева Е.А.;</w:t>
            </w:r>
          </w:p>
          <w:p w14:paraId="10485768">
            <w:pPr>
              <w:pStyle w:val="10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Нежнов П.Г., Короткова Н.А. «Наблюде- ние заразвитием детей в дошкольных </w:t>
            </w:r>
            <w:r>
              <w:rPr>
                <w:spacing w:val="-2"/>
                <w:sz w:val="24"/>
              </w:rPr>
              <w:t>группах»</w:t>
            </w:r>
          </w:p>
        </w:tc>
        <w:tc>
          <w:tcPr>
            <w:tcW w:w="2978" w:type="dxa"/>
          </w:tcPr>
          <w:p w14:paraId="627F2014">
            <w:pPr>
              <w:pStyle w:val="10"/>
              <w:ind w:left="108" w:right="93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Учителя-логопеды Педагог-психолог</w:t>
            </w:r>
          </w:p>
        </w:tc>
      </w:tr>
      <w:tr w14:paraId="183A6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978" w:type="dxa"/>
          </w:tcPr>
          <w:p w14:paraId="236CE455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677" w:type="dxa"/>
          </w:tcPr>
          <w:p w14:paraId="43099049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Нищева Н. В. Речевая карта ребенка с об- щим недоразвитием речи (с 4 до 7 лет) Нищева Н. В. Картинный материал к рече- вой карте ребенка с общим</w:t>
            </w:r>
          </w:p>
          <w:p w14:paraId="5027D579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2978" w:type="dxa"/>
          </w:tcPr>
          <w:p w14:paraId="16DF4819">
            <w:pPr>
              <w:pStyle w:val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Учителя-логопеды Воспитатели</w:t>
            </w:r>
          </w:p>
        </w:tc>
      </w:tr>
      <w:tr w14:paraId="0B811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978" w:type="dxa"/>
          </w:tcPr>
          <w:p w14:paraId="0E52671A">
            <w:pPr>
              <w:pStyle w:val="10"/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677" w:type="dxa"/>
          </w:tcPr>
          <w:p w14:paraId="22C041BF">
            <w:pPr>
              <w:pStyle w:val="10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Нежнов П.Г., Короткова Н.А. «Наблюде- ние заразвитием детей в дошкольных </w:t>
            </w:r>
            <w:r>
              <w:rPr>
                <w:spacing w:val="-2"/>
                <w:sz w:val="24"/>
              </w:rPr>
              <w:t>группах»</w:t>
            </w:r>
          </w:p>
        </w:tc>
        <w:tc>
          <w:tcPr>
            <w:tcW w:w="2978" w:type="dxa"/>
          </w:tcPr>
          <w:p w14:paraId="31898A01">
            <w:pPr>
              <w:pStyle w:val="10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14:paraId="3C73D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978" w:type="dxa"/>
          </w:tcPr>
          <w:p w14:paraId="434C1314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Физическое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677" w:type="dxa"/>
          </w:tcPr>
          <w:p w14:paraId="14FE8493">
            <w:pPr>
              <w:pStyle w:val="10"/>
              <w:tabs>
                <w:tab w:val="left" w:pos="693"/>
                <w:tab w:val="left" w:pos="1507"/>
                <w:tab w:val="left" w:pos="3110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«Определение физической подготовленно- </w:t>
            </w:r>
            <w:r>
              <w:rPr>
                <w:spacing w:val="-5"/>
                <w:sz w:val="24"/>
              </w:rPr>
              <w:t>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возраста»Н.А.</w:t>
            </w:r>
          </w:p>
          <w:p w14:paraId="719C34AE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Петренкина.</w:t>
            </w:r>
          </w:p>
        </w:tc>
        <w:tc>
          <w:tcPr>
            <w:tcW w:w="2978" w:type="dxa"/>
          </w:tcPr>
          <w:p w14:paraId="0049E745">
            <w:pPr>
              <w:pStyle w:val="10"/>
              <w:tabs>
                <w:tab w:val="left" w:pos="1563"/>
                <w:tab w:val="left" w:pos="2055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физиче- </w:t>
            </w:r>
            <w:r>
              <w:rPr>
                <w:sz w:val="24"/>
              </w:rPr>
              <w:t>ской культуре</w:t>
            </w:r>
          </w:p>
        </w:tc>
      </w:tr>
      <w:tr w14:paraId="690A2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978" w:type="dxa"/>
          </w:tcPr>
          <w:p w14:paraId="15C03585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зрелость</w:t>
            </w:r>
          </w:p>
        </w:tc>
        <w:tc>
          <w:tcPr>
            <w:tcW w:w="4677" w:type="dxa"/>
          </w:tcPr>
          <w:p w14:paraId="20DF36EE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шко- ле», под редакцией Н.Е. Вераксы.</w:t>
            </w:r>
          </w:p>
          <w:p w14:paraId="28C6F0B5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«Тест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Керна-</w:t>
            </w:r>
            <w:r>
              <w:rPr>
                <w:spacing w:val="-2"/>
                <w:sz w:val="24"/>
              </w:rPr>
              <w:t>Йерасека»</w:t>
            </w:r>
          </w:p>
          <w:p w14:paraId="4CD960ED">
            <w:pPr>
              <w:pStyle w:val="10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ре- бенка», Н.Я. Семаго, М.М. Семаго.</w:t>
            </w:r>
          </w:p>
        </w:tc>
        <w:tc>
          <w:tcPr>
            <w:tcW w:w="2978" w:type="dxa"/>
          </w:tcPr>
          <w:p w14:paraId="0B8915FE"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464CADFA">
      <w:pPr>
        <w:pStyle w:val="7"/>
        <w:spacing w:before="65"/>
        <w:ind w:left="0" w:firstLine="0"/>
        <w:jc w:val="left"/>
        <w:rPr>
          <w:sz w:val="26"/>
        </w:rPr>
      </w:pPr>
    </w:p>
    <w:p w14:paraId="5A35A882">
      <w:pPr>
        <w:pStyle w:val="7"/>
        <w:spacing w:line="322" w:lineRule="exact"/>
        <w:ind w:left="2127" w:firstLine="0"/>
      </w:pPr>
      <w:r>
        <w:t>Диагностика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</w:p>
    <w:p w14:paraId="64C52DB7">
      <w:pPr>
        <w:pStyle w:val="7"/>
        <w:ind w:right="843"/>
      </w:pPr>
      <w:r>
        <w:t>Результативность логопедической работы отслеживается через диагно- стические исследования два раза в год с внесением последующих корректив</w:t>
      </w:r>
      <w:r>
        <w:rPr>
          <w:spacing w:val="40"/>
        </w:rPr>
        <w:t xml:space="preserve"> </w:t>
      </w:r>
      <w:r>
        <w:t>в содержание всего коррекционно-образовательного процесса и в индивиду- альные</w:t>
      </w:r>
      <w:r>
        <w:rPr>
          <w:spacing w:val="-2"/>
        </w:rPr>
        <w:t xml:space="preserve"> </w:t>
      </w:r>
      <w:r>
        <w:t>маршруты</w:t>
      </w:r>
      <w:r>
        <w:rPr>
          <w:spacing w:val="-2"/>
        </w:rPr>
        <w:t xml:space="preserve"> </w:t>
      </w:r>
      <w:r>
        <w:t>коррекции.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 используются "Речевые карты" для обследования ребенка дошкольного воз- раста с ТНР и «Диагностика речевого развития воспитанников компенсиру- ющей группы с нарушениями речи», разработанная в Организации.</w:t>
      </w:r>
    </w:p>
    <w:p w14:paraId="0609E480">
      <w:pPr>
        <w:pStyle w:val="7"/>
        <w:spacing w:before="2"/>
        <w:ind w:right="845"/>
      </w:pPr>
      <w:r>
        <w:t>Цель диагностики:</w:t>
      </w:r>
    </w:p>
    <w:p w14:paraId="78CFFC1B">
      <w:pPr>
        <w:pStyle w:val="7"/>
        <w:numPr>
          <w:ilvl w:val="0"/>
          <w:numId w:val="17"/>
        </w:numPr>
        <w:spacing w:before="2"/>
        <w:ind w:left="2196" w:leftChars="0" w:right="845" w:firstLine="0" w:firstLineChars="0"/>
      </w:pPr>
      <w:r>
        <w:t>Оценка индивидуального развития компонентов речевой системы ребёнка для дальнейшей профессиональной коррекции.</w:t>
      </w:r>
    </w:p>
    <w:p w14:paraId="3D337A38">
      <w:pPr>
        <w:pStyle w:val="9"/>
        <w:numPr>
          <w:ilvl w:val="0"/>
          <w:numId w:val="1"/>
        </w:numPr>
        <w:tabs>
          <w:tab w:val="left" w:pos="2641"/>
        </w:tabs>
        <w:spacing w:before="65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Конструирование программ для оптимизации коррекционно- педагогической работы с группой детей, которые имеют сходные структуры речевых нарушений, уровень речевого развития.</w:t>
      </w:r>
    </w:p>
    <w:p w14:paraId="1D25E0F9">
      <w:pPr>
        <w:pStyle w:val="9"/>
        <w:widowControl w:val="0"/>
        <w:numPr>
          <w:numId w:val="0"/>
        </w:numPr>
        <w:tabs>
          <w:tab w:val="left" w:pos="2641"/>
        </w:tabs>
        <w:autoSpaceDE w:val="0"/>
        <w:autoSpaceDN w:val="0"/>
        <w:spacing w:before="65" w:after="0" w:line="240" w:lineRule="auto"/>
        <w:ind w:right="842" w:rightChars="0"/>
        <w:jc w:val="both"/>
        <w:rPr>
          <w:sz w:val="28"/>
        </w:rPr>
      </w:pPr>
    </w:p>
    <w:p w14:paraId="5F211EC5">
      <w:pPr>
        <w:pStyle w:val="7"/>
        <w:spacing w:before="2" w:line="322" w:lineRule="exact"/>
        <w:ind w:left="2127" w:firstLine="0"/>
      </w:pPr>
      <w:r>
        <w:t>Задачи: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параметров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системы:</w:t>
      </w:r>
    </w:p>
    <w:p w14:paraId="337197E0">
      <w:pPr>
        <w:pStyle w:val="9"/>
        <w:numPr>
          <w:ilvl w:val="0"/>
          <w:numId w:val="18"/>
        </w:numPr>
        <w:tabs>
          <w:tab w:val="left" w:pos="2406"/>
        </w:tabs>
        <w:spacing w:before="0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Состояния</w:t>
      </w:r>
      <w:r>
        <w:rPr>
          <w:spacing w:val="-9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моторики.</w:t>
      </w:r>
    </w:p>
    <w:p w14:paraId="5C87D38C">
      <w:pPr>
        <w:pStyle w:val="9"/>
        <w:numPr>
          <w:ilvl w:val="0"/>
          <w:numId w:val="18"/>
        </w:numPr>
        <w:tabs>
          <w:tab w:val="left" w:pos="2406"/>
        </w:tabs>
        <w:spacing w:before="0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звукопроизношения.</w:t>
      </w:r>
    </w:p>
    <w:p w14:paraId="46042D10">
      <w:pPr>
        <w:pStyle w:val="9"/>
        <w:numPr>
          <w:ilvl w:val="0"/>
          <w:numId w:val="18"/>
        </w:numPr>
        <w:tabs>
          <w:tab w:val="left" w:pos="2406"/>
        </w:tabs>
        <w:spacing w:before="0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Состояния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речи.</w:t>
      </w:r>
    </w:p>
    <w:p w14:paraId="0652D667">
      <w:pPr>
        <w:pStyle w:val="9"/>
        <w:numPr>
          <w:ilvl w:val="0"/>
          <w:numId w:val="18"/>
        </w:numPr>
        <w:tabs>
          <w:tab w:val="left" w:pos="2406"/>
        </w:tabs>
        <w:spacing w:before="2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Состояния</w:t>
      </w:r>
      <w:r>
        <w:rPr>
          <w:spacing w:val="-10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14:paraId="52799BCB">
      <w:pPr>
        <w:pStyle w:val="9"/>
        <w:numPr>
          <w:ilvl w:val="0"/>
          <w:numId w:val="18"/>
        </w:numPr>
        <w:tabs>
          <w:tab w:val="left" w:pos="2476"/>
        </w:tabs>
        <w:spacing w:before="0" w:after="0" w:line="322" w:lineRule="exact"/>
        <w:ind w:left="2476" w:right="0" w:hanging="280"/>
        <w:jc w:val="left"/>
        <w:rPr>
          <w:sz w:val="28"/>
        </w:rPr>
      </w:pPr>
      <w:r>
        <w:rPr>
          <w:sz w:val="28"/>
        </w:rPr>
        <w:t>Состояния</w:t>
      </w:r>
      <w:r>
        <w:rPr>
          <w:spacing w:val="-9"/>
          <w:sz w:val="28"/>
        </w:rPr>
        <w:t xml:space="preserve"> </w:t>
      </w:r>
      <w:r>
        <w:rPr>
          <w:sz w:val="28"/>
        </w:rPr>
        <w:t>импрессивной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речи.</w:t>
      </w:r>
    </w:p>
    <w:p w14:paraId="12D8F5BD">
      <w:pPr>
        <w:pStyle w:val="9"/>
        <w:numPr>
          <w:ilvl w:val="0"/>
          <w:numId w:val="18"/>
        </w:numPr>
        <w:tabs>
          <w:tab w:val="left" w:pos="2406"/>
        </w:tabs>
        <w:spacing w:before="0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(Лексика)</w:t>
      </w:r>
    </w:p>
    <w:p w14:paraId="47EB54B4">
      <w:pPr>
        <w:pStyle w:val="9"/>
        <w:numPr>
          <w:ilvl w:val="0"/>
          <w:numId w:val="18"/>
        </w:numPr>
        <w:tabs>
          <w:tab w:val="left" w:pos="2406"/>
        </w:tabs>
        <w:spacing w:before="0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речи.</w:t>
      </w:r>
    </w:p>
    <w:p w14:paraId="672495B6">
      <w:pPr>
        <w:pStyle w:val="9"/>
        <w:numPr>
          <w:ilvl w:val="0"/>
          <w:numId w:val="18"/>
        </w:numPr>
        <w:tabs>
          <w:tab w:val="left" w:pos="2406"/>
        </w:tabs>
        <w:spacing w:before="0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9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14:paraId="19DDF679">
      <w:pPr>
        <w:pStyle w:val="9"/>
        <w:numPr>
          <w:ilvl w:val="0"/>
          <w:numId w:val="18"/>
        </w:numPr>
        <w:tabs>
          <w:tab w:val="left" w:pos="2406"/>
        </w:tabs>
        <w:spacing w:before="0" w:after="0" w:line="322" w:lineRule="exact"/>
        <w:ind w:left="2406" w:right="0" w:hanging="28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моторики.</w:t>
      </w:r>
    </w:p>
    <w:p w14:paraId="005948C5">
      <w:pPr>
        <w:pStyle w:val="7"/>
        <w:spacing w:before="2"/>
        <w:ind w:right="843"/>
      </w:pPr>
      <w:r>
        <w:t>Методы и виды деятельности: - приёмы логопедического обследования; наблюдение за детьми в ходе совместной деятельности и в режимные момен- ты; беседы с родителями; проведение процедуры обследования компонентов речевого развития</w:t>
      </w:r>
      <w:r>
        <w:rPr>
          <w:spacing w:val="-1"/>
        </w:rPr>
        <w:t xml:space="preserve"> </w:t>
      </w:r>
      <w:r>
        <w:t>ребёнка; заполнение</w:t>
      </w:r>
      <w:r>
        <w:rPr>
          <w:spacing w:val="-1"/>
        </w:rPr>
        <w:t xml:space="preserve"> </w:t>
      </w:r>
      <w:r>
        <w:t>индивидуальных речевых карт</w:t>
      </w:r>
      <w:r>
        <w:rPr>
          <w:spacing w:val="-1"/>
        </w:rPr>
        <w:t xml:space="preserve"> </w:t>
      </w:r>
      <w:r>
        <w:t>воспи- танников, составление перспективного и календарно-тематического плани- рования коррекционно-развивающей работы.</w:t>
      </w:r>
    </w:p>
    <w:p w14:paraId="045F2304">
      <w:pPr>
        <w:spacing w:before="0" w:line="318" w:lineRule="exact"/>
        <w:ind w:left="2268" w:right="0" w:firstLine="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Часть,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формируемая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участниками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образовательных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отношений:</w:t>
      </w:r>
    </w:p>
    <w:p w14:paraId="222E85CA">
      <w:pPr>
        <w:spacing w:before="0" w:line="240" w:lineRule="auto"/>
        <w:ind w:left="1560" w:right="843" w:firstLine="707"/>
        <w:jc w:val="both"/>
        <w:rPr>
          <w:b/>
          <w:i/>
          <w:sz w:val="28"/>
        </w:rPr>
      </w:pPr>
      <w:r>
        <w:rPr>
          <w:i/>
          <w:sz w:val="28"/>
        </w:rPr>
        <w:t>Подходы к проведению диагностики в части Программы, формируе- мой участниками образовательных отношений, полностью совпадают с подходами к диагностике обязательной части Программы</w:t>
      </w:r>
      <w:r>
        <w:rPr>
          <w:b/>
          <w:i/>
          <w:sz w:val="28"/>
        </w:rPr>
        <w:t>.</w:t>
      </w:r>
    </w:p>
    <w:p w14:paraId="46A789DB">
      <w:pPr>
        <w:pStyle w:val="7"/>
        <w:spacing w:before="317"/>
        <w:ind w:right="843" w:firstLine="707"/>
      </w:pPr>
      <w:r>
        <w:t>Подходы к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диагностики 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формируемой участниками образовательных отношений, полностью совпадают с подхода- ми к диагностике обязательной части Программы.</w:t>
      </w:r>
    </w:p>
    <w:p w14:paraId="33DC49F3">
      <w:pPr>
        <w:pStyle w:val="7"/>
        <w:spacing w:before="1"/>
        <w:ind w:right="1161" w:firstLine="707"/>
      </w:pPr>
      <w:r>
        <w:t>Педагогическая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 xml:space="preserve">в рамках реализации программы «Степ-аэробика» </w:t>
      </w:r>
      <w:r>
        <w:rPr>
          <w:color w:val="0070C0"/>
        </w:rPr>
        <w:t>.</w:t>
      </w:r>
    </w:p>
    <w:p w14:paraId="5A563154">
      <w:pPr>
        <w:pStyle w:val="7"/>
        <w:ind w:right="845" w:firstLine="707"/>
      </w:pPr>
      <w:r>
        <w:t>Цель: обеспечение комплексного подхода к оценке промежуточных и итоговых результатов освоения программы для изучения оценки динамики достижений детей по освоению программы «Степ – аэробика», развития их личностных качеств.</w:t>
      </w:r>
    </w:p>
    <w:p w14:paraId="3EC24148">
      <w:pPr>
        <w:pStyle w:val="9"/>
        <w:widowControl w:val="0"/>
        <w:numPr>
          <w:numId w:val="0"/>
        </w:numPr>
        <w:tabs>
          <w:tab w:val="left" w:pos="2641"/>
        </w:tabs>
        <w:autoSpaceDE w:val="0"/>
        <w:autoSpaceDN w:val="0"/>
        <w:spacing w:before="65" w:after="0" w:line="240" w:lineRule="auto"/>
        <w:ind w:left="1540" w:leftChars="700" w:right="842" w:rightChars="0" w:firstLine="0" w:firstLineChars="0"/>
        <w:jc w:val="both"/>
        <w:rPr>
          <w:sz w:val="28"/>
        </w:rPr>
      </w:pPr>
    </w:p>
    <w:p w14:paraId="31047785">
      <w:pPr>
        <w:pStyle w:val="7"/>
        <w:widowControl w:val="0"/>
        <w:numPr>
          <w:numId w:val="0"/>
        </w:numPr>
        <w:autoSpaceDE w:val="0"/>
        <w:autoSpaceDN w:val="0"/>
        <w:spacing w:before="2" w:after="0" w:line="240" w:lineRule="auto"/>
        <w:ind w:right="845" w:rightChars="0"/>
        <w:jc w:val="both"/>
      </w:pPr>
    </w:p>
    <w:p w14:paraId="35CBF854">
      <w:pPr>
        <w:pStyle w:val="7"/>
        <w:spacing w:after="0"/>
      </w:pPr>
    </w:p>
    <w:p w14:paraId="2CE5C2A6">
      <w:pPr>
        <w:pStyle w:val="7"/>
        <w:spacing w:after="0"/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3494D4BD">
      <w:pPr>
        <w:pStyle w:val="7"/>
        <w:spacing w:before="7"/>
        <w:ind w:left="0" w:firstLine="0"/>
        <w:jc w:val="left"/>
      </w:pPr>
    </w:p>
    <w:p w14:paraId="2C0C71D9">
      <w:pPr>
        <w:pStyle w:val="7"/>
        <w:spacing w:before="7"/>
        <w:ind w:left="0" w:firstLine="0"/>
        <w:jc w:val="left"/>
      </w:pPr>
    </w:p>
    <w:p w14:paraId="5B721257">
      <w:pPr>
        <w:pStyle w:val="7"/>
        <w:ind w:left="1561" w:right="846" w:firstLine="707"/>
      </w:pPr>
      <w:r>
        <w:t>Объект диагностики: личностные характеристики и компетенции детей в результате освоения программы «Степ – аэробика».</w:t>
      </w:r>
    </w:p>
    <w:p w14:paraId="2DB8B051">
      <w:pPr>
        <w:pStyle w:val="7"/>
        <w:spacing w:line="321" w:lineRule="exact"/>
        <w:ind w:left="2269" w:firstLine="0"/>
      </w:pPr>
      <w:r>
        <w:t>Методы</w:t>
      </w:r>
      <w:r>
        <w:rPr>
          <w:spacing w:val="-3"/>
        </w:rPr>
        <w:t xml:space="preserve"> </w:t>
      </w:r>
      <w:r>
        <w:rPr>
          <w:spacing w:val="-2"/>
        </w:rPr>
        <w:t>мониторинга:</w:t>
      </w:r>
    </w:p>
    <w:p w14:paraId="38358B09">
      <w:pPr>
        <w:pStyle w:val="7"/>
        <w:ind w:left="2269" w:right="546" w:firstLine="0"/>
        <w:jc w:val="left"/>
      </w:pP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поведением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 Способы фиксации данных обследования:</w:t>
      </w:r>
    </w:p>
    <w:p w14:paraId="35A8133F">
      <w:pPr>
        <w:pStyle w:val="7"/>
        <w:spacing w:before="2"/>
        <w:ind w:left="2268" w:right="5818" w:firstLine="0"/>
        <w:jc w:val="left"/>
      </w:pPr>
      <w:r>
        <w:t>Протоколы</w:t>
      </w:r>
      <w:r>
        <w:rPr>
          <w:spacing w:val="-18"/>
        </w:rPr>
        <w:t xml:space="preserve"> </w:t>
      </w:r>
      <w:r>
        <w:t>наблюдений. Данные тестирования.</w:t>
      </w:r>
    </w:p>
    <w:p w14:paraId="4876E1C1">
      <w:pPr>
        <w:pStyle w:val="7"/>
        <w:ind w:left="2268" w:right="4156" w:firstLine="0"/>
        <w:jc w:val="left"/>
      </w:pPr>
      <w:r>
        <w:t>Способы обработки результатов: Обобщение результатов в таблицы. Качественный</w:t>
      </w:r>
      <w:r>
        <w:rPr>
          <w:spacing w:val="-11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обследования. Критерии диагностики:</w:t>
      </w:r>
    </w:p>
    <w:p w14:paraId="2108DC02">
      <w:pPr>
        <w:pStyle w:val="7"/>
        <w:spacing w:after="0"/>
        <w:jc w:val="left"/>
      </w:pPr>
    </w:p>
    <w:p w14:paraId="0F03F3AB">
      <w:pPr>
        <w:pStyle w:val="7"/>
        <w:spacing w:before="65" w:line="242" w:lineRule="auto"/>
        <w:ind w:right="546" w:firstLine="707"/>
        <w:jc w:val="left"/>
      </w:pPr>
      <w:r>
        <w:t>Чувство ритма. Соответствие ритма движений ритму музыки (исполь- зование смены ритма).</w:t>
      </w:r>
    </w:p>
    <w:p w14:paraId="0A69279C">
      <w:pPr>
        <w:pStyle w:val="7"/>
        <w:spacing w:line="317" w:lineRule="exact"/>
        <w:ind w:left="2268" w:firstLine="0"/>
        <w:jc w:val="left"/>
      </w:pPr>
      <w:r>
        <w:rPr>
          <w:spacing w:val="-2"/>
        </w:rPr>
        <w:t>Уровни:</w:t>
      </w:r>
    </w:p>
    <w:p w14:paraId="7932D2A7">
      <w:pPr>
        <w:pStyle w:val="7"/>
        <w:ind w:firstLine="708"/>
        <w:jc w:val="left"/>
      </w:pPr>
      <w:r>
        <w:t>Высокий – соответствие движений и ритм музыки, слышит смену му-</w:t>
      </w:r>
      <w:r>
        <w:rPr>
          <w:spacing w:val="40"/>
        </w:rPr>
        <w:t xml:space="preserve"> </w:t>
      </w:r>
      <w:r>
        <w:t>зыкального ритма.</w:t>
      </w:r>
    </w:p>
    <w:p w14:paraId="339F1EE6">
      <w:pPr>
        <w:pStyle w:val="7"/>
        <w:ind w:right="845" w:firstLine="707"/>
        <w:jc w:val="left"/>
      </w:pPr>
      <w:r>
        <w:t>Средний – испытывает небольшие затруднения, сбивается с ритма, при помощи взрослого исправляется.</w:t>
      </w:r>
    </w:p>
    <w:p w14:paraId="70A16564">
      <w:pPr>
        <w:pStyle w:val="7"/>
        <w:spacing w:before="1"/>
        <w:ind w:right="546" w:firstLine="707"/>
        <w:jc w:val="left"/>
      </w:pPr>
      <w:r>
        <w:t>Низкий – не слышит смены ритма музыки, ритм движений не соответ- ствует ритму музыки.</w:t>
      </w:r>
    </w:p>
    <w:p w14:paraId="4FAFC9E7">
      <w:pPr>
        <w:pStyle w:val="7"/>
        <w:ind w:left="2268" w:right="5818" w:firstLine="0"/>
        <w:jc w:val="left"/>
      </w:pPr>
      <w:r>
        <w:t>Знание</w:t>
      </w:r>
      <w:r>
        <w:rPr>
          <w:spacing w:val="-17"/>
        </w:rPr>
        <w:t xml:space="preserve"> </w:t>
      </w:r>
      <w:r>
        <w:t>базовых</w:t>
      </w:r>
      <w:r>
        <w:rPr>
          <w:spacing w:val="-17"/>
        </w:rPr>
        <w:t xml:space="preserve"> </w:t>
      </w:r>
      <w:r>
        <w:t xml:space="preserve">шагов. </w:t>
      </w:r>
      <w:r>
        <w:rPr>
          <w:spacing w:val="-2"/>
        </w:rPr>
        <w:t>Уровни:</w:t>
      </w:r>
    </w:p>
    <w:p w14:paraId="32D6B50E">
      <w:pPr>
        <w:pStyle w:val="7"/>
        <w:spacing w:line="321" w:lineRule="exact"/>
        <w:ind w:left="2268" w:firstLine="0"/>
        <w:jc w:val="left"/>
      </w:pPr>
      <w:r>
        <w:t>Высокий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воспроизводит</w:t>
      </w:r>
      <w:r>
        <w:rPr>
          <w:spacing w:val="-9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rPr>
          <w:spacing w:val="-2"/>
        </w:rPr>
        <w:t>шаги.</w:t>
      </w:r>
    </w:p>
    <w:p w14:paraId="0176CC40">
      <w:pPr>
        <w:pStyle w:val="7"/>
        <w:spacing w:line="242" w:lineRule="auto"/>
        <w:ind w:right="845" w:firstLine="707"/>
        <w:jc w:val="left"/>
      </w:pPr>
      <w:r>
        <w:t>Средний –</w:t>
      </w:r>
      <w:r>
        <w:rPr>
          <w:spacing w:val="35"/>
        </w:rPr>
        <w:t xml:space="preserve"> </w:t>
      </w:r>
      <w:r>
        <w:t>выполнение базовых</w:t>
      </w:r>
      <w:r>
        <w:rPr>
          <w:spacing w:val="35"/>
        </w:rPr>
        <w:t xml:space="preserve"> </w:t>
      </w:r>
      <w:r>
        <w:t>шагов при</w:t>
      </w:r>
      <w:r>
        <w:rPr>
          <w:spacing w:val="34"/>
        </w:rPr>
        <w:t xml:space="preserve"> </w:t>
      </w:r>
      <w:r>
        <w:t xml:space="preserve">многократном повторении </w:t>
      </w:r>
      <w:r>
        <w:rPr>
          <w:spacing w:val="-2"/>
        </w:rPr>
        <w:t>педагога.</w:t>
      </w:r>
    </w:p>
    <w:p w14:paraId="2BB22FD2">
      <w:pPr>
        <w:pStyle w:val="7"/>
        <w:spacing w:line="317" w:lineRule="exact"/>
        <w:ind w:left="2269" w:firstLine="0"/>
        <w:jc w:val="left"/>
        <w:rPr>
          <w:spacing w:val="-2"/>
        </w:rPr>
      </w:pPr>
      <w:r>
        <w:t>Низкий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затрудняется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rPr>
          <w:spacing w:val="-2"/>
        </w:rPr>
        <w:t>шагов</w:t>
      </w:r>
    </w:p>
    <w:p w14:paraId="1838306B">
      <w:pPr>
        <w:pStyle w:val="7"/>
        <w:spacing w:line="317" w:lineRule="exact"/>
        <w:ind w:left="2269" w:firstLine="0"/>
        <w:jc w:val="left"/>
        <w:rPr>
          <w:spacing w:val="-2"/>
        </w:rPr>
      </w:pPr>
    </w:p>
    <w:p w14:paraId="556DEAE6">
      <w:pPr>
        <w:spacing w:before="1"/>
        <w:ind w:left="2408" w:right="0" w:firstLine="0"/>
        <w:jc w:val="left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индикаторы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успешности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детей.</w:t>
      </w:r>
    </w:p>
    <w:p w14:paraId="45F922CB">
      <w:pPr>
        <w:pStyle w:val="7"/>
        <w:spacing w:before="140"/>
        <w:ind w:left="0" w:firstLine="0"/>
        <w:jc w:val="left"/>
        <w:rPr>
          <w:b/>
          <w:sz w:val="20"/>
        </w:rPr>
      </w:pPr>
    </w:p>
    <w:tbl>
      <w:tblPr>
        <w:tblStyle w:val="6"/>
        <w:tblpPr w:leftFromText="180" w:rightFromText="180" w:vertAnchor="text" w:horzAnchor="page" w:tblpX="2317" w:tblpY="25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656"/>
        <w:gridCol w:w="3290"/>
        <w:gridCol w:w="1068"/>
        <w:gridCol w:w="1018"/>
        <w:gridCol w:w="1108"/>
      </w:tblGrid>
      <w:tr w14:paraId="173CB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653" w:type="dxa"/>
          </w:tcPr>
          <w:p w14:paraId="4DB70476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1F2781D4">
            <w:pPr>
              <w:pStyle w:val="10"/>
              <w:tabs>
                <w:tab w:val="left" w:pos="1187"/>
              </w:tabs>
              <w:ind w:left="105" w:right="96"/>
              <w:rPr>
                <w:i/>
                <w:sz w:val="20"/>
                <w:szCs w:val="20"/>
              </w:rPr>
            </w:pPr>
            <w:r>
              <w:rPr>
                <w:i/>
                <w:spacing w:val="-4"/>
                <w:sz w:val="20"/>
                <w:szCs w:val="20"/>
              </w:rPr>
              <w:t>Шифр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pacing w:val="-4"/>
                <w:sz w:val="20"/>
                <w:szCs w:val="20"/>
              </w:rPr>
              <w:t xml:space="preserve">ре- </w:t>
            </w:r>
            <w:r>
              <w:rPr>
                <w:i/>
                <w:sz w:val="20"/>
                <w:szCs w:val="20"/>
              </w:rPr>
              <w:t>бенка</w:t>
            </w:r>
            <w:r>
              <w:rPr>
                <w:i/>
                <w:spacing w:val="31"/>
                <w:sz w:val="20"/>
                <w:szCs w:val="20"/>
              </w:rPr>
              <w:t xml:space="preserve"> </w:t>
            </w:r>
            <w:r>
              <w:rPr>
                <w:i/>
                <w:spacing w:val="-2"/>
                <w:sz w:val="20"/>
                <w:szCs w:val="20"/>
              </w:rPr>
              <w:t>(Ф.И.</w:t>
            </w:r>
          </w:p>
          <w:p w14:paraId="0F7F6733">
            <w:pPr>
              <w:pStyle w:val="10"/>
              <w:spacing w:line="308" w:lineRule="exact"/>
              <w:ind w:left="10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или </w:t>
            </w:r>
            <w:r>
              <w:rPr>
                <w:i/>
                <w:spacing w:val="-2"/>
                <w:sz w:val="20"/>
                <w:szCs w:val="20"/>
              </w:rPr>
              <w:t>символ)</w:t>
            </w:r>
          </w:p>
        </w:tc>
        <w:tc>
          <w:tcPr>
            <w:tcW w:w="3290" w:type="dxa"/>
          </w:tcPr>
          <w:p w14:paraId="4B0DE889">
            <w:pPr>
              <w:pStyle w:val="10"/>
              <w:spacing w:line="317" w:lineRule="exact"/>
              <w:ind w:left="82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1068" w:type="dxa"/>
          </w:tcPr>
          <w:p w14:paraId="39851C0F">
            <w:pPr>
              <w:pStyle w:val="10"/>
              <w:spacing w:line="317" w:lineRule="exact"/>
              <w:ind w:left="828"/>
              <w:rPr>
                <w:i/>
                <w:sz w:val="20"/>
                <w:szCs w:val="20"/>
              </w:rPr>
            </w:pPr>
            <w:r>
              <w:rPr>
                <w:i/>
                <w:spacing w:val="-10"/>
                <w:sz w:val="20"/>
                <w:szCs w:val="20"/>
              </w:rPr>
              <w:t>1</w:t>
            </w:r>
          </w:p>
          <w:p w14:paraId="789888CE">
            <w:pPr>
              <w:pStyle w:val="10"/>
              <w:ind w:left="177"/>
              <w:rPr>
                <w:i/>
                <w:sz w:val="20"/>
                <w:szCs w:val="20"/>
              </w:rPr>
            </w:pPr>
            <w:r>
              <w:rPr>
                <w:i/>
                <w:spacing w:val="-4"/>
                <w:sz w:val="20"/>
                <w:szCs w:val="20"/>
              </w:rPr>
              <w:t>срез</w:t>
            </w:r>
          </w:p>
        </w:tc>
        <w:tc>
          <w:tcPr>
            <w:tcW w:w="1018" w:type="dxa"/>
          </w:tcPr>
          <w:p w14:paraId="16CB4E2C">
            <w:pPr>
              <w:pStyle w:val="10"/>
              <w:spacing w:line="317" w:lineRule="exact"/>
              <w:ind w:left="828"/>
              <w:rPr>
                <w:i/>
                <w:sz w:val="20"/>
                <w:szCs w:val="20"/>
              </w:rPr>
            </w:pPr>
            <w:r>
              <w:rPr>
                <w:i/>
                <w:spacing w:val="-10"/>
                <w:sz w:val="20"/>
                <w:szCs w:val="20"/>
              </w:rPr>
              <w:t>2</w:t>
            </w:r>
          </w:p>
          <w:p w14:paraId="3641C1D6">
            <w:pPr>
              <w:pStyle w:val="10"/>
              <w:ind w:left="177"/>
              <w:rPr>
                <w:i/>
                <w:sz w:val="20"/>
                <w:szCs w:val="20"/>
              </w:rPr>
            </w:pPr>
            <w:r>
              <w:rPr>
                <w:i/>
                <w:spacing w:val="-4"/>
                <w:sz w:val="20"/>
                <w:szCs w:val="20"/>
              </w:rPr>
              <w:t>срез</w:t>
            </w:r>
          </w:p>
        </w:tc>
        <w:tc>
          <w:tcPr>
            <w:tcW w:w="1108" w:type="dxa"/>
          </w:tcPr>
          <w:p w14:paraId="72A175E5">
            <w:pPr>
              <w:pStyle w:val="10"/>
              <w:ind w:left="105" w:right="7" w:firstLine="720"/>
              <w:rPr>
                <w:i/>
                <w:sz w:val="20"/>
                <w:szCs w:val="20"/>
              </w:rPr>
            </w:pPr>
            <w:r>
              <w:rPr>
                <w:i/>
                <w:spacing w:val="-4"/>
                <w:sz w:val="20"/>
                <w:szCs w:val="20"/>
              </w:rPr>
              <w:t xml:space="preserve">Уро- </w:t>
            </w:r>
            <w:r>
              <w:rPr>
                <w:i/>
                <w:sz w:val="20"/>
                <w:szCs w:val="20"/>
              </w:rPr>
              <w:t>вень усвоения</w:t>
            </w:r>
          </w:p>
          <w:p w14:paraId="07DAE5FA">
            <w:pPr>
              <w:pStyle w:val="10"/>
              <w:spacing w:line="308" w:lineRule="exact"/>
              <w:ind w:left="10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программы</w:t>
            </w:r>
          </w:p>
        </w:tc>
      </w:tr>
      <w:tr w14:paraId="193DF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3" w:type="dxa"/>
          </w:tcPr>
          <w:p w14:paraId="511CEB55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3B82250F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3290" w:type="dxa"/>
          </w:tcPr>
          <w:p w14:paraId="7075D71B">
            <w:pPr>
              <w:pStyle w:val="10"/>
              <w:tabs>
                <w:tab w:val="left" w:pos="2212"/>
                <w:tab w:val="left" w:pos="3088"/>
              </w:tabs>
              <w:spacing w:line="315" w:lineRule="exact"/>
              <w:ind w:left="82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Владение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pacing w:val="-4"/>
                <w:sz w:val="20"/>
                <w:szCs w:val="20"/>
              </w:rPr>
              <w:t>степ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pacing w:val="-10"/>
                <w:sz w:val="20"/>
                <w:szCs w:val="20"/>
              </w:rPr>
              <w:t>-</w:t>
            </w:r>
          </w:p>
          <w:p w14:paraId="463562BE">
            <w:pPr>
              <w:pStyle w:val="10"/>
              <w:spacing w:line="311" w:lineRule="exact"/>
              <w:ind w:left="10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платформой</w:t>
            </w:r>
          </w:p>
        </w:tc>
        <w:tc>
          <w:tcPr>
            <w:tcW w:w="1068" w:type="dxa"/>
          </w:tcPr>
          <w:p w14:paraId="33E27957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321D931D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14:paraId="74809D93">
            <w:pPr>
              <w:pStyle w:val="10"/>
              <w:ind w:left="0"/>
              <w:rPr>
                <w:sz w:val="20"/>
                <w:szCs w:val="20"/>
              </w:rPr>
            </w:pPr>
          </w:p>
        </w:tc>
      </w:tr>
      <w:tr w14:paraId="5373A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53" w:type="dxa"/>
          </w:tcPr>
          <w:p w14:paraId="3088A21B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2B5B0D7E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3290" w:type="dxa"/>
          </w:tcPr>
          <w:p w14:paraId="5082758C">
            <w:pPr>
              <w:pStyle w:val="10"/>
              <w:tabs>
                <w:tab w:val="left" w:pos="2684"/>
              </w:tabs>
              <w:spacing w:line="315" w:lineRule="exact"/>
              <w:ind w:left="82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Статическое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pacing w:val="-4"/>
                <w:sz w:val="20"/>
                <w:szCs w:val="20"/>
              </w:rPr>
              <w:t>рав-</w:t>
            </w:r>
          </w:p>
          <w:p w14:paraId="67BD5952">
            <w:pPr>
              <w:pStyle w:val="10"/>
              <w:spacing w:line="308" w:lineRule="exact"/>
              <w:ind w:left="10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новесие</w:t>
            </w:r>
          </w:p>
        </w:tc>
        <w:tc>
          <w:tcPr>
            <w:tcW w:w="1068" w:type="dxa"/>
          </w:tcPr>
          <w:p w14:paraId="6C81CFF3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50693888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14:paraId="78C45582">
            <w:pPr>
              <w:pStyle w:val="10"/>
              <w:ind w:left="0"/>
              <w:rPr>
                <w:sz w:val="20"/>
                <w:szCs w:val="20"/>
              </w:rPr>
            </w:pPr>
          </w:p>
        </w:tc>
      </w:tr>
      <w:tr w14:paraId="4DCF6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3" w:type="dxa"/>
          </w:tcPr>
          <w:p w14:paraId="5D56ACD2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06491D50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3290" w:type="dxa"/>
          </w:tcPr>
          <w:p w14:paraId="3ACB0E02">
            <w:pPr>
              <w:pStyle w:val="10"/>
              <w:spacing w:line="315" w:lineRule="exact"/>
              <w:ind w:left="82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Овладение</w:t>
            </w:r>
            <w:r>
              <w:rPr>
                <w:i/>
                <w:spacing w:val="55"/>
                <w:w w:val="150"/>
                <w:sz w:val="20"/>
                <w:szCs w:val="20"/>
              </w:rPr>
              <w:t xml:space="preserve"> </w:t>
            </w:r>
            <w:r>
              <w:rPr>
                <w:i/>
                <w:spacing w:val="-2"/>
                <w:sz w:val="20"/>
                <w:szCs w:val="20"/>
              </w:rPr>
              <w:t>базовы-</w:t>
            </w:r>
          </w:p>
          <w:p w14:paraId="341E7F62">
            <w:pPr>
              <w:pStyle w:val="10"/>
              <w:spacing w:line="311" w:lineRule="exact"/>
              <w:ind w:left="10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ми</w:t>
            </w:r>
            <w:r>
              <w:rPr>
                <w:i/>
                <w:spacing w:val="-2"/>
                <w:sz w:val="20"/>
                <w:szCs w:val="20"/>
              </w:rPr>
              <w:t xml:space="preserve"> шагами</w:t>
            </w:r>
          </w:p>
        </w:tc>
        <w:tc>
          <w:tcPr>
            <w:tcW w:w="1068" w:type="dxa"/>
          </w:tcPr>
          <w:p w14:paraId="6C453BD7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489B11D1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14:paraId="18271C2A">
            <w:pPr>
              <w:pStyle w:val="10"/>
              <w:ind w:left="0"/>
              <w:rPr>
                <w:sz w:val="20"/>
                <w:szCs w:val="20"/>
              </w:rPr>
            </w:pPr>
          </w:p>
        </w:tc>
      </w:tr>
      <w:tr w14:paraId="48C75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653" w:type="dxa"/>
          </w:tcPr>
          <w:p w14:paraId="181A1812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2218C618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3290" w:type="dxa"/>
          </w:tcPr>
          <w:p w14:paraId="4DDAEF9E">
            <w:pPr>
              <w:pStyle w:val="10"/>
              <w:tabs>
                <w:tab w:val="left" w:pos="1278"/>
                <w:tab w:val="left" w:pos="2668"/>
              </w:tabs>
              <w:ind w:left="105" w:right="95" w:firstLine="720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Овладение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pacing w:val="-4"/>
                <w:sz w:val="20"/>
                <w:szCs w:val="20"/>
              </w:rPr>
              <w:t xml:space="preserve">про- </w:t>
            </w:r>
            <w:r>
              <w:rPr>
                <w:i/>
                <w:spacing w:val="-2"/>
                <w:sz w:val="20"/>
                <w:szCs w:val="20"/>
              </w:rPr>
              <w:t>стыми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pacing w:val="-2"/>
                <w:sz w:val="20"/>
                <w:szCs w:val="20"/>
              </w:rPr>
              <w:t>танцевальными</w:t>
            </w:r>
          </w:p>
          <w:p w14:paraId="175D4F7E">
            <w:pPr>
              <w:pStyle w:val="10"/>
              <w:spacing w:line="308" w:lineRule="exact"/>
              <w:ind w:left="10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композициями</w:t>
            </w:r>
          </w:p>
        </w:tc>
        <w:tc>
          <w:tcPr>
            <w:tcW w:w="1068" w:type="dxa"/>
          </w:tcPr>
          <w:p w14:paraId="54E15F6A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4646F165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14:paraId="6F3D980B">
            <w:pPr>
              <w:pStyle w:val="10"/>
              <w:ind w:left="0"/>
              <w:rPr>
                <w:sz w:val="20"/>
                <w:szCs w:val="20"/>
              </w:rPr>
            </w:pPr>
          </w:p>
        </w:tc>
      </w:tr>
      <w:tr w14:paraId="6A715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53" w:type="dxa"/>
          </w:tcPr>
          <w:p w14:paraId="2617B782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32DEE5D0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3290" w:type="dxa"/>
          </w:tcPr>
          <w:p w14:paraId="05D2510C">
            <w:pPr>
              <w:pStyle w:val="10"/>
              <w:spacing w:line="304" w:lineRule="exact"/>
              <w:ind w:left="825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Гибкость</w:t>
            </w:r>
          </w:p>
        </w:tc>
        <w:tc>
          <w:tcPr>
            <w:tcW w:w="1068" w:type="dxa"/>
          </w:tcPr>
          <w:p w14:paraId="23F66C60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4046CFFB">
            <w:pPr>
              <w:pStyle w:val="10"/>
              <w:ind w:left="0"/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14:paraId="450A856E">
            <w:pPr>
              <w:pStyle w:val="10"/>
              <w:ind w:left="0"/>
              <w:rPr>
                <w:sz w:val="20"/>
                <w:szCs w:val="20"/>
              </w:rPr>
            </w:pPr>
          </w:p>
        </w:tc>
      </w:tr>
    </w:tbl>
    <w:p w14:paraId="1E2BE993">
      <w:pPr>
        <w:pStyle w:val="7"/>
        <w:spacing w:after="0"/>
        <w:jc w:val="left"/>
        <w:rPr>
          <w:sz w:val="20"/>
          <w:szCs w:val="20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777DA7A">
      <w:pPr>
        <w:pStyle w:val="9"/>
        <w:numPr>
          <w:ilvl w:val="0"/>
          <w:numId w:val="19"/>
        </w:numPr>
        <w:tabs>
          <w:tab w:val="left" w:pos="4319"/>
        </w:tabs>
        <w:spacing w:before="70" w:after="0" w:line="240" w:lineRule="auto"/>
        <w:ind w:left="4319" w:right="0" w:hanging="280"/>
        <w:jc w:val="left"/>
        <w:rPr>
          <w:b/>
          <w:sz w:val="28"/>
        </w:rPr>
      </w:pPr>
      <w:bookmarkStart w:id="4" w:name="2. СОДЕРЖАТЕЛЬНЫЙ РАЗДЕЛ"/>
      <w:bookmarkEnd w:id="4"/>
      <w:r>
        <w:rPr>
          <w:b/>
          <w:spacing w:val="-2"/>
          <w:sz w:val="28"/>
        </w:rPr>
        <w:t>СОДЕРЖАТЕЛЬНЫЙ</w:t>
      </w:r>
      <w:r>
        <w:rPr>
          <w:b/>
          <w:spacing w:val="10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14:paraId="53F69F9D">
      <w:pPr>
        <w:pStyle w:val="7"/>
        <w:spacing w:before="2"/>
        <w:ind w:left="0" w:firstLine="0"/>
        <w:jc w:val="left"/>
        <w:rPr>
          <w:b/>
        </w:rPr>
      </w:pPr>
    </w:p>
    <w:p w14:paraId="5B1FBFC4">
      <w:pPr>
        <w:pStyle w:val="9"/>
        <w:numPr>
          <w:ilvl w:val="1"/>
          <w:numId w:val="19"/>
        </w:numPr>
        <w:tabs>
          <w:tab w:val="left" w:pos="2617"/>
        </w:tabs>
        <w:spacing w:before="0" w:after="0" w:line="240" w:lineRule="auto"/>
        <w:ind w:left="1560" w:right="843" w:firstLine="566"/>
        <w:jc w:val="both"/>
        <w:rPr>
          <w:b/>
          <w:sz w:val="28"/>
        </w:rPr>
      </w:pPr>
      <w:r>
        <w:rPr>
          <w:b/>
          <w:sz w:val="28"/>
        </w:rPr>
        <w:t>Описание образовательной деятельности обучающихся с тнр в соответствии с направлениями развития ребенка, представленными в пяти образовательных областях</w:t>
      </w:r>
    </w:p>
    <w:p w14:paraId="1F58AC66">
      <w:pPr>
        <w:pStyle w:val="4"/>
        <w:spacing w:before="1" w:line="318" w:lineRule="exact"/>
        <w:ind w:left="2126" w:firstLine="0"/>
      </w:pPr>
      <w:r>
        <w:t>В</w:t>
      </w:r>
      <w:r>
        <w:rPr>
          <w:spacing w:val="-9"/>
        </w:rPr>
        <w:t xml:space="preserve"> </w:t>
      </w:r>
      <w:r>
        <w:t>содержательном</w:t>
      </w:r>
      <w:r>
        <w:rPr>
          <w:spacing w:val="-9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представлены:</w:t>
      </w:r>
    </w:p>
    <w:p w14:paraId="6AD0346D">
      <w:pPr>
        <w:pStyle w:val="7"/>
        <w:ind w:right="843"/>
      </w:pPr>
      <w:r>
        <w:t>а)</w:t>
      </w:r>
      <w:r>
        <w:rPr>
          <w:spacing w:val="-3"/>
        </w:rPr>
        <w:t xml:space="preserve"> </w:t>
      </w:r>
      <w:r>
        <w:t>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областях: социально-коммуникативного, познава- тельного, речевого, художественно-эстетического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содержания. При разработке образовательных программ дошкольного образования могут использоваться образовательные модули по образовательным областям (направлениям развития обучающихся дошкольного возраста) на основании единства и взаимосвязи содержания образовательной программы, форм, ме- тодов и средств образовательной деятельности, а также организации образо- вательной среды, в т.ч. развивающей предметно пространственной, пред- ставленные в комплексных и парциальных программах;</w:t>
      </w:r>
    </w:p>
    <w:p w14:paraId="040FA0B0">
      <w:pPr>
        <w:pStyle w:val="7"/>
        <w:ind w:right="843"/>
      </w:pPr>
      <w:r>
        <w:t>б)</w:t>
      </w:r>
      <w:r>
        <w:rPr>
          <w:spacing w:val="-4"/>
        </w:rPr>
        <w:t xml:space="preserve"> </w:t>
      </w:r>
      <w:r>
        <w:t>описание вариативных форм, способов, методов и средств реализации Программы с учетом психофизических, возрастных и индивидуально- психологических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 с ТНР,</w:t>
      </w:r>
      <w:r>
        <w:rPr>
          <w:spacing w:val="-1"/>
        </w:rPr>
        <w:t xml:space="preserve"> </w:t>
      </w:r>
      <w:r>
        <w:t>специфики их образова- тельных потребностей, мотивов и интересов;</w:t>
      </w:r>
    </w:p>
    <w:p w14:paraId="43115062">
      <w:pPr>
        <w:pStyle w:val="7"/>
        <w:ind w:right="843"/>
      </w:pPr>
      <w:r>
        <w:t>в)</w:t>
      </w:r>
      <w:r>
        <w:rPr>
          <w:spacing w:val="-4"/>
        </w:rPr>
        <w:t xml:space="preserve"> </w:t>
      </w:r>
      <w:r>
        <w:t>программа коррекционно-развивающей работы с детьми, описываю- щая образовательную деятельность по коррекции нарушений развития обу- чающихся с ТНР.</w:t>
      </w:r>
    </w:p>
    <w:p w14:paraId="67BC98A5">
      <w:pPr>
        <w:pStyle w:val="7"/>
        <w:ind w:right="843"/>
      </w:pPr>
      <w:r>
        <w:t>При организации образовательной деятельности по направлениям, обо- значенным образовательными областями, необходимо следовать общим и специфическим принципам и подходам к формированию Программы, в част- ности принципам поддержки разнообразия детства, индивидуализации до- школьного образования обучающихся с ТНР и другим. Определяя содержа- ние образовательной деятельности в соответствии с этими принципами, сле- дует принимать во внимание неравномерность психофизического развития, особенности речевого развития обучающихся с ТНР, значительные индиви- дуальные различия между детьми, а также особенности социокультурной среды, в которой проживают семьи обучающихся.</w:t>
      </w:r>
    </w:p>
    <w:p w14:paraId="0AC719F4">
      <w:pPr>
        <w:spacing w:before="5" w:line="237" w:lineRule="auto"/>
        <w:ind w:left="1560" w:right="843" w:firstLine="566"/>
        <w:jc w:val="both"/>
        <w:rPr>
          <w:sz w:val="28"/>
        </w:rPr>
      </w:pPr>
      <w:r>
        <w:rPr>
          <w:b/>
          <w:i/>
          <w:sz w:val="28"/>
        </w:rPr>
        <w:t>В группах компенсирующей направленности осуществляется реали- зация АОП ДО для обучающихся</w:t>
      </w:r>
      <w:r>
        <w:rPr>
          <w:sz w:val="28"/>
        </w:rPr>
        <w:t>, обеспечивающей коррекцию нарушений развития и социальную адаптацию обучающихся с учетом особенностей их психофизического развития, индивидуальных возможностей.</w:t>
      </w:r>
    </w:p>
    <w:p w14:paraId="44467ED0">
      <w:pPr>
        <w:pStyle w:val="7"/>
        <w:spacing w:before="8"/>
        <w:ind w:left="0" w:firstLine="0"/>
        <w:jc w:val="left"/>
      </w:pPr>
    </w:p>
    <w:p w14:paraId="0CDA28FD">
      <w:pPr>
        <w:pStyle w:val="3"/>
        <w:numPr>
          <w:ilvl w:val="2"/>
          <w:numId w:val="19"/>
        </w:numPr>
        <w:tabs>
          <w:tab w:val="left" w:pos="2825"/>
        </w:tabs>
        <w:spacing w:before="0" w:after="0" w:line="319" w:lineRule="exact"/>
        <w:ind w:left="2825" w:right="0" w:hanging="699"/>
        <w:jc w:val="both"/>
      </w:pPr>
      <w:r>
        <w:t>Социально-коммуникативное</w:t>
      </w:r>
      <w:r>
        <w:rPr>
          <w:spacing w:val="-19"/>
        </w:rPr>
        <w:t xml:space="preserve"> </w:t>
      </w:r>
      <w:r>
        <w:rPr>
          <w:spacing w:val="-2"/>
        </w:rPr>
        <w:t>развитие</w:t>
      </w:r>
    </w:p>
    <w:p w14:paraId="438FF2DC">
      <w:pPr>
        <w:spacing w:before="0" w:line="240" w:lineRule="auto"/>
        <w:ind w:left="1559" w:right="844" w:firstLine="566"/>
        <w:jc w:val="both"/>
        <w:rPr>
          <w:i/>
          <w:sz w:val="28"/>
        </w:rPr>
      </w:pPr>
      <w:r>
        <w:rPr>
          <w:sz w:val="28"/>
        </w:rPr>
        <w:t xml:space="preserve">В области социально-коммуникативного развития ребенка с ТНР, с учё- том его психофизических особенностей, в условиях информационной социа- лизации </w:t>
      </w:r>
      <w:r>
        <w:rPr>
          <w:i/>
          <w:sz w:val="28"/>
        </w:rPr>
        <w:t>основными задачами образовательной деятельности являются со-</w:t>
      </w:r>
    </w:p>
    <w:p w14:paraId="2DADFA7B">
      <w:pPr>
        <w:spacing w:after="0" w:line="240" w:lineRule="auto"/>
        <w:jc w:val="both"/>
        <w:rPr>
          <w:i/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61B47E5">
      <w:pPr>
        <w:spacing w:before="65"/>
        <w:ind w:left="1560" w:right="0" w:firstLine="0"/>
        <w:jc w:val="left"/>
        <w:rPr>
          <w:i/>
          <w:sz w:val="28"/>
        </w:rPr>
      </w:pPr>
      <w:r>
        <w:rPr>
          <w:i/>
          <w:sz w:val="28"/>
        </w:rPr>
        <w:t>здание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4"/>
          <w:sz w:val="28"/>
        </w:rPr>
        <w:t xml:space="preserve"> для:</w:t>
      </w:r>
    </w:p>
    <w:p w14:paraId="0967677D">
      <w:pPr>
        <w:pStyle w:val="9"/>
        <w:numPr>
          <w:ilvl w:val="0"/>
          <w:numId w:val="20"/>
        </w:numPr>
        <w:tabs>
          <w:tab w:val="left" w:pos="2288"/>
        </w:tabs>
        <w:spacing w:before="3" w:after="0" w:line="240" w:lineRule="auto"/>
        <w:ind w:left="1560" w:right="846" w:firstLine="566"/>
        <w:jc w:val="left"/>
        <w:rPr>
          <w:sz w:val="28"/>
        </w:rPr>
      </w:pPr>
      <w:r>
        <w:rPr>
          <w:sz w:val="28"/>
        </w:rPr>
        <w:t>усвоения норм и ценностей, принятых в обществе, включая моральные и нравственные ценности;</w:t>
      </w:r>
    </w:p>
    <w:p w14:paraId="359ECE76">
      <w:pPr>
        <w:pStyle w:val="9"/>
        <w:numPr>
          <w:ilvl w:val="0"/>
          <w:numId w:val="20"/>
        </w:numPr>
        <w:tabs>
          <w:tab w:val="left" w:pos="2288"/>
        </w:tabs>
        <w:spacing w:before="0" w:after="0" w:line="240" w:lineRule="auto"/>
        <w:ind w:left="1560" w:right="845" w:firstLine="566"/>
        <w:jc w:val="left"/>
        <w:rPr>
          <w:sz w:val="28"/>
        </w:rPr>
      </w:pPr>
      <w:r>
        <w:rPr>
          <w:sz w:val="28"/>
        </w:rPr>
        <w:t>развития общения и взаимодействия ребенка с ТНР с педагогическим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работником и другими детьми;</w:t>
      </w:r>
    </w:p>
    <w:p w14:paraId="4431C95D">
      <w:pPr>
        <w:pStyle w:val="9"/>
        <w:numPr>
          <w:ilvl w:val="0"/>
          <w:numId w:val="20"/>
        </w:numPr>
        <w:tabs>
          <w:tab w:val="left" w:pos="2288"/>
        </w:tabs>
        <w:spacing w:before="0" w:after="0" w:line="240" w:lineRule="auto"/>
        <w:ind w:left="1560" w:right="846" w:firstLine="566"/>
        <w:jc w:val="left"/>
        <w:rPr>
          <w:sz w:val="28"/>
        </w:rPr>
      </w:pPr>
      <w:r>
        <w:rPr>
          <w:sz w:val="28"/>
        </w:rPr>
        <w:t>становления самостоятельности, целенаправленности и саморегуляции собственных действий;</w:t>
      </w:r>
    </w:p>
    <w:p w14:paraId="3F2A0F2F">
      <w:pPr>
        <w:pStyle w:val="9"/>
        <w:numPr>
          <w:ilvl w:val="0"/>
          <w:numId w:val="20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сопереживания,</w:t>
      </w:r>
    </w:p>
    <w:p w14:paraId="1C7CB9EF">
      <w:pPr>
        <w:pStyle w:val="9"/>
        <w:numPr>
          <w:ilvl w:val="0"/>
          <w:numId w:val="20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формирования готовности к совместной деятельности с другими деть- ми и педагогическим работником,</w:t>
      </w:r>
    </w:p>
    <w:p w14:paraId="41529DC9">
      <w:pPr>
        <w:pStyle w:val="9"/>
        <w:numPr>
          <w:ilvl w:val="0"/>
          <w:numId w:val="20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 xml:space="preserve">формирования уважительного отношения и чувства принадлежности к своей семье и к сообществу обучающихся и педагогических работников в </w:t>
      </w:r>
      <w:r>
        <w:rPr>
          <w:spacing w:val="-2"/>
          <w:sz w:val="28"/>
        </w:rPr>
        <w:t>Организации;</w:t>
      </w:r>
    </w:p>
    <w:p w14:paraId="03732034">
      <w:pPr>
        <w:pStyle w:val="9"/>
        <w:numPr>
          <w:ilvl w:val="0"/>
          <w:numId w:val="20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 xml:space="preserve">формирования позитивных установок к различным видам труда и </w:t>
      </w:r>
      <w:r>
        <w:rPr>
          <w:spacing w:val="-2"/>
          <w:sz w:val="28"/>
        </w:rPr>
        <w:t>творчества;</w:t>
      </w:r>
    </w:p>
    <w:p w14:paraId="3993B4BE">
      <w:pPr>
        <w:pStyle w:val="9"/>
        <w:numPr>
          <w:ilvl w:val="0"/>
          <w:numId w:val="20"/>
        </w:numPr>
        <w:tabs>
          <w:tab w:val="left" w:pos="2289"/>
        </w:tabs>
        <w:spacing w:before="0" w:after="0" w:line="321" w:lineRule="exact"/>
        <w:ind w:left="2289" w:right="0" w:hanging="162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быту,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5A60D3BD">
      <w:pPr>
        <w:pStyle w:val="9"/>
        <w:numPr>
          <w:ilvl w:val="0"/>
          <w:numId w:val="20"/>
        </w:numPr>
        <w:tabs>
          <w:tab w:val="left" w:pos="2289"/>
        </w:tabs>
        <w:spacing w:before="0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ТНР;</w:t>
      </w:r>
    </w:p>
    <w:p w14:paraId="18B102F2">
      <w:pPr>
        <w:pStyle w:val="9"/>
        <w:numPr>
          <w:ilvl w:val="0"/>
          <w:numId w:val="20"/>
        </w:numPr>
        <w:tabs>
          <w:tab w:val="left" w:pos="2289"/>
        </w:tabs>
        <w:spacing w:before="0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0ADEFFC1">
      <w:pPr>
        <w:pStyle w:val="4"/>
        <w:numPr>
          <w:ilvl w:val="3"/>
          <w:numId w:val="19"/>
        </w:numPr>
        <w:tabs>
          <w:tab w:val="left" w:pos="3036"/>
        </w:tabs>
        <w:spacing w:before="6" w:after="0" w:line="240" w:lineRule="auto"/>
        <w:ind w:left="1560" w:right="842" w:firstLine="566"/>
        <w:jc w:val="both"/>
      </w:pPr>
      <w:r>
        <w:t>Образовательная деятельность с детьми младшего дошколь- ного возраста</w:t>
      </w:r>
    </w:p>
    <w:p w14:paraId="5F5E91EE">
      <w:pPr>
        <w:spacing w:before="0" w:line="240" w:lineRule="auto"/>
        <w:ind w:left="1560" w:right="844" w:firstLine="566"/>
        <w:jc w:val="both"/>
        <w:rPr>
          <w:i/>
          <w:sz w:val="28"/>
        </w:rPr>
      </w:pPr>
      <w:r>
        <w:rPr>
          <w:i/>
          <w:sz w:val="28"/>
        </w:rPr>
        <w:t>Совместная образовательная деятельность педагогических работни- ков с детьми с ТНР предполагает следующие направления работы:</w:t>
      </w:r>
    </w:p>
    <w:p w14:paraId="44A6A4F6">
      <w:pPr>
        <w:pStyle w:val="9"/>
        <w:numPr>
          <w:ilvl w:val="4"/>
          <w:numId w:val="19"/>
        </w:numPr>
        <w:tabs>
          <w:tab w:val="left" w:pos="2288"/>
        </w:tabs>
        <w:spacing w:before="0" w:after="0" w:line="240" w:lineRule="auto"/>
        <w:ind w:left="1560" w:right="847" w:firstLine="566"/>
        <w:jc w:val="both"/>
        <w:rPr>
          <w:sz w:val="28"/>
        </w:rPr>
      </w:pPr>
      <w:r>
        <w:rPr>
          <w:sz w:val="28"/>
        </w:rPr>
        <w:t>формирование представлений обучающихся о разнообразии окружаю- щего их мира и людей;</w:t>
      </w:r>
    </w:p>
    <w:p w14:paraId="0BEB5AB5">
      <w:pPr>
        <w:pStyle w:val="9"/>
        <w:numPr>
          <w:ilvl w:val="4"/>
          <w:numId w:val="19"/>
        </w:numPr>
        <w:tabs>
          <w:tab w:val="left" w:pos="2289"/>
        </w:tabs>
        <w:spacing w:before="0" w:after="0" w:line="321" w:lineRule="exact"/>
        <w:ind w:left="2289" w:right="0" w:hanging="16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вещам;</w:t>
      </w:r>
    </w:p>
    <w:p w14:paraId="7BF4C276">
      <w:pPr>
        <w:pStyle w:val="9"/>
        <w:numPr>
          <w:ilvl w:val="4"/>
          <w:numId w:val="19"/>
        </w:numPr>
        <w:tabs>
          <w:tab w:val="left" w:pos="2288"/>
        </w:tabs>
        <w:spacing w:before="0" w:after="0" w:line="242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обучение способам поведения в обществе, отражающим желания, воз- можности и предпочтения обучающихся («хочу - не хочу», «могу - не могу»,</w:t>
      </w:r>
    </w:p>
    <w:p w14:paraId="375752FA">
      <w:pPr>
        <w:pStyle w:val="7"/>
        <w:spacing w:line="317" w:lineRule="exact"/>
        <w:ind w:left="1561" w:firstLine="0"/>
      </w:pPr>
      <w:r>
        <w:t>«нравится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нравится»).</w:t>
      </w:r>
    </w:p>
    <w:p w14:paraId="2203FF1E">
      <w:pPr>
        <w:spacing w:before="0"/>
        <w:ind w:left="1561" w:right="844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образовательной области «Социально-коммуникативное развитие» по сле- дующим разделам:</w:t>
      </w:r>
    </w:p>
    <w:p w14:paraId="295F8F57">
      <w:pPr>
        <w:pStyle w:val="9"/>
        <w:numPr>
          <w:ilvl w:val="0"/>
          <w:numId w:val="21"/>
        </w:numPr>
        <w:tabs>
          <w:tab w:val="left" w:pos="2430"/>
        </w:tabs>
        <w:spacing w:before="0" w:after="0" w:line="320" w:lineRule="exact"/>
        <w:ind w:left="2430" w:right="0" w:hanging="303"/>
        <w:jc w:val="left"/>
        <w:rPr>
          <w:sz w:val="28"/>
        </w:rPr>
      </w:pPr>
      <w:r>
        <w:rPr>
          <w:spacing w:val="-4"/>
          <w:sz w:val="28"/>
        </w:rPr>
        <w:t>игра;</w:t>
      </w:r>
    </w:p>
    <w:p w14:paraId="641B4C34">
      <w:pPr>
        <w:pStyle w:val="9"/>
        <w:numPr>
          <w:ilvl w:val="0"/>
          <w:numId w:val="21"/>
        </w:numPr>
        <w:tabs>
          <w:tab w:val="left" w:pos="2431"/>
        </w:tabs>
        <w:spacing w:before="0" w:after="0" w:line="322" w:lineRule="exact"/>
        <w:ind w:left="2431" w:right="0" w:hanging="303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мире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материалах;</w:t>
      </w:r>
    </w:p>
    <w:p w14:paraId="0D73FB05">
      <w:pPr>
        <w:pStyle w:val="9"/>
        <w:numPr>
          <w:ilvl w:val="0"/>
          <w:numId w:val="21"/>
        </w:numPr>
        <w:tabs>
          <w:tab w:val="left" w:pos="2431"/>
        </w:tabs>
        <w:spacing w:before="0" w:after="0" w:line="322" w:lineRule="exact"/>
        <w:ind w:left="2431" w:right="0" w:hanging="303"/>
        <w:jc w:val="left"/>
        <w:rPr>
          <w:sz w:val="28"/>
        </w:rPr>
      </w:pPr>
      <w:r>
        <w:rPr>
          <w:sz w:val="28"/>
        </w:rPr>
        <w:t>безопасное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быту,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37B6B06C">
      <w:pPr>
        <w:pStyle w:val="9"/>
        <w:numPr>
          <w:ilvl w:val="0"/>
          <w:numId w:val="21"/>
        </w:numPr>
        <w:tabs>
          <w:tab w:val="left" w:pos="2431"/>
        </w:tabs>
        <w:spacing w:before="0" w:after="0" w:line="322" w:lineRule="exact"/>
        <w:ind w:left="2431" w:right="0" w:hanging="303"/>
        <w:jc w:val="left"/>
        <w:rPr>
          <w:sz w:val="28"/>
        </w:rPr>
      </w:pPr>
      <w:r>
        <w:rPr>
          <w:spacing w:val="-4"/>
          <w:sz w:val="28"/>
        </w:rPr>
        <w:t>труд.</w:t>
      </w:r>
    </w:p>
    <w:p w14:paraId="4BCFCBEB">
      <w:pPr>
        <w:pStyle w:val="7"/>
        <w:ind w:left="1562" w:right="841"/>
      </w:pPr>
      <w:r>
        <w:t>Обучение игре детей младшего школьного возраста с ТНР проводится в форме развивающих образовательных ситуаций, направленных на преодоле- ние у обучающихся речевого и неречевого негативизма. Для этого все специ- алисты стремятся придать отношениям обучающихся к окружающим педаго- гическим работником и детям положительную направленность.</w:t>
      </w:r>
    </w:p>
    <w:p w14:paraId="761F5656">
      <w:pPr>
        <w:pStyle w:val="7"/>
        <w:ind w:left="1562" w:right="843"/>
      </w:pPr>
      <w:r>
        <w:t>В ходе обучающих игр с детьми первого уровня речевого развития педа- гогические работники организуют игровые ситуации, позволяющие детям с помощью невербальных и вербальных средств общения выражать радость от достижения целей, вступать в общение с другими детьми: парное или в ма- лых группах (два-три обучающихся).</w:t>
      </w:r>
    </w:p>
    <w:p w14:paraId="67643DE7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41A27E7">
      <w:pPr>
        <w:pStyle w:val="7"/>
        <w:spacing w:before="65"/>
        <w:ind w:right="842"/>
      </w:pPr>
      <w:r>
        <w:t>В различных предметных и ролевых играх с предметами-орудиями бы- тового назначения, с игрушками педагогические работники уточняют пред- ставления обучающихся о цвете предметов (красный, синий, желтый, зеле- ный, черный, белый), учит их обучающихся различать предметы по цвету (противопоставление по принципу «такой - не такой», выбор предметов од- ного цвета из группы предметов, разных по форме и величине; различение контрастных и близких по цвету предметов). В обучающих играх обучающи- еся соотносят цвет предмета со словом.</w:t>
      </w:r>
    </w:p>
    <w:p w14:paraId="32C231A0">
      <w:pPr>
        <w:pStyle w:val="7"/>
        <w:spacing w:before="2"/>
        <w:ind w:right="843"/>
      </w:pPr>
      <w:r>
        <w:t>Педагогические работники в различных педагогических ситуациях, в режимные моменты, в игре формируют у обучающихся с ТНР навыки само- обслуживания, культурно-гигиенические навыки, навыки выполнения эле- ментарных трудовых поручений с их помощью.</w:t>
      </w:r>
    </w:p>
    <w:p w14:paraId="01FD0DD2">
      <w:pPr>
        <w:pStyle w:val="7"/>
        <w:ind w:right="842"/>
      </w:pPr>
      <w:r>
        <w:t>Всеми педагогическими работниками образовательной организации в подборе доступного детям речевого материала применительно к игровым си- туациям и трудовым процессам, которые осваивает ребенок с ТНР, учитыва- ется коррекционная направленность всего педагогического процесса. Педа- гогические работники обучают обучающихся использовать невербальные и вербальные средства общения в процессе самообслуживания, выполнения культурно-гигиенических процедур, элементарных трудовых поручений, во время игры: сообщать о своих действиях, демонстрировать умения, обра- щаться за помощью в случае возникновения трудностей.</w:t>
      </w:r>
    </w:p>
    <w:p w14:paraId="3F52C38F">
      <w:pPr>
        <w:pStyle w:val="7"/>
        <w:ind w:right="845"/>
      </w:pPr>
      <w:r>
        <w:t>Образовательную деятельность в рамках указанной образовательной об- ласти проводят воспитатели, согласуя ее содержание с тематикой работы, проводимой учителем-логопедом. Активными участниками образовательно- го процесса в области «Социально-коммуникативное развитие» должны</w:t>
      </w:r>
      <w:r>
        <w:rPr>
          <w:spacing w:val="40"/>
        </w:rPr>
        <w:t xml:space="preserve"> </w:t>
      </w:r>
      <w:r>
        <w:t>стать родители (законные представители) обучающихся, а также педагогиче- ские работники, работающие с детьми с ТНР.</w:t>
      </w:r>
    </w:p>
    <w:p w14:paraId="6FACF5D2">
      <w:pPr>
        <w:pStyle w:val="4"/>
        <w:numPr>
          <w:ilvl w:val="3"/>
          <w:numId w:val="19"/>
        </w:numPr>
        <w:tabs>
          <w:tab w:val="left" w:pos="3037"/>
        </w:tabs>
        <w:spacing w:before="6" w:after="0" w:line="240" w:lineRule="auto"/>
        <w:ind w:left="1561" w:right="844" w:firstLine="566"/>
        <w:jc w:val="both"/>
      </w:pPr>
      <w:r>
        <w:t>Образовательная деятельность с детьми среднего дошколь- ного возраста</w:t>
      </w:r>
    </w:p>
    <w:p w14:paraId="3B420334">
      <w:pPr>
        <w:spacing w:before="0" w:line="240" w:lineRule="auto"/>
        <w:ind w:left="1561" w:right="844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образовательной области «Социально-коммуникативное развитие» по сле- дующим разделам:</w:t>
      </w:r>
    </w:p>
    <w:p w14:paraId="2D1A3CBD">
      <w:pPr>
        <w:pStyle w:val="9"/>
        <w:numPr>
          <w:ilvl w:val="0"/>
          <w:numId w:val="22"/>
        </w:numPr>
        <w:tabs>
          <w:tab w:val="left" w:pos="2420"/>
        </w:tabs>
        <w:spacing w:before="0" w:after="0" w:line="240" w:lineRule="auto"/>
        <w:ind w:left="2420" w:right="0" w:hanging="293"/>
        <w:jc w:val="left"/>
        <w:rPr>
          <w:sz w:val="28"/>
        </w:rPr>
      </w:pPr>
      <w:r>
        <w:rPr>
          <w:spacing w:val="-4"/>
          <w:sz w:val="28"/>
        </w:rPr>
        <w:t>игра;</w:t>
      </w:r>
    </w:p>
    <w:p w14:paraId="7572292E">
      <w:pPr>
        <w:pStyle w:val="9"/>
        <w:numPr>
          <w:ilvl w:val="0"/>
          <w:numId w:val="22"/>
        </w:numPr>
        <w:tabs>
          <w:tab w:val="left" w:pos="2430"/>
        </w:tabs>
        <w:spacing w:before="0" w:after="0" w:line="322" w:lineRule="exact"/>
        <w:ind w:left="2430" w:right="0" w:hanging="303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материалах;</w:t>
      </w:r>
    </w:p>
    <w:p w14:paraId="4C3F0E11">
      <w:pPr>
        <w:pStyle w:val="9"/>
        <w:numPr>
          <w:ilvl w:val="0"/>
          <w:numId w:val="22"/>
        </w:numPr>
        <w:tabs>
          <w:tab w:val="left" w:pos="2430"/>
        </w:tabs>
        <w:spacing w:before="0" w:after="0" w:line="322" w:lineRule="exact"/>
        <w:ind w:left="2430" w:right="0" w:hanging="303"/>
        <w:jc w:val="left"/>
        <w:rPr>
          <w:sz w:val="28"/>
        </w:rPr>
      </w:pPr>
      <w:r>
        <w:rPr>
          <w:sz w:val="28"/>
        </w:rPr>
        <w:t>безопасное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быту,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2A5E6FDB">
      <w:pPr>
        <w:pStyle w:val="9"/>
        <w:numPr>
          <w:ilvl w:val="0"/>
          <w:numId w:val="22"/>
        </w:numPr>
        <w:tabs>
          <w:tab w:val="left" w:pos="2430"/>
        </w:tabs>
        <w:spacing w:before="0" w:after="0" w:line="322" w:lineRule="exact"/>
        <w:ind w:left="2430" w:right="0" w:hanging="303"/>
        <w:jc w:val="left"/>
        <w:rPr>
          <w:sz w:val="28"/>
        </w:rPr>
      </w:pPr>
      <w:r>
        <w:rPr>
          <w:spacing w:val="-4"/>
          <w:sz w:val="28"/>
        </w:rPr>
        <w:t>труд.</w:t>
      </w:r>
    </w:p>
    <w:p w14:paraId="6973442C">
      <w:pPr>
        <w:pStyle w:val="7"/>
        <w:ind w:left="1561" w:right="841"/>
      </w:pPr>
      <w:r>
        <w:t>Содержание образовательной области «Социально-коммуникативное развитие» направлено на совершенствование и обогащение навыков игровой деятельности обучающихся с ТНР, дальнейшее приобщение их к элементар- ным общепринятым нормам и правилам взаимоотношений с другими детьми и педагогическим работником, в т.ч. моральным, на обогащение первичных представлений о тендерной и семейной принадлежности. Активное включе- ние в образовательный процесс разнообразных игр во всех формах и направ- лениях общеразвивающей и коррекционно-развивающей работы с дошколь- никами</w:t>
      </w:r>
      <w:r>
        <w:rPr>
          <w:spacing w:val="6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ТНР</w:t>
      </w:r>
      <w:r>
        <w:rPr>
          <w:spacing w:val="66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протяжении</w:t>
      </w:r>
      <w:r>
        <w:rPr>
          <w:spacing w:val="67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пребывания</w:t>
      </w:r>
      <w:r>
        <w:rPr>
          <w:spacing w:val="6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дошкольной</w:t>
      </w:r>
      <w:r>
        <w:rPr>
          <w:spacing w:val="67"/>
        </w:rPr>
        <w:t xml:space="preserve"> </w:t>
      </w:r>
      <w:r>
        <w:rPr>
          <w:spacing w:val="-2"/>
        </w:rPr>
        <w:t>организации</w:t>
      </w:r>
    </w:p>
    <w:p w14:paraId="6A41C51D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D6E6101">
      <w:pPr>
        <w:pStyle w:val="7"/>
        <w:spacing w:before="65"/>
        <w:ind w:firstLine="0"/>
      </w:pPr>
      <w:r>
        <w:t>стимулирует,</w:t>
      </w:r>
      <w:r>
        <w:rPr>
          <w:spacing w:val="-6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всего,</w:t>
      </w:r>
      <w:r>
        <w:rPr>
          <w:spacing w:val="-8"/>
        </w:rPr>
        <w:t xml:space="preserve"> </w:t>
      </w:r>
      <w:r>
        <w:t>речевую</w:t>
      </w:r>
      <w:r>
        <w:rPr>
          <w:spacing w:val="-6"/>
        </w:rPr>
        <w:t xml:space="preserve"> </w:t>
      </w:r>
      <w:r>
        <w:rPr>
          <w:spacing w:val="-2"/>
        </w:rPr>
        <w:t>активность.</w:t>
      </w:r>
    </w:p>
    <w:p w14:paraId="14ED95C5">
      <w:pPr>
        <w:pStyle w:val="7"/>
        <w:spacing w:before="3"/>
        <w:ind w:right="845"/>
      </w:pPr>
      <w:r>
        <w:t>Объектом особого внимания педагогических работников, работающих с детьми (учителей-логопедов, воспитателей, музыкальных руководителей) становится уточнение и совершенствование использования детьми с наруше- нием речи коммуникативных средств, проявляющихся в игре: положитель- ных взаимоотношений, организованности, выдержки, настойчивости, умения контролировать свои эмоции и подчинять их правилам группового взаимо- действия в соответствии с общим игровым замыслом.</w:t>
      </w:r>
    </w:p>
    <w:p w14:paraId="113BBE22">
      <w:pPr>
        <w:pStyle w:val="7"/>
        <w:ind w:right="842"/>
      </w:pPr>
      <w:r>
        <w:t>Принцип коррекционной направленности реализуется в подборе до- ступного детям речевого материала применительно к творческим и дидакти- ческим играм, ситуациям трудовых процессов, которые осваивает ребенок среднего дошкольного возраста с нарушениями речи. Основное внимание педагогических работников в различных образовательных ситуациях обра- щается на обучение обучающихся с ТНР использованию, прежде всего, вер- бальных (в сочетании с невербальными) средств общения в процессе игры, организованной деятельности, в режимные моменты.</w:t>
      </w:r>
    </w:p>
    <w:p w14:paraId="54874D1D">
      <w:pPr>
        <w:pStyle w:val="7"/>
        <w:ind w:right="846"/>
      </w:pPr>
      <w:r>
        <w:t>Педагогические работники создают образовательные ситуации, направ- ленные на стимулирование у обучающихся потребности в сотрудничестве, в кооперативных действиях с другими детьми во всех видах деятельности. На этой основе осуществляется работа по активизации речевой деятельности, по накоплению детьми словарного запаса.</w:t>
      </w:r>
    </w:p>
    <w:p w14:paraId="2810CD3B">
      <w:pPr>
        <w:pStyle w:val="7"/>
        <w:ind w:left="1561" w:right="843"/>
      </w:pPr>
      <w:r>
        <w:t>Игра как основная часть образовательной области «Социально- коммуникативное развитие» включается в совместную образовательную дея- тельность педагогических работников и обучающихся в процессе овладения всеми образовательными областями, в групповые и индивидуальные логопе- дические занятия. В игре возникают партнерские отношения, поэтому соци- альная сфера «ребенок среди сверстников» становится предметом особого внимания педагогических работников. Взаимодействие педагогического ра- ботника с детьми с ТНР строится с учетом интересов каждого ребенка и дет- ского сообщества в целом.</w:t>
      </w:r>
    </w:p>
    <w:p w14:paraId="54317DBD">
      <w:pPr>
        <w:pStyle w:val="7"/>
        <w:ind w:left="1561" w:right="842"/>
      </w:pPr>
      <w:r>
        <w:t xml:space="preserve">Образовательную деятельность в рамках области «Социально- коммуникативное развитие» проводят воспитатели, интегрируя ее содержа- ние с тематикой логопедической работы, проводимой учителем-логопедом. Для формирования коммуникативных способностей обучающихся среднего дошкольного возраста с ТНР учителю-логопеду (вместе с воспитателями) важно определить, насколько та или иная предметно-игровая ситуация будет стимулировать доступные им средства общения (вербальные и невербаль- </w:t>
      </w:r>
      <w:r>
        <w:rPr>
          <w:spacing w:val="-4"/>
        </w:rPr>
        <w:t>ные).</w:t>
      </w:r>
    </w:p>
    <w:p w14:paraId="7C0C66EC">
      <w:pPr>
        <w:pStyle w:val="7"/>
        <w:ind w:left="1561" w:right="844"/>
      </w:pPr>
      <w:r>
        <w:t>В образовательной процесс в области «Социально-коммуникативное развитие» желательно вовлекать родителей (законных представителей) обу- чающихся, а также всех остальных специалистов, работающих с детьми с тяжелыми нарушениями речи.</w:t>
      </w:r>
    </w:p>
    <w:p w14:paraId="61587305">
      <w:pPr>
        <w:pStyle w:val="4"/>
        <w:numPr>
          <w:ilvl w:val="3"/>
          <w:numId w:val="19"/>
        </w:numPr>
        <w:tabs>
          <w:tab w:val="left" w:pos="3037"/>
        </w:tabs>
        <w:spacing w:before="3" w:after="0" w:line="240" w:lineRule="auto"/>
        <w:ind w:left="1561" w:right="845" w:firstLine="566"/>
        <w:jc w:val="both"/>
      </w:pPr>
      <w:r>
        <w:t>Образовательная деятельность с детьми старшего дошколь- ного возраста</w:t>
      </w:r>
    </w:p>
    <w:p w14:paraId="028B0E63">
      <w:pPr>
        <w:pStyle w:val="7"/>
        <w:spacing w:line="314" w:lineRule="exact"/>
        <w:ind w:left="2128" w:firstLine="0"/>
      </w:pPr>
      <w:r>
        <w:t>Содержание</w:t>
      </w:r>
      <w:r>
        <w:rPr>
          <w:spacing w:val="33"/>
        </w:rPr>
        <w:t xml:space="preserve">  </w:t>
      </w:r>
      <w:r>
        <w:t>образовательной</w:t>
      </w:r>
      <w:r>
        <w:rPr>
          <w:spacing w:val="35"/>
        </w:rPr>
        <w:t xml:space="preserve">  </w:t>
      </w:r>
      <w:r>
        <w:t>области</w:t>
      </w:r>
      <w:r>
        <w:rPr>
          <w:spacing w:val="37"/>
        </w:rPr>
        <w:t xml:space="preserve">  </w:t>
      </w:r>
      <w:r>
        <w:t>«Социально-</w:t>
      </w:r>
      <w:r>
        <w:rPr>
          <w:spacing w:val="-2"/>
        </w:rPr>
        <w:t>коммуникативное</w:t>
      </w:r>
    </w:p>
    <w:p w14:paraId="2FF7850C">
      <w:pPr>
        <w:pStyle w:val="7"/>
        <w:spacing w:after="0" w:line="314" w:lineRule="exact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239EAE6">
      <w:pPr>
        <w:pStyle w:val="7"/>
        <w:spacing w:before="65"/>
        <w:ind w:right="843" w:hanging="1"/>
      </w:pPr>
      <w:r>
        <w:t>развитие» направлено на всестороннее развитие у обучающихся с ТНР навы- ков игровой деятельности, дальнейшее приобщение их к общепринятым нормам и правилам взаимоотношений с другими детьми и педагогическим работником, в т.ч. моральным, на обогащение первичных представлений о тендерной и семейной принадлежности.</w:t>
      </w:r>
    </w:p>
    <w:p w14:paraId="31EBE8BB">
      <w:pPr>
        <w:pStyle w:val="7"/>
        <w:spacing w:before="1"/>
        <w:ind w:right="843"/>
      </w:pPr>
      <w:r>
        <w:t>В этот период в коррекционно-развивающей работе с детьми педагоги- ческие работники создают и расширяют знакомые образовательные ситуа- ции, направленные на стимулирование потребности обучающихся в сотруд- ничестве, в кооперативных действиях с другими детьми во всех видах дея- тельности, продолжается работа по активизации речевой деятельности, по дальнейшему накоплению детьми словарного запаса.</w:t>
      </w:r>
    </w:p>
    <w:p w14:paraId="042ACB7D">
      <w:pPr>
        <w:spacing w:before="0" w:line="240" w:lineRule="auto"/>
        <w:ind w:left="1560" w:right="845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образовательной области «Социально-коммуникативное развитие» по сле- дующим разделам:</w:t>
      </w:r>
    </w:p>
    <w:p w14:paraId="5095A568">
      <w:pPr>
        <w:pStyle w:val="9"/>
        <w:numPr>
          <w:ilvl w:val="0"/>
          <w:numId w:val="23"/>
        </w:numPr>
        <w:tabs>
          <w:tab w:val="left" w:pos="2430"/>
        </w:tabs>
        <w:spacing w:before="1" w:after="0" w:line="322" w:lineRule="exact"/>
        <w:ind w:left="2430" w:right="0" w:hanging="303"/>
        <w:jc w:val="left"/>
        <w:rPr>
          <w:sz w:val="28"/>
        </w:rPr>
      </w:pPr>
      <w:r>
        <w:rPr>
          <w:spacing w:val="-4"/>
          <w:sz w:val="28"/>
        </w:rPr>
        <w:t>игра;</w:t>
      </w:r>
    </w:p>
    <w:p w14:paraId="4C10D194">
      <w:pPr>
        <w:pStyle w:val="9"/>
        <w:numPr>
          <w:ilvl w:val="0"/>
          <w:numId w:val="23"/>
        </w:numPr>
        <w:tabs>
          <w:tab w:val="left" w:pos="2430"/>
        </w:tabs>
        <w:spacing w:before="0" w:after="0" w:line="322" w:lineRule="exact"/>
        <w:ind w:left="2430" w:right="0" w:hanging="303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рукотворных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материалах;</w:t>
      </w:r>
    </w:p>
    <w:p w14:paraId="3CC86928">
      <w:pPr>
        <w:pStyle w:val="9"/>
        <w:numPr>
          <w:ilvl w:val="0"/>
          <w:numId w:val="23"/>
        </w:numPr>
        <w:tabs>
          <w:tab w:val="left" w:pos="2430"/>
        </w:tabs>
        <w:spacing w:before="0" w:after="0" w:line="322" w:lineRule="exact"/>
        <w:ind w:left="2430" w:right="0" w:hanging="303"/>
        <w:jc w:val="left"/>
        <w:rPr>
          <w:sz w:val="28"/>
        </w:rPr>
      </w:pPr>
      <w:r>
        <w:rPr>
          <w:sz w:val="28"/>
        </w:rPr>
        <w:t>безопасное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быту,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7DAD91E8">
      <w:pPr>
        <w:pStyle w:val="9"/>
        <w:numPr>
          <w:ilvl w:val="0"/>
          <w:numId w:val="23"/>
        </w:numPr>
        <w:tabs>
          <w:tab w:val="left" w:pos="2431"/>
        </w:tabs>
        <w:spacing w:before="0" w:after="0" w:line="322" w:lineRule="exact"/>
        <w:ind w:left="2431" w:right="0" w:hanging="303"/>
        <w:jc w:val="left"/>
        <w:rPr>
          <w:sz w:val="28"/>
        </w:rPr>
      </w:pPr>
      <w:r>
        <w:rPr>
          <w:spacing w:val="-4"/>
          <w:sz w:val="28"/>
        </w:rPr>
        <w:t>труд.</w:t>
      </w:r>
    </w:p>
    <w:p w14:paraId="77340C7B">
      <w:pPr>
        <w:pStyle w:val="7"/>
        <w:ind w:left="1561" w:right="842"/>
      </w:pPr>
      <w:r>
        <w:t>Образовательную деятельность в рамках области «Социально- коммуникативное развитие» проводят воспитатели, интегрируя ее содержа- ние с тематикой логопедической работы, проводимой учителем-логопедом.</w:t>
      </w:r>
    </w:p>
    <w:p w14:paraId="393A60CC">
      <w:pPr>
        <w:pStyle w:val="7"/>
        <w:spacing w:before="1"/>
        <w:ind w:left="1561" w:right="842"/>
      </w:pPr>
      <w:r>
        <w:t>Совместная образовательная деятельность педагогических работников с обучающимися с ТНР предполагает следующие направления работы: даль- нейшее формирование представлений обучающихся о разнообразии окружа- ющего их мира людей и рукотворных материалов; воспитание правильного отношения к людям, к вещам; обучение способам поведения в обществе, от- ражающим желания, возможности и предпочтения обучающихся. В процессе уточнения представлений о себе и окружающем мире у обучающихся акти- визируется речевая деятельность, расширяется словарный запас.</w:t>
      </w:r>
    </w:p>
    <w:p w14:paraId="41AD8DA7">
      <w:pPr>
        <w:pStyle w:val="7"/>
        <w:ind w:left="1561" w:right="844"/>
      </w:pPr>
      <w:r>
        <w:t>Основное внимание обращается на совершенствование игровых дей- ствий и точное выполнение игровых правил в дидактических и подвижных играх и упражнениях.</w:t>
      </w:r>
    </w:p>
    <w:p w14:paraId="57E1622E">
      <w:pPr>
        <w:pStyle w:val="7"/>
        <w:ind w:left="1561" w:right="841"/>
      </w:pPr>
      <w:r>
        <w:t>В этот период большое значение приобретает создание предметно- развивающей среды и привлечение обучающихся к творческим играм. Вос- питатели организуют сюжетно-ролевые и театрализованные игры с детьми, осуществляя недирективное руководство ими. Элементы сюжетно-ролевой и сюжетно-дидактической игры, театрализованные игры, подвижные, дидакти- ческие игры активно включаются в занятия с детьми по всем направлениям коррекционно-развивающей работы.</w:t>
      </w:r>
    </w:p>
    <w:p w14:paraId="0C356F8B">
      <w:pPr>
        <w:pStyle w:val="7"/>
        <w:ind w:left="1561" w:right="842"/>
      </w:pPr>
      <w:r>
        <w:t>Работа с детьми старшего дошкольного возраста предполагает активное применение игротерапевтических техник с элементами куклотерапии, песоч- ной терапии, арттерапии. Занятия по психотерапевтическим методикам (ра- бота с детской агрессией, страхами, тревожностью) проводит педагог- психолог, согласуя их с педагогическими работниками группы и родителям (законным представителям).</w:t>
      </w:r>
    </w:p>
    <w:p w14:paraId="568EA212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F739279">
      <w:pPr>
        <w:pStyle w:val="7"/>
        <w:spacing w:before="65"/>
        <w:ind w:right="843"/>
      </w:pPr>
      <w:r>
        <w:t>Педагогические работники уделяют основное внимание формированию связной речи у обучающихся с ТНР, ее основных функций (коммуникатив- ной, регулирующей, познавательной). Обучающиеся вовлекаются в различ- ные виды деятельности, естественным образом обеспечивающие их комму- никативное взаимодействие с педагогическим</w:t>
      </w:r>
      <w:r>
        <w:rPr>
          <w:spacing w:val="-2"/>
        </w:rPr>
        <w:t xml:space="preserve"> </w:t>
      </w:r>
      <w:r>
        <w:t>работником и</w:t>
      </w:r>
      <w:r>
        <w:rPr>
          <w:spacing w:val="-1"/>
        </w:rPr>
        <w:t xml:space="preserve"> </w:t>
      </w:r>
      <w:r>
        <w:t>другими детьми, развитие познавательного интереса и мотивации к деятельности.</w:t>
      </w:r>
    </w:p>
    <w:p w14:paraId="7006F704">
      <w:pPr>
        <w:pStyle w:val="7"/>
        <w:ind w:right="843"/>
      </w:pPr>
      <w:r>
        <w:t>Особое внимание обращается на формирование у обучающихся пред- ставления о Родине: о городах России, о ее столице, о государственной сим- волике, гимне страны. У обучающихся в различных ситуациях расширяют и закрепляют представления о предметах быта, необходимых человеку, о мак- росоциальном окружении.</w:t>
      </w:r>
    </w:p>
    <w:p w14:paraId="7C660432">
      <w:pPr>
        <w:pStyle w:val="7"/>
        <w:spacing w:before="1"/>
        <w:ind w:right="844"/>
      </w:pPr>
      <w:r>
        <w:t>Педагогические работники создают условия для формирования экологи- ческих представлений у обучающихся, знакомя их с функциями человека в природе (потребительской, природоохранной, восстановительной).</w:t>
      </w:r>
    </w:p>
    <w:p w14:paraId="3564F623">
      <w:pPr>
        <w:pStyle w:val="7"/>
        <w:spacing w:before="1"/>
        <w:ind w:right="845"/>
      </w:pPr>
      <w:r>
        <w:t>В рамках раздела особое внимание обращается на развитие у обучаю- щихся</w:t>
      </w:r>
      <w:r>
        <w:rPr>
          <w:spacing w:val="-2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помещении, на прогулке, на улице, в условиях поведения с посторонними людьми.</w:t>
      </w:r>
    </w:p>
    <w:p w14:paraId="4033E681">
      <w:pPr>
        <w:pStyle w:val="7"/>
        <w:ind w:right="842"/>
      </w:pPr>
      <w:r>
        <w:t>В этот период большое внимание уделяется формированию у обучаю- щихся интеллектуальной и мотивационной готовности к обучению в образо- вательной организации. У обучающихся старшего дошкольного возраста ак- тивно развивается познавательный интерес (интеллектуальный, волевой и эмоциональный компоненты). Педагогические работники, осуществляя сов- местную деятельность с детьми, обращают внимание на то, какие виды дея- тельности их интересуют, стимулируют их развитие, создают предметно- развивающую среду, исходя из потребностей каждого ребенка.</w:t>
      </w:r>
    </w:p>
    <w:p w14:paraId="38EA630C">
      <w:pPr>
        <w:pStyle w:val="7"/>
        <w:ind w:right="842"/>
      </w:pPr>
      <w:r>
        <w:t>Активными участниками образовательного процесса в области «Соци- ально-коммуникативное развитие» являются родители (законные представи- тели) обучающихся, а также все педагогические работники, работающие с детьми с ТНР.</w:t>
      </w:r>
    </w:p>
    <w:p w14:paraId="3E7CBA1D">
      <w:pPr>
        <w:spacing w:before="11" w:line="276" w:lineRule="auto"/>
        <w:ind w:left="2429" w:right="939" w:hanging="776"/>
        <w:jc w:val="both"/>
        <w:rPr>
          <w:b/>
          <w:sz w:val="27"/>
        </w:rPr>
      </w:pPr>
      <w:r>
        <w:rPr>
          <w:b/>
          <w:sz w:val="27"/>
        </w:rPr>
        <w:t>Инструментарий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(УМК)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решения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задач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области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«Со- циально-коммуникативное развитие» (согласно своему УМК)</w:t>
      </w:r>
    </w:p>
    <w:p w14:paraId="11885677">
      <w:pPr>
        <w:pStyle w:val="7"/>
        <w:spacing w:before="45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14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7322"/>
      </w:tblGrid>
      <w:tr w14:paraId="7AEEE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832" w:type="dxa"/>
          </w:tcPr>
          <w:p w14:paraId="61D87A02">
            <w:pPr>
              <w:pStyle w:val="10"/>
              <w:spacing w:line="252" w:lineRule="exact"/>
              <w:ind w:right="618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Образовательная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об- </w:t>
            </w:r>
            <w:r>
              <w:rPr>
                <w:b/>
                <w:spacing w:val="-2"/>
                <w:sz w:val="22"/>
              </w:rPr>
              <w:t>ласть/задачи</w:t>
            </w:r>
          </w:p>
        </w:tc>
        <w:tc>
          <w:tcPr>
            <w:tcW w:w="7322" w:type="dxa"/>
          </w:tcPr>
          <w:p w14:paraId="07C8DD95">
            <w:pPr>
              <w:pStyle w:val="10"/>
              <w:spacing w:line="251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Инструментарий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обязательной</w:t>
            </w:r>
            <w:r>
              <w:rPr>
                <w:b/>
                <w:spacing w:val="40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части</w:t>
            </w:r>
          </w:p>
        </w:tc>
      </w:tr>
      <w:tr w14:paraId="38058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7" w:hRule="atLeast"/>
        </w:trPr>
        <w:tc>
          <w:tcPr>
            <w:tcW w:w="2832" w:type="dxa"/>
          </w:tcPr>
          <w:p w14:paraId="747CD0BC">
            <w:pPr>
              <w:pStyle w:val="10"/>
              <w:ind w:right="97" w:firstLine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Социально-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раз- </w:t>
            </w:r>
            <w:r>
              <w:rPr>
                <w:b/>
                <w:spacing w:val="-4"/>
                <w:sz w:val="24"/>
              </w:rPr>
              <w:t>витие</w:t>
            </w:r>
          </w:p>
          <w:p w14:paraId="3BF1FE55">
            <w:pPr>
              <w:pStyle w:val="10"/>
              <w:numPr>
                <w:ilvl w:val="0"/>
                <w:numId w:val="24"/>
              </w:numPr>
              <w:tabs>
                <w:tab w:val="left" w:pos="827"/>
              </w:tabs>
              <w:spacing w:before="0" w:after="0" w:line="288" w:lineRule="exact"/>
              <w:ind w:left="827" w:right="0" w:hanging="3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  <w:p w14:paraId="6FC5D4FD">
            <w:pPr>
              <w:pStyle w:val="10"/>
              <w:numPr>
                <w:ilvl w:val="0"/>
                <w:numId w:val="24"/>
              </w:numPr>
              <w:tabs>
                <w:tab w:val="left" w:pos="827"/>
              </w:tabs>
              <w:spacing w:before="0" w:after="0" w:line="293" w:lineRule="exact"/>
              <w:ind w:left="827" w:right="0" w:hanging="3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  <w:p w14:paraId="0DE25743">
            <w:pPr>
              <w:pStyle w:val="10"/>
              <w:numPr>
                <w:ilvl w:val="0"/>
                <w:numId w:val="24"/>
              </w:numPr>
              <w:tabs>
                <w:tab w:val="left" w:pos="827"/>
              </w:tabs>
              <w:spacing w:before="0" w:after="0" w:line="240" w:lineRule="auto"/>
              <w:ind w:left="827" w:right="357" w:hanging="36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ношения</w:t>
            </w:r>
          </w:p>
          <w:p w14:paraId="5426DE43">
            <w:pPr>
              <w:pStyle w:val="10"/>
              <w:numPr>
                <w:ilvl w:val="0"/>
                <w:numId w:val="24"/>
              </w:numPr>
              <w:tabs>
                <w:tab w:val="left" w:pos="827"/>
              </w:tabs>
              <w:spacing w:before="0" w:after="0" w:line="240" w:lineRule="auto"/>
              <w:ind w:left="827" w:right="98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гражданственно- </w:t>
            </w:r>
            <w:r>
              <w:rPr>
                <w:sz w:val="24"/>
              </w:rPr>
              <w:t>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патриотизма п.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2"/>
              </w:rPr>
              <w:t>32.1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2"/>
              </w:rPr>
              <w:t>А</w:t>
            </w:r>
            <w:r>
              <w:rPr>
                <w:sz w:val="24"/>
              </w:rPr>
              <w:t>ОП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1A086ACA">
            <w:pPr>
              <w:pStyle w:val="10"/>
              <w:tabs>
                <w:tab w:val="left" w:pos="125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Министерства </w:t>
            </w:r>
            <w:r>
              <w:rPr>
                <w:sz w:val="24"/>
              </w:rPr>
              <w:t>просвещения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7322" w:type="dxa"/>
          </w:tcPr>
          <w:p w14:paraId="235D9CE5">
            <w:pPr>
              <w:pStyle w:val="10"/>
              <w:spacing w:line="248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Труд</w:t>
            </w:r>
          </w:p>
          <w:p w14:paraId="533AB06D">
            <w:pPr>
              <w:pStyle w:val="10"/>
              <w:ind w:left="105" w:right="115"/>
              <w:jc w:val="both"/>
              <w:rPr>
                <w:sz w:val="22"/>
              </w:rPr>
            </w:pPr>
            <w:r>
              <w:rPr>
                <w:sz w:val="22"/>
              </w:rPr>
              <w:t>Куцакова Л.В. Трудовое воспитание в детском саду: Для занятий с детьми 3–7 лет. Партнерство дошкольной организации и семьи / Под ред. С.С. Прищепа, Т.С. Шатверян.</w:t>
            </w:r>
          </w:p>
          <w:p w14:paraId="344A155C">
            <w:pPr>
              <w:pStyle w:val="10"/>
              <w:ind w:left="105" w:right="113" w:firstLine="55"/>
              <w:jc w:val="both"/>
              <w:rPr>
                <w:sz w:val="22"/>
              </w:rPr>
            </w:pPr>
            <w:r>
              <w:rPr>
                <w:sz w:val="22"/>
              </w:rPr>
              <w:t>Васюкова Н.Е., Лыкова И.А., Рыжова Н.А. Труд в образовательной про- грамме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детского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сада.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Интегрированный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подход: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методическое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пособие.</w:t>
            </w:r>
          </w:p>
          <w:p w14:paraId="3B30EDC0">
            <w:pPr>
              <w:pStyle w:val="10"/>
              <w:spacing w:line="251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М.: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Цветной</w:t>
            </w:r>
            <w:r>
              <w:rPr>
                <w:spacing w:val="-4"/>
                <w:sz w:val="22"/>
              </w:rPr>
              <w:t xml:space="preserve"> мир..</w:t>
            </w:r>
          </w:p>
          <w:p w14:paraId="2943B58A">
            <w:pPr>
              <w:pStyle w:val="10"/>
              <w:ind w:left="105" w:right="113" w:firstLine="55"/>
              <w:jc w:val="both"/>
              <w:rPr>
                <w:sz w:val="22"/>
              </w:rPr>
            </w:pPr>
            <w:r>
              <w:rPr>
                <w:sz w:val="22"/>
              </w:rPr>
              <w:t>Рыжова Н.А. Труд и наблюдения в природе: методическое пособие для воспитателей и учителей начальной школы.</w:t>
            </w:r>
          </w:p>
          <w:p w14:paraId="7E11EEDB">
            <w:pPr>
              <w:pStyle w:val="10"/>
              <w:ind w:left="105" w:right="113"/>
              <w:jc w:val="both"/>
              <w:rPr>
                <w:sz w:val="22"/>
              </w:rPr>
            </w:pPr>
            <w:r>
              <w:rPr>
                <w:sz w:val="22"/>
              </w:rPr>
              <w:t>Нищева Н.В. Все работы хороши. Городские профессии. Серия демон- страционных картин с методическими рекомендациями.</w:t>
            </w:r>
          </w:p>
          <w:p w14:paraId="5F08ADC2">
            <w:pPr>
              <w:pStyle w:val="10"/>
              <w:spacing w:line="242" w:lineRule="auto"/>
              <w:ind w:left="105" w:right="114" w:hanging="1"/>
              <w:jc w:val="both"/>
              <w:rPr>
                <w:sz w:val="22"/>
              </w:rPr>
            </w:pPr>
            <w:r>
              <w:rPr>
                <w:sz w:val="22"/>
              </w:rPr>
              <w:t>Гасанова. Р.Х. Программа – Руководство «Земля отцов». Издательство ИРО РБ г.УФА</w:t>
            </w:r>
          </w:p>
          <w:p w14:paraId="03628558">
            <w:pPr>
              <w:pStyle w:val="10"/>
              <w:spacing w:line="248" w:lineRule="exact"/>
              <w:ind w:left="160"/>
              <w:jc w:val="both"/>
              <w:rPr>
                <w:sz w:val="22"/>
              </w:rPr>
            </w:pPr>
            <w:r>
              <w:rPr>
                <w:sz w:val="22"/>
              </w:rPr>
              <w:t>Парциальная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60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6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раннего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возраста</w:t>
            </w:r>
          </w:p>
        </w:tc>
      </w:tr>
    </w:tbl>
    <w:p w14:paraId="6A377109">
      <w:pPr>
        <w:pStyle w:val="10"/>
        <w:spacing w:after="0" w:line="248" w:lineRule="exact"/>
        <w:jc w:val="both"/>
        <w:rPr>
          <w:sz w:val="22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7322"/>
      </w:tblGrid>
      <w:tr w14:paraId="5C0B3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5" w:hRule="atLeast"/>
        </w:trPr>
        <w:tc>
          <w:tcPr>
            <w:tcW w:w="2832" w:type="dxa"/>
          </w:tcPr>
          <w:p w14:paraId="21AF1FDF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2"/>
              </w:rPr>
              <w:t>Ф</w:t>
            </w:r>
            <w:r>
              <w:rPr>
                <w:sz w:val="24"/>
              </w:rPr>
              <w:t xml:space="preserve">едерации </w:t>
            </w:r>
            <w:r>
              <w:rPr>
                <w:spacing w:val="-5"/>
                <w:sz w:val="24"/>
              </w:rPr>
              <w:t>от</w:t>
            </w:r>
          </w:p>
          <w:p w14:paraId="37BFCEEC">
            <w:pPr>
              <w:pStyle w:val="10"/>
              <w:ind w:left="167"/>
              <w:rPr>
                <w:sz w:val="22"/>
              </w:rPr>
            </w:pPr>
            <w:r>
              <w:rPr>
                <w:sz w:val="24"/>
              </w:rPr>
              <w:t>2</w:t>
            </w:r>
            <w:r>
              <w:rPr>
                <w:sz w:val="22"/>
              </w:rPr>
              <w:t>4</w:t>
            </w:r>
            <w:r>
              <w:rPr>
                <w:sz w:val="24"/>
              </w:rPr>
              <w:t>.11.2022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</w:t>
            </w:r>
            <w:r>
              <w:rPr>
                <w:spacing w:val="-4"/>
                <w:sz w:val="22"/>
              </w:rPr>
              <w:t>2</w:t>
            </w:r>
          </w:p>
          <w:p w14:paraId="6E087CB3">
            <w:pPr>
              <w:pStyle w:val="10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"Об утверждении феде- ральной </w:t>
            </w:r>
            <w:r>
              <w:rPr>
                <w:sz w:val="22"/>
              </w:rPr>
              <w:t xml:space="preserve">адаптированной </w:t>
            </w:r>
            <w:r>
              <w:rPr>
                <w:sz w:val="24"/>
              </w:rPr>
              <w:t>образовательной про- граммы дошкольного образования для обуча- 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ограниченны- ми возможностями здо- </w:t>
            </w:r>
            <w:r>
              <w:rPr>
                <w:spacing w:val="-2"/>
                <w:sz w:val="24"/>
              </w:rPr>
              <w:t>ровья"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(Зарегистрирован </w:t>
            </w:r>
            <w:r>
              <w:rPr>
                <w:sz w:val="24"/>
              </w:rPr>
              <w:t>2</w:t>
            </w:r>
            <w:r>
              <w:rPr>
                <w:sz w:val="22"/>
              </w:rPr>
              <w:t>7.01</w:t>
            </w:r>
            <w:r>
              <w:rPr>
                <w:sz w:val="24"/>
              </w:rPr>
              <w:t>.202</w:t>
            </w:r>
            <w:r>
              <w:rPr>
                <w:sz w:val="22"/>
              </w:rPr>
              <w:t xml:space="preserve">3 </w:t>
            </w:r>
            <w:r>
              <w:rPr>
                <w:sz w:val="24"/>
              </w:rPr>
              <w:t>№ 7</w:t>
            </w:r>
            <w:r>
              <w:rPr>
                <w:sz w:val="22"/>
              </w:rPr>
              <w:t>2149</w:t>
            </w:r>
            <w:r>
              <w:rPr>
                <w:sz w:val="24"/>
              </w:rPr>
              <w:t>)</w:t>
            </w:r>
          </w:p>
        </w:tc>
        <w:tc>
          <w:tcPr>
            <w:tcW w:w="7322" w:type="dxa"/>
          </w:tcPr>
          <w:p w14:paraId="5AFE8273">
            <w:pPr>
              <w:pStyle w:val="10"/>
              <w:spacing w:line="249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«Юный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гражданин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большой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страны»</w:t>
            </w:r>
          </w:p>
          <w:p w14:paraId="69A18555">
            <w:pPr>
              <w:pStyle w:val="10"/>
              <w:spacing w:before="4" w:line="250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ОБЖ</w:t>
            </w:r>
          </w:p>
          <w:p w14:paraId="15BDD2EC">
            <w:pPr>
              <w:pStyle w:val="10"/>
              <w:ind w:left="105" w:right="112" w:firstLine="55"/>
              <w:jc w:val="both"/>
              <w:rPr>
                <w:sz w:val="22"/>
              </w:rPr>
            </w:pPr>
            <w:r>
              <w:rPr>
                <w:sz w:val="22"/>
              </w:rPr>
              <w:t>Тимофеева Л.Л. Комплект методических пособий «Формирование куль- туры безопасности. Планирование образовательной деятельности». Вклю- чает 3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книги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работы во второй младшей,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средней, старшей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группах. — СПб.: Детство-пресс, 2014.</w:t>
            </w:r>
          </w:p>
          <w:p w14:paraId="2043C8C6">
            <w:pPr>
              <w:pStyle w:val="10"/>
              <w:ind w:left="105" w:right="113"/>
              <w:jc w:val="both"/>
              <w:rPr>
                <w:sz w:val="22"/>
              </w:rPr>
            </w:pPr>
            <w:r>
              <w:rPr>
                <w:sz w:val="22"/>
              </w:rPr>
              <w:t>Тимофеева Л.Л., Корнеичева Е.Е., Ерачева Н.И. Формирование культуры безопасности. Планирование образовательной деятельности в подготови- тельной к школе группе. — СПб.: Детство-пресс, 2014.</w:t>
            </w:r>
          </w:p>
          <w:p w14:paraId="3EF2421C">
            <w:pPr>
              <w:pStyle w:val="10"/>
              <w:ind w:left="105" w:right="1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Тимофеева Л.Л. Формирование культуры безопасности: рабочая тетрадь. Старшая и подготовительная к школе группа. — СПб.: Детство-пресс, </w:t>
            </w:r>
            <w:r>
              <w:rPr>
                <w:spacing w:val="-2"/>
                <w:sz w:val="22"/>
              </w:rPr>
              <w:t>2014.</w:t>
            </w:r>
          </w:p>
          <w:p w14:paraId="1AAAE788">
            <w:pPr>
              <w:pStyle w:val="10"/>
              <w:spacing w:before="3" w:line="250" w:lineRule="exact"/>
              <w:ind w:left="1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Социальные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отношения</w:t>
            </w:r>
          </w:p>
          <w:p w14:paraId="501F2895">
            <w:pPr>
              <w:pStyle w:val="10"/>
              <w:ind w:left="105" w:right="116"/>
              <w:jc w:val="both"/>
              <w:rPr>
                <w:sz w:val="22"/>
              </w:rPr>
            </w:pPr>
            <w:r>
              <w:rPr>
                <w:sz w:val="22"/>
              </w:rPr>
              <w:t>Нищева Н. В. Картотеки подвижных игр, упражнений, пальчиковой гим- настики — СПб., ДЕТСТВО-ПРЕСС, 2015.</w:t>
            </w:r>
          </w:p>
          <w:p w14:paraId="35CA0598">
            <w:pPr>
              <w:pStyle w:val="10"/>
              <w:ind w:left="105" w:right="114" w:hanging="1"/>
              <w:jc w:val="both"/>
              <w:rPr>
                <w:sz w:val="22"/>
              </w:rPr>
            </w:pPr>
            <w:r>
              <w:rPr>
                <w:sz w:val="22"/>
              </w:rPr>
              <w:t>Нищева Н. В. Подвижные и дидактические игры на прогулке. — СПб., ДЕТСТВО-ПРЕСС, 2016. Нищева Н. В. Играйка. Дидактические игры для развития речи дошкольников. — СПб., ДЕТСТВО-ПРЕСС, 2013.</w:t>
            </w:r>
          </w:p>
          <w:p w14:paraId="1D9F6F8D">
            <w:pPr>
              <w:pStyle w:val="10"/>
              <w:spacing w:line="252" w:lineRule="exact"/>
              <w:ind w:left="160"/>
              <w:jc w:val="both"/>
              <w:rPr>
                <w:sz w:val="22"/>
              </w:rPr>
            </w:pPr>
            <w:r>
              <w:rPr>
                <w:sz w:val="22"/>
              </w:rPr>
              <w:t>Пособие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«Это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я!»,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авторы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Корепанова,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Е.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В.</w:t>
            </w:r>
            <w:r>
              <w:rPr>
                <w:spacing w:val="-2"/>
                <w:sz w:val="22"/>
              </w:rPr>
              <w:t xml:space="preserve"> Харлампова.</w:t>
            </w:r>
          </w:p>
          <w:p w14:paraId="17C17BCC">
            <w:pPr>
              <w:pStyle w:val="10"/>
              <w:spacing w:before="2" w:line="251" w:lineRule="exact"/>
              <w:ind w:left="10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Формирование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гражданственности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патриотизма</w:t>
            </w:r>
          </w:p>
          <w:p w14:paraId="37BDEEFB">
            <w:pPr>
              <w:pStyle w:val="10"/>
              <w:tabs>
                <w:tab w:val="left" w:pos="1284"/>
                <w:tab w:val="left" w:pos="1678"/>
                <w:tab w:val="left" w:pos="1871"/>
                <w:tab w:val="left" w:pos="2327"/>
                <w:tab w:val="left" w:pos="2498"/>
                <w:tab w:val="left" w:pos="2835"/>
                <w:tab w:val="left" w:pos="2867"/>
                <w:tab w:val="left" w:pos="3927"/>
                <w:tab w:val="left" w:pos="4053"/>
                <w:tab w:val="left" w:pos="4552"/>
              </w:tabs>
              <w:ind w:left="105" w:leftChars="0" w:right="95" w:hanging="105" w:firstLineChars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Князева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Маханева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Д.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истокам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 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методическое пособие.— 2-е изд., перераб. и доп.— СПб:Детство- Пресс, 2010.— 304 Методического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  <w:p w14:paraId="0ECCCC28">
            <w:pPr>
              <w:pStyle w:val="10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>«Познаю себя. Методические рекомендации к образовательной программе социально- коммуникативного развития детей дошкольного возраста (от двух месяцев до восьми лет)», авторы М. В. Корепанова, 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Харлампова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мир!»</w:t>
            </w:r>
          </w:p>
          <w:p w14:paraId="784F26A3">
            <w:pPr>
              <w:pStyle w:val="10"/>
              <w:spacing w:before="1"/>
              <w:ind w:left="160"/>
              <w:jc w:val="both"/>
              <w:rPr>
                <w:spacing w:val="-5"/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частях),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Вахрушев,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</w:t>
            </w:r>
          </w:p>
          <w:p w14:paraId="12748AF3">
            <w:pPr>
              <w:pStyle w:val="10"/>
              <w:spacing w:before="1"/>
              <w:ind w:left="160"/>
              <w:jc w:val="both"/>
              <w:rPr>
                <w:sz w:val="22"/>
              </w:rPr>
            </w:pPr>
            <w:r>
              <w:rPr>
                <w:sz w:val="22"/>
              </w:rPr>
              <w:t>Парциальная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60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6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раннего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возраста</w:t>
            </w:r>
          </w:p>
          <w:p w14:paraId="5E1E2BA0">
            <w:pPr>
              <w:pStyle w:val="10"/>
              <w:spacing w:before="2" w:line="238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«</w:t>
            </w:r>
            <w:r>
              <w:rPr>
                <w:sz w:val="22"/>
                <w:lang w:val="ru-RU"/>
              </w:rPr>
              <w:t>Город</w:t>
            </w:r>
            <w:r>
              <w:rPr>
                <w:rFonts w:hint="default"/>
                <w:sz w:val="22"/>
                <w:lang w:val="ru-RU"/>
              </w:rPr>
              <w:t xml:space="preserve"> на Стерле</w:t>
            </w:r>
            <w:r>
              <w:rPr>
                <w:spacing w:val="-2"/>
                <w:sz w:val="22"/>
              </w:rPr>
              <w:t>»</w:t>
            </w:r>
          </w:p>
        </w:tc>
      </w:tr>
    </w:tbl>
    <w:p w14:paraId="50B9BA4A">
      <w:pPr>
        <w:pStyle w:val="7"/>
        <w:ind w:left="0" w:firstLine="0"/>
        <w:jc w:val="left"/>
        <w:rPr>
          <w:b/>
        </w:rPr>
      </w:pPr>
    </w:p>
    <w:p w14:paraId="16975D3F">
      <w:pPr>
        <w:pStyle w:val="7"/>
        <w:spacing w:before="9"/>
        <w:ind w:left="0" w:firstLine="0"/>
        <w:jc w:val="left"/>
        <w:rPr>
          <w:b/>
        </w:rPr>
      </w:pPr>
    </w:p>
    <w:p w14:paraId="63F1D791">
      <w:pPr>
        <w:pStyle w:val="3"/>
        <w:numPr>
          <w:ilvl w:val="2"/>
          <w:numId w:val="19"/>
        </w:numPr>
        <w:tabs>
          <w:tab w:val="left" w:pos="2826"/>
        </w:tabs>
        <w:spacing w:before="1" w:after="0" w:line="321" w:lineRule="exact"/>
        <w:ind w:left="2826" w:right="0" w:hanging="699"/>
        <w:jc w:val="both"/>
      </w:pPr>
      <w:r>
        <w:t>Познавательное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</w:p>
    <w:p w14:paraId="38253F93">
      <w:pPr>
        <w:spacing w:before="0"/>
        <w:ind w:left="1560" w:right="843" w:firstLine="566"/>
        <w:jc w:val="both"/>
        <w:rPr>
          <w:i/>
          <w:sz w:val="28"/>
        </w:rPr>
      </w:pPr>
      <w:r>
        <w:rPr>
          <w:i/>
          <w:sz w:val="28"/>
        </w:rPr>
        <w:t>В познавательной области основными задачами образовательной дея- тельности с детьми являются создание условий для:</w:t>
      </w:r>
    </w:p>
    <w:p w14:paraId="7670F966">
      <w:pPr>
        <w:pStyle w:val="9"/>
        <w:numPr>
          <w:ilvl w:val="0"/>
          <w:numId w:val="25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познавательной </w:t>
      </w:r>
      <w:r>
        <w:rPr>
          <w:spacing w:val="-2"/>
          <w:sz w:val="28"/>
        </w:rPr>
        <w:t>мотивации;</w:t>
      </w:r>
    </w:p>
    <w:p w14:paraId="464D7F62">
      <w:pPr>
        <w:pStyle w:val="9"/>
        <w:numPr>
          <w:ilvl w:val="0"/>
          <w:numId w:val="25"/>
        </w:numPr>
        <w:tabs>
          <w:tab w:val="left" w:pos="2289"/>
        </w:tabs>
        <w:spacing w:before="0" w:after="0" w:line="321" w:lineRule="exact"/>
        <w:ind w:left="2289" w:right="0" w:hanging="162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сознания;</w:t>
      </w:r>
    </w:p>
    <w:p w14:paraId="76B99BA5">
      <w:pPr>
        <w:pStyle w:val="9"/>
        <w:numPr>
          <w:ilvl w:val="0"/>
          <w:numId w:val="25"/>
        </w:numPr>
        <w:tabs>
          <w:tab w:val="left" w:pos="2289"/>
        </w:tabs>
        <w:spacing w:before="0" w:after="0" w:line="322" w:lineRule="exact"/>
        <w:ind w:left="2289" w:right="0" w:hanging="162"/>
        <w:jc w:val="both"/>
        <w:rPr>
          <w:sz w:val="28"/>
        </w:rPr>
      </w:pP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активности;</w:t>
      </w:r>
    </w:p>
    <w:p w14:paraId="4E2F1374">
      <w:pPr>
        <w:pStyle w:val="9"/>
        <w:numPr>
          <w:ilvl w:val="0"/>
          <w:numId w:val="25"/>
        </w:numPr>
        <w:tabs>
          <w:tab w:val="left" w:pos="2288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формирования первичных представлений о себе, других людях, объек- тах окружающего мира, о свойствах и отношениях объектов окружающего мира (форме, цвете, размере, материале, звучании, ритме, темпе, количестве, числе,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покое,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следствиях);</w:t>
      </w:r>
    </w:p>
    <w:p w14:paraId="69C26FC2">
      <w:pPr>
        <w:pStyle w:val="9"/>
        <w:numPr>
          <w:ilvl w:val="0"/>
          <w:numId w:val="25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формирования первичных представлений о малой родине и Отечестве, представлений о социокультурных ценностях нашего народа, об отечествен- ных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планете</w:t>
      </w:r>
      <w:r>
        <w:rPr>
          <w:spacing w:val="40"/>
          <w:sz w:val="28"/>
        </w:rPr>
        <w:t xml:space="preserve"> </w:t>
      </w:r>
      <w:r>
        <w:rPr>
          <w:sz w:val="28"/>
        </w:rPr>
        <w:t>Земля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общем</w:t>
      </w:r>
      <w:r>
        <w:rPr>
          <w:spacing w:val="40"/>
          <w:sz w:val="28"/>
        </w:rPr>
        <w:t xml:space="preserve"> </w:t>
      </w:r>
      <w:r>
        <w:rPr>
          <w:sz w:val="28"/>
        </w:rPr>
        <w:t>доме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</w:p>
    <w:p w14:paraId="42906757">
      <w:pPr>
        <w:pStyle w:val="9"/>
        <w:spacing w:after="0" w:line="240" w:lineRule="auto"/>
        <w:jc w:val="both"/>
        <w:rPr>
          <w:sz w:val="28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49443B3D">
      <w:pPr>
        <w:pStyle w:val="7"/>
        <w:spacing w:before="65"/>
        <w:ind w:firstLine="0"/>
      </w:pPr>
      <w:r>
        <w:t>особенностях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7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2"/>
        </w:rPr>
        <w:t>мира;</w:t>
      </w:r>
    </w:p>
    <w:p w14:paraId="68281372">
      <w:pPr>
        <w:pStyle w:val="9"/>
        <w:numPr>
          <w:ilvl w:val="0"/>
          <w:numId w:val="25"/>
        </w:numPr>
        <w:tabs>
          <w:tab w:val="left" w:pos="2288"/>
        </w:tabs>
        <w:spacing w:before="3" w:after="0" w:line="240" w:lineRule="auto"/>
        <w:ind w:left="1560" w:right="847" w:firstLine="566"/>
        <w:jc w:val="both"/>
        <w:rPr>
          <w:sz w:val="28"/>
        </w:rPr>
      </w:pPr>
      <w:r>
        <w:rPr>
          <w:sz w:val="28"/>
        </w:rPr>
        <w:t>развития представлений о виртуальной 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о возможностях 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рисках </w:t>
      </w:r>
      <w:r>
        <w:rPr>
          <w:spacing w:val="-2"/>
          <w:sz w:val="28"/>
        </w:rPr>
        <w:t>интернета.</w:t>
      </w:r>
    </w:p>
    <w:p w14:paraId="5EF9E915">
      <w:pPr>
        <w:pStyle w:val="4"/>
        <w:numPr>
          <w:ilvl w:val="3"/>
          <w:numId w:val="19"/>
        </w:numPr>
        <w:tabs>
          <w:tab w:val="left" w:pos="3036"/>
        </w:tabs>
        <w:spacing w:before="3" w:after="0" w:line="242" w:lineRule="auto"/>
        <w:ind w:left="1560" w:right="842" w:firstLine="566"/>
        <w:jc w:val="both"/>
      </w:pPr>
      <w:r>
        <w:t>Образовательной деятельности с детьми младшего до- школьного возраста</w:t>
      </w:r>
    </w:p>
    <w:p w14:paraId="08EF4CF0">
      <w:pPr>
        <w:spacing w:before="0" w:line="240" w:lineRule="auto"/>
        <w:ind w:left="1560" w:right="845" w:firstLine="566"/>
        <w:jc w:val="both"/>
        <w:rPr>
          <w:sz w:val="28"/>
        </w:rPr>
      </w:pPr>
      <w:r>
        <w:rPr>
          <w:i/>
          <w:sz w:val="28"/>
        </w:rPr>
        <w:t xml:space="preserve">Содержание образовательной области «Познавательное развитие» обеспечивает: </w:t>
      </w:r>
      <w:r>
        <w:rPr>
          <w:sz w:val="28"/>
        </w:rPr>
        <w:t>развитие у обучающихся с ТНР познавательной активности; обогащение их сенсомоторного и сенсорного опыта; формирование предпо- сылок познавательно-исследовательской и конструктивной деятельности; формирование представлений об окружающем мире; формирование элемен- тарных математических представлений.</w:t>
      </w:r>
    </w:p>
    <w:p w14:paraId="1A27E339">
      <w:pPr>
        <w:spacing w:before="0" w:line="240" w:lineRule="auto"/>
        <w:ind w:left="1560" w:right="843" w:firstLine="566"/>
        <w:jc w:val="both"/>
        <w:rPr>
          <w:i/>
          <w:sz w:val="28"/>
        </w:rPr>
      </w:pPr>
      <w:r>
        <w:rPr>
          <w:i/>
          <w:sz w:val="28"/>
        </w:rPr>
        <w:t xml:space="preserve">Характер решаемых задач позволяет структурировать содержание образовательной области «Познавательное развитие» по следующим разде- </w:t>
      </w:r>
      <w:r>
        <w:rPr>
          <w:i/>
          <w:spacing w:val="-4"/>
          <w:sz w:val="28"/>
        </w:rPr>
        <w:t>лам:</w:t>
      </w:r>
    </w:p>
    <w:p w14:paraId="51483593">
      <w:pPr>
        <w:pStyle w:val="9"/>
        <w:numPr>
          <w:ilvl w:val="4"/>
          <w:numId w:val="19"/>
        </w:numPr>
        <w:tabs>
          <w:tab w:val="left" w:pos="2288"/>
        </w:tabs>
        <w:spacing w:before="0" w:after="0" w:line="312" w:lineRule="exact"/>
        <w:ind w:left="2288" w:right="0" w:hanging="162"/>
        <w:jc w:val="left"/>
        <w:rPr>
          <w:sz w:val="28"/>
        </w:rPr>
      </w:pPr>
      <w:r>
        <w:rPr>
          <w:sz w:val="28"/>
        </w:rPr>
        <w:t>конструктивные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конструирование;</w:t>
      </w:r>
    </w:p>
    <w:p w14:paraId="194AB7B0">
      <w:pPr>
        <w:pStyle w:val="9"/>
        <w:numPr>
          <w:ilvl w:val="4"/>
          <w:numId w:val="19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мире;</w:t>
      </w:r>
    </w:p>
    <w:p w14:paraId="68073BF9">
      <w:pPr>
        <w:pStyle w:val="9"/>
        <w:numPr>
          <w:ilvl w:val="4"/>
          <w:numId w:val="19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представления.</w:t>
      </w:r>
    </w:p>
    <w:p w14:paraId="0B13F7BB">
      <w:pPr>
        <w:pStyle w:val="7"/>
        <w:ind w:right="845"/>
      </w:pPr>
      <w:r>
        <w:t>В ходе образовательной деятельности у обучающихся с ТНР развивают сенсорно-перцептивные способности: умение выделять знакомые объекты из фона зрительно, по звучанию, на ощупь и на вкус.</w:t>
      </w:r>
    </w:p>
    <w:p w14:paraId="6289292C">
      <w:pPr>
        <w:pStyle w:val="7"/>
        <w:spacing w:before="1"/>
        <w:ind w:right="843"/>
      </w:pPr>
      <w:r>
        <w:t>Для формирования кинетической основы движений пальцев рук у обу- чающихся с ТНР в процессе выполнения последовательно организованных движений и конструктивного праксиса в предметные, а иногда и в сюжетные игры вводятся ситуации, когда детям нужно собрать пирамидку или матреш- ку, что-то построить, сложить разрезные картинки. В этом случае детям предлагают сборно-разборные игрушки, доступный им строительный мате- риал, кукол и кукольную одежду с множеством застежек: на пуговицах, на липучках, на молниях. Занятия организуются таким образом, чтобы постоян- но стимулировать обучающихся к взаимодействию со педагогическим работ- ником и другими детьми.</w:t>
      </w:r>
    </w:p>
    <w:p w14:paraId="40E6439A">
      <w:pPr>
        <w:pStyle w:val="7"/>
        <w:ind w:right="844"/>
      </w:pPr>
      <w:r>
        <w:t>В специально подобранных играх активно развиваются произвольность, опосредованность восприятия, пространственные отношения, способность создавать целое из частей. С помощью этих игр педагогический работник обучает обучающихся простейшим обобщениям на основе установления сходных признаков.</w:t>
      </w:r>
    </w:p>
    <w:p w14:paraId="34D195D5">
      <w:pPr>
        <w:pStyle w:val="7"/>
        <w:ind w:right="845"/>
      </w:pPr>
      <w:r>
        <w:t>Особое внимание педагогический работник обращает на обучение обу- чающихся элементарному планированию и выполнению каких-либо дей- ствий с его помощью и самостоятельно («Что будем делать сначала?», «Что будем делать потом?»).</w:t>
      </w:r>
    </w:p>
    <w:p w14:paraId="1D2804A6">
      <w:pPr>
        <w:pStyle w:val="4"/>
        <w:numPr>
          <w:ilvl w:val="3"/>
          <w:numId w:val="26"/>
        </w:numPr>
        <w:tabs>
          <w:tab w:val="left" w:pos="3037"/>
        </w:tabs>
        <w:spacing w:before="6" w:after="0" w:line="240" w:lineRule="auto"/>
        <w:ind w:left="1561" w:right="845" w:firstLine="566"/>
        <w:jc w:val="both"/>
      </w:pPr>
      <w:r>
        <w:t>Основное содержание образовательной деятельности с детьми среднего дошкольного возраста:</w:t>
      </w:r>
    </w:p>
    <w:p w14:paraId="138BED41">
      <w:pPr>
        <w:spacing w:before="0" w:line="240" w:lineRule="auto"/>
        <w:ind w:left="1560" w:right="845" w:firstLine="566"/>
        <w:jc w:val="both"/>
        <w:rPr>
          <w:sz w:val="28"/>
        </w:rPr>
      </w:pPr>
      <w:r>
        <w:rPr>
          <w:i/>
          <w:sz w:val="28"/>
        </w:rPr>
        <w:t xml:space="preserve">Содержание образовательной области «Познавательное развитие» обеспечивает </w:t>
      </w:r>
      <w:r>
        <w:rPr>
          <w:sz w:val="28"/>
        </w:rPr>
        <w:t>повышение познавательной активности обучающихся с ТНР, обогащение их сенсомоторного и сенсорного опыта, формирование предпо- сылок</w:t>
      </w:r>
      <w:r>
        <w:rPr>
          <w:spacing w:val="50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5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8"/>
          <w:sz w:val="28"/>
        </w:rPr>
        <w:t xml:space="preserve"> </w:t>
      </w:r>
      <w:r>
        <w:rPr>
          <w:spacing w:val="-10"/>
          <w:sz w:val="28"/>
        </w:rPr>
        <w:t>а</w:t>
      </w:r>
    </w:p>
    <w:p w14:paraId="2A1B189B">
      <w:pPr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EE5A60C">
      <w:pPr>
        <w:pStyle w:val="7"/>
        <w:spacing w:before="65" w:line="242" w:lineRule="auto"/>
        <w:ind w:right="846" w:firstLine="0"/>
      </w:pPr>
      <w:r>
        <w:t>также представлений об окружающем мире и формирование элементарных математических представлений.</w:t>
      </w:r>
    </w:p>
    <w:p w14:paraId="62866322">
      <w:pPr>
        <w:pStyle w:val="7"/>
        <w:ind w:right="845"/>
      </w:pPr>
      <w:r>
        <w:t>В процессе разнообразных видов деятельности обучающихся узнают о функциональных свойствах и назначении объектов, учатся анализировать их, устанавливать причинные, временные и другие связи и зависимости между внутренними и внешними пространственными свойствами. При этом широко используются методы наблюдения за объектами, демонстрации объектов, элементарные опыты, упражнения и различные игры.</w:t>
      </w:r>
    </w:p>
    <w:p w14:paraId="5F7CE5B7">
      <w:pPr>
        <w:spacing w:before="0"/>
        <w:ind w:left="1560" w:right="846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образовательной области по следующим разделам:</w:t>
      </w:r>
    </w:p>
    <w:p w14:paraId="0D0EB1F0">
      <w:pPr>
        <w:pStyle w:val="9"/>
        <w:numPr>
          <w:ilvl w:val="0"/>
          <w:numId w:val="27"/>
        </w:numPr>
        <w:tabs>
          <w:tab w:val="left" w:pos="2288"/>
        </w:tabs>
        <w:spacing w:before="0" w:after="0" w:line="321" w:lineRule="exact"/>
        <w:ind w:left="2288" w:right="0" w:hanging="162"/>
        <w:jc w:val="left"/>
        <w:rPr>
          <w:sz w:val="28"/>
        </w:rPr>
      </w:pPr>
      <w:r>
        <w:rPr>
          <w:spacing w:val="-2"/>
          <w:sz w:val="28"/>
        </w:rPr>
        <w:t>конструирование;</w:t>
      </w:r>
    </w:p>
    <w:p w14:paraId="60EA95E4">
      <w:pPr>
        <w:pStyle w:val="9"/>
        <w:numPr>
          <w:ilvl w:val="0"/>
          <w:numId w:val="27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мире;</w:t>
      </w:r>
    </w:p>
    <w:p w14:paraId="0ED1B64E">
      <w:pPr>
        <w:pStyle w:val="9"/>
        <w:numPr>
          <w:ilvl w:val="0"/>
          <w:numId w:val="27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представления.</w:t>
      </w:r>
    </w:p>
    <w:p w14:paraId="47BD0636">
      <w:pPr>
        <w:pStyle w:val="7"/>
        <w:ind w:right="846"/>
      </w:pPr>
      <w:r>
        <w:t>Педагогический работник развивает и поддерживает у обучающихся словесное сопровождение практических действий.</w:t>
      </w:r>
    </w:p>
    <w:p w14:paraId="10029530">
      <w:pPr>
        <w:pStyle w:val="7"/>
        <w:ind w:right="843"/>
      </w:pPr>
      <w:r>
        <w:t>Развитие у обучающихся представлений о себе и об окружающем мире осуществляется</w:t>
      </w:r>
      <w:r>
        <w:rPr>
          <w:spacing w:val="-1"/>
        </w:rPr>
        <w:t xml:space="preserve"> </w:t>
      </w:r>
      <w:r>
        <w:t>комплексно</w:t>
      </w:r>
      <w:r>
        <w:rPr>
          <w:spacing w:val="-2"/>
        </w:rPr>
        <w:t xml:space="preserve"> </w:t>
      </w:r>
      <w:r>
        <w:t>при участии всех специалистов.</w:t>
      </w:r>
      <w:r>
        <w:rPr>
          <w:spacing w:val="-2"/>
        </w:rPr>
        <w:t xml:space="preserve"> </w:t>
      </w:r>
      <w:r>
        <w:t>Воспитатели ор- ганизуют групповые и индивидуальные игровые занятия, совместную дея- тельность с детьми в форме увлекательных игр, экскурсий, поисков. Они обогащают и закрепляют у обучающихся представления о себе и об окружа- ющем мире в процессе изобразительной и трудовой деятельности, в совмест- ных играх, на прогулках и во все режимные моменты.</w:t>
      </w:r>
    </w:p>
    <w:p w14:paraId="4ED9D13A">
      <w:pPr>
        <w:pStyle w:val="7"/>
        <w:ind w:right="843"/>
      </w:pPr>
      <w:r>
        <w:t>Обучающийся знакомится с функциональными качествами и назначени- ем объектов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животного мира,</w:t>
      </w:r>
      <w:r>
        <w:rPr>
          <w:spacing w:val="-3"/>
        </w:rPr>
        <w:t xml:space="preserve"> </w:t>
      </w:r>
      <w:r>
        <w:t>овладевает умением анализировать их и связывать с внешними, пространственными свойствами. Для этого широко используются методы наблюдения, по возможности прак- тические действия с объектами, обыгрывание, рассматривание иллюстратив- ного материала, драматизация.</w:t>
      </w:r>
    </w:p>
    <w:p w14:paraId="5300253A">
      <w:pPr>
        <w:pStyle w:val="7"/>
        <w:ind w:right="845"/>
      </w:pPr>
      <w:r>
        <w:t>Педагогические работники продолжают формировать экологические представления обучающихся, знакомить их с функциями человека в природе (потребительской, природоохранной, восстановительной).</w:t>
      </w:r>
    </w:p>
    <w:p w14:paraId="7D73BB85">
      <w:pPr>
        <w:pStyle w:val="7"/>
        <w:ind w:right="842"/>
      </w:pPr>
      <w:r>
        <w:t xml:space="preserve">Обучающиеся знакомятся с литературными произведениями (простей- шими рассказами, историями, сказками, стихотворениями), разыгрывают совместно со педагогическим работником литературные произведения по ро- </w:t>
      </w:r>
      <w:r>
        <w:rPr>
          <w:spacing w:val="-4"/>
        </w:rPr>
        <w:t>лям.</w:t>
      </w:r>
    </w:p>
    <w:p w14:paraId="5229B304">
      <w:pPr>
        <w:pStyle w:val="4"/>
        <w:numPr>
          <w:ilvl w:val="3"/>
          <w:numId w:val="26"/>
        </w:numPr>
        <w:tabs>
          <w:tab w:val="left" w:pos="3036"/>
        </w:tabs>
        <w:spacing w:before="0" w:after="0" w:line="242" w:lineRule="auto"/>
        <w:ind w:left="1560" w:right="846" w:firstLine="566"/>
        <w:jc w:val="both"/>
      </w:pPr>
      <w:r>
        <w:t>Основное содержание образовательной деятельности с детьми старшего дошкольного возраста</w:t>
      </w:r>
    </w:p>
    <w:p w14:paraId="5BB6828B">
      <w:pPr>
        <w:pStyle w:val="7"/>
        <w:ind w:right="843"/>
      </w:pPr>
      <w:r>
        <w:rPr>
          <w:i/>
        </w:rPr>
        <w:t xml:space="preserve">Содержание образовательной области «Познавательное развитие» предполагает </w:t>
      </w:r>
      <w:r>
        <w:t>создание педагогическим работником ситуаций для расшире- ния представлений обучающихся о функциональных свойствах и назначении объектов, стимулируют их к анализу, используя вербальные средства обще- ния, разнообразят ситуации для установления причинных, временных и дру- гих связей и зависимостей между внутренними и внешними свойствами. При этом широко используются методы наблюдения за объектами, демонстрации объектов,</w:t>
      </w:r>
      <w:r>
        <w:rPr>
          <w:spacing w:val="13"/>
        </w:rPr>
        <w:t xml:space="preserve"> </w:t>
      </w:r>
      <w:r>
        <w:t>элементарные</w:t>
      </w:r>
      <w:r>
        <w:rPr>
          <w:spacing w:val="16"/>
        </w:rPr>
        <w:t xml:space="preserve"> </w:t>
      </w:r>
      <w:r>
        <w:t>опыты,</w:t>
      </w:r>
      <w:r>
        <w:rPr>
          <w:spacing w:val="16"/>
        </w:rPr>
        <w:t xml:space="preserve"> </w:t>
      </w:r>
      <w:r>
        <w:t>упражнения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различные</w:t>
      </w:r>
      <w:r>
        <w:rPr>
          <w:spacing w:val="13"/>
        </w:rPr>
        <w:t xml:space="preserve"> </w:t>
      </w:r>
      <w:r>
        <w:t>игры.</w:t>
      </w:r>
      <w:r>
        <w:rPr>
          <w:spacing w:val="16"/>
        </w:rPr>
        <w:t xml:space="preserve"> </w:t>
      </w:r>
      <w:r>
        <w:rPr>
          <w:spacing w:val="-2"/>
        </w:rPr>
        <w:t>Содержание</w:t>
      </w:r>
    </w:p>
    <w:p w14:paraId="4F71B8B9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B553467">
      <w:pPr>
        <w:pStyle w:val="7"/>
        <w:spacing w:before="65"/>
        <w:ind w:right="843" w:firstLine="0"/>
      </w:pPr>
      <w:r>
        <w:t xml:space="preserve">образовательной области «Познавательное развитие» в этот период обеспе- чивает развитие у обучающихся с ТНР познавательной активности, обогаще- ние их сенсомоторного и сенсорного опыта, формирование предпосылок по- знавательно-исследовательской и конструктивной деятельности, а также представлений об окружающем мире и элементарных математических пред- </w:t>
      </w:r>
      <w:r>
        <w:rPr>
          <w:spacing w:val="-2"/>
        </w:rPr>
        <w:t>ставлений.</w:t>
      </w:r>
    </w:p>
    <w:p w14:paraId="30B6F568">
      <w:pPr>
        <w:spacing w:before="0" w:line="242" w:lineRule="auto"/>
        <w:ind w:left="1560" w:right="845" w:firstLine="566"/>
        <w:jc w:val="left"/>
        <w:rPr>
          <w:i/>
          <w:sz w:val="28"/>
        </w:rPr>
      </w:pPr>
      <w:r>
        <w:rPr>
          <w:i/>
          <w:sz w:val="28"/>
        </w:rPr>
        <w:t>Характер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решаемых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позволяет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структурировать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содержание образовательной области по следующим разделам:</w:t>
      </w:r>
    </w:p>
    <w:p w14:paraId="4001DF5A">
      <w:pPr>
        <w:pStyle w:val="9"/>
        <w:numPr>
          <w:ilvl w:val="0"/>
          <w:numId w:val="28"/>
        </w:numPr>
        <w:tabs>
          <w:tab w:val="left" w:pos="2288"/>
        </w:tabs>
        <w:spacing w:before="0" w:after="0" w:line="317" w:lineRule="exact"/>
        <w:ind w:left="2288" w:right="0" w:hanging="162"/>
        <w:jc w:val="left"/>
        <w:rPr>
          <w:sz w:val="28"/>
        </w:rPr>
      </w:pPr>
      <w:r>
        <w:rPr>
          <w:spacing w:val="-2"/>
          <w:sz w:val="28"/>
        </w:rPr>
        <w:t>конструирование;</w:t>
      </w:r>
    </w:p>
    <w:p w14:paraId="008C46D2">
      <w:pPr>
        <w:pStyle w:val="9"/>
        <w:numPr>
          <w:ilvl w:val="0"/>
          <w:numId w:val="28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мире;</w:t>
      </w:r>
    </w:p>
    <w:p w14:paraId="10A2DB7D">
      <w:pPr>
        <w:pStyle w:val="9"/>
        <w:numPr>
          <w:ilvl w:val="0"/>
          <w:numId w:val="28"/>
        </w:numPr>
        <w:tabs>
          <w:tab w:val="left" w:pos="2288"/>
        </w:tabs>
        <w:spacing w:before="0" w:after="0" w:line="240" w:lineRule="auto"/>
        <w:ind w:left="2126" w:right="843" w:firstLine="0"/>
        <w:jc w:val="left"/>
        <w:rPr>
          <w:sz w:val="28"/>
        </w:rPr>
      </w:pPr>
      <w:r>
        <w:rPr>
          <w:sz w:val="28"/>
        </w:rPr>
        <w:t>формирование элементарных математических представлений. Продолжается развитие у обучающихся с ТНР мотивационного, целево-</w:t>
      </w:r>
    </w:p>
    <w:p w14:paraId="77642643">
      <w:pPr>
        <w:pStyle w:val="7"/>
        <w:ind w:right="842" w:firstLine="0"/>
      </w:pPr>
      <w:r>
        <w:t xml:space="preserve">го, содержательного, операционального и контрольного компонентов кон- структивной деятельности. При этом особое внимание уделяется самостоя- тельности обучающихся, им предлагаются творческие задания, задания на выполнение работ по своему замыслу, задания на выполнение коллективных </w:t>
      </w:r>
      <w:r>
        <w:rPr>
          <w:spacing w:val="-2"/>
        </w:rPr>
        <w:t>построек.</w:t>
      </w:r>
    </w:p>
    <w:p w14:paraId="63DCFE76">
      <w:pPr>
        <w:pStyle w:val="7"/>
        <w:ind w:right="843"/>
      </w:pPr>
      <w:r>
        <w:t>Рекомендуются занятия в специальной интерактивной среде (темной и светлой сенсорных комнатах), которые проводит педагог-психолог. В них включаются сведения о цветовом многообразии, о звуках природы, о явлени- ях природы и зависимости настроения, состояния человека, растительного и животного мира от этих характеристик.</w:t>
      </w:r>
    </w:p>
    <w:p w14:paraId="4A223CC3">
      <w:pPr>
        <w:pStyle w:val="7"/>
        <w:ind w:right="846"/>
      </w:pPr>
      <w:r>
        <w:t>Педагогические работники стимулируют познавательный интерес обу- чающихся к различным способам измерения, счета количеств, определения пространственных отношений у разных народов.</w:t>
      </w:r>
    </w:p>
    <w:p w14:paraId="15388769">
      <w:pPr>
        <w:spacing w:before="12" w:line="276" w:lineRule="auto"/>
        <w:ind w:left="4728" w:right="932" w:hanging="3085"/>
        <w:jc w:val="both"/>
        <w:rPr>
          <w:b/>
          <w:sz w:val="27"/>
        </w:rPr>
      </w:pPr>
      <w:r>
        <w:rPr>
          <w:b/>
          <w:sz w:val="27"/>
        </w:rPr>
        <w:t>Инструментарий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(УМК)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решения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задач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области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«По- знавательное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развитие»</w:t>
      </w:r>
    </w:p>
    <w:tbl>
      <w:tblPr>
        <w:tblStyle w:val="6"/>
        <w:tblW w:w="18430" w:type="dxa"/>
        <w:tblInd w:w="1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4661"/>
        <w:gridCol w:w="11501"/>
      </w:tblGrid>
      <w:tr w14:paraId="5AB14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68" w:type="dxa"/>
          </w:tcPr>
          <w:p w14:paraId="3486CE3D">
            <w:pPr>
              <w:pStyle w:val="10"/>
              <w:spacing w:line="276" w:lineRule="exact"/>
              <w:ind w:left="105" w:right="205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область/задачи</w:t>
            </w:r>
          </w:p>
        </w:tc>
        <w:tc>
          <w:tcPr>
            <w:tcW w:w="4661" w:type="dxa"/>
          </w:tcPr>
          <w:p w14:paraId="2C8426E8">
            <w:pPr>
              <w:pStyle w:val="10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части</w:t>
            </w:r>
          </w:p>
        </w:tc>
        <w:tc>
          <w:tcPr>
            <w:tcW w:w="11501" w:type="dxa"/>
          </w:tcPr>
          <w:p w14:paraId="25874AF5">
            <w:pPr>
              <w:pStyle w:val="10"/>
              <w:spacing w:line="273" w:lineRule="exact"/>
              <w:ind w:left="8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</w:p>
          <w:p w14:paraId="6D4A2AF3">
            <w:pPr>
              <w:pStyle w:val="10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программысостоит</w:t>
            </w:r>
          </w:p>
          <w:p w14:paraId="023221E4">
            <w:pPr>
              <w:pStyle w:val="10"/>
              <w:spacing w:before="41" w:line="276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изрегионального компонента, инновационной деятельности,</w:t>
            </w:r>
          </w:p>
          <w:p w14:paraId="3EBFA330">
            <w:pPr>
              <w:pStyle w:val="10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Ведущие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</w:tr>
      <w:tr w14:paraId="13999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7" w:hRule="atLeast"/>
        </w:trPr>
        <w:tc>
          <w:tcPr>
            <w:tcW w:w="2268" w:type="dxa"/>
          </w:tcPr>
          <w:p w14:paraId="4C8EA9E4">
            <w:pPr>
              <w:pStyle w:val="10"/>
              <w:ind w:left="105" w:right="205" w:firstLine="72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Познава- </w:t>
            </w:r>
            <w:r>
              <w:rPr>
                <w:b/>
                <w:sz w:val="24"/>
              </w:rPr>
              <w:t>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1.Сенсорные эта- лоны и познава- тельные действия </w:t>
            </w:r>
            <w:r>
              <w:rPr>
                <w:spacing w:val="-2"/>
                <w:sz w:val="24"/>
              </w:rPr>
              <w:t xml:space="preserve">2.Математические представления 3.Окружающий </w:t>
            </w:r>
            <w:r>
              <w:rPr>
                <w:spacing w:val="-4"/>
                <w:sz w:val="24"/>
              </w:rPr>
              <w:t>мир</w:t>
            </w:r>
          </w:p>
          <w:p w14:paraId="5388282F">
            <w:pPr>
              <w:pStyle w:val="10"/>
              <w:spacing w:line="27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4.Природа</w:t>
            </w:r>
          </w:p>
          <w:p w14:paraId="20A71508">
            <w:pPr>
              <w:pStyle w:val="10"/>
              <w:spacing w:before="274"/>
              <w:ind w:left="143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4C463131">
            <w:pPr>
              <w:pStyle w:val="10"/>
              <w:ind w:left="105" w:right="23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Министер- ства просвещения Российской Феде- рации от</w:t>
            </w:r>
          </w:p>
          <w:p w14:paraId="4E651198">
            <w:pPr>
              <w:pStyle w:val="10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  <w:p w14:paraId="5346FA91">
            <w:pPr>
              <w:pStyle w:val="10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1022</w:t>
            </w:r>
          </w:p>
        </w:tc>
        <w:tc>
          <w:tcPr>
            <w:tcW w:w="4661" w:type="dxa"/>
          </w:tcPr>
          <w:p w14:paraId="0EFA06F1">
            <w:pPr>
              <w:pStyle w:val="10"/>
              <w:spacing w:line="230" w:lineRule="auto"/>
              <w:ind w:right="84" w:firstLine="720"/>
              <w:jc w:val="both"/>
              <w:rPr>
                <w:i w:val="0"/>
                <w:iCs/>
                <w:sz w:val="25"/>
              </w:rPr>
            </w:pPr>
            <w:r>
              <w:rPr>
                <w:i w:val="0"/>
                <w:iCs/>
                <w:spacing w:val="-6"/>
                <w:sz w:val="25"/>
              </w:rPr>
              <w:t>Нищева</w:t>
            </w:r>
            <w:r>
              <w:rPr>
                <w:i w:val="0"/>
                <w:iCs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Н.В. Гавришева</w:t>
            </w:r>
            <w:r>
              <w:rPr>
                <w:i w:val="0"/>
                <w:iCs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Л.Б., Кириллова</w:t>
            </w:r>
            <w:r>
              <w:rPr>
                <w:i w:val="0"/>
                <w:iCs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Ю.А. Комплкснот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емат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иче- ское</w:t>
            </w:r>
            <w:r>
              <w:rPr>
                <w:i w:val="0"/>
                <w:iCs/>
                <w:spacing w:val="-5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планирование</w:t>
            </w:r>
            <w:r>
              <w:rPr>
                <w:i w:val="0"/>
                <w:iCs/>
                <w:spacing w:val="-4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коррекционной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и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образоват ельной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деят ельност и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в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груп- пе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компенсирующей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направленност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и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ДОО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для</w:t>
            </w:r>
            <w:r>
              <w:rPr>
                <w:i w:val="0"/>
                <w:iCs/>
                <w:spacing w:val="-3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дет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ей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с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т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яж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елыми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 xml:space="preserve">наруше- </w:t>
            </w:r>
            <w:r>
              <w:rPr>
                <w:i w:val="0"/>
                <w:iCs/>
                <w:sz w:val="25"/>
              </w:rPr>
              <w:t>ниями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речи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(с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5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до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6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лет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и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6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до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7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лет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).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–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СПб.: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Дет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во-Пресс,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2016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 xml:space="preserve">Ни- </w:t>
            </w:r>
            <w:r>
              <w:rPr>
                <w:i w:val="0"/>
                <w:iCs/>
                <w:spacing w:val="-8"/>
                <w:sz w:val="25"/>
              </w:rPr>
              <w:t>щеваН.В. Развит ие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мат емат ических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предст авлений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у дошкольников с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 xml:space="preserve">ОНР </w:t>
            </w:r>
            <w:r>
              <w:rPr>
                <w:i w:val="0"/>
                <w:iCs/>
                <w:sz w:val="25"/>
              </w:rPr>
              <w:t>(с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4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до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5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лет</w:t>
            </w:r>
            <w:r>
              <w:rPr>
                <w:i w:val="0"/>
                <w:iCs/>
                <w:spacing w:val="3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и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5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до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6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лет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).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‒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СПб.,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ДЕТСТВОПРЕСС,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2022.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НищеваН.В. Рабочая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ет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радь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для развит</w:t>
            </w:r>
            <w:r>
              <w:rPr>
                <w:i w:val="0"/>
                <w:iCs/>
                <w:spacing w:val="-15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ия</w:t>
            </w:r>
            <w:r>
              <w:rPr>
                <w:i w:val="0"/>
                <w:iCs/>
                <w:spacing w:val="13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мат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емат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ических предст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авлений у до- школьников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ОНР</w:t>
            </w:r>
            <w:r>
              <w:rPr>
                <w:i w:val="0"/>
                <w:iCs/>
                <w:spacing w:val="-1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(с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5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до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6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лет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).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‒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СПб.,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ДЕТСТВО-ПРЕСС,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2023.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 xml:space="preserve">Нище- </w:t>
            </w:r>
            <w:r>
              <w:rPr>
                <w:i w:val="0"/>
                <w:iCs/>
                <w:spacing w:val="-8"/>
                <w:sz w:val="25"/>
              </w:rPr>
              <w:t>ваН.В. Развит ие</w:t>
            </w:r>
            <w:r>
              <w:rPr>
                <w:i w:val="0"/>
                <w:iCs/>
                <w:spacing w:val="-4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мат</w:t>
            </w:r>
            <w:r>
              <w:rPr>
                <w:i w:val="0"/>
                <w:iCs/>
                <w:spacing w:val="-3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емат</w:t>
            </w:r>
            <w:r>
              <w:rPr>
                <w:i w:val="0"/>
                <w:iCs/>
                <w:spacing w:val="-3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ических предст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авлений у дошкольников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с</w:t>
            </w:r>
            <w:r>
              <w:rPr>
                <w:i w:val="0"/>
                <w:iCs/>
                <w:spacing w:val="-4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>ОНР</w:t>
            </w:r>
            <w:r>
              <w:rPr>
                <w:i w:val="0"/>
                <w:iCs/>
                <w:spacing w:val="12"/>
                <w:sz w:val="25"/>
              </w:rPr>
              <w:t xml:space="preserve"> </w:t>
            </w:r>
            <w:r>
              <w:rPr>
                <w:i w:val="0"/>
                <w:iCs/>
                <w:spacing w:val="-8"/>
                <w:sz w:val="25"/>
              </w:rPr>
              <w:t xml:space="preserve">(с </w:t>
            </w:r>
            <w:r>
              <w:rPr>
                <w:i w:val="0"/>
                <w:iCs/>
                <w:spacing w:val="-6"/>
                <w:sz w:val="25"/>
              </w:rPr>
              <w:t>6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до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7лет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).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‒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СПб.,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ДЕТСТВО-ПРЕСС,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2023.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НищеваН.В.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Рабочая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т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>ет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6"/>
                <w:sz w:val="25"/>
              </w:rPr>
              <w:t xml:space="preserve">радь </w:t>
            </w:r>
            <w:r>
              <w:rPr>
                <w:i w:val="0"/>
                <w:iCs/>
                <w:spacing w:val="-4"/>
                <w:sz w:val="25"/>
              </w:rPr>
              <w:t>для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развит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ия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мат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емат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ических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предст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авлений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у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дошкольников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с</w:t>
            </w:r>
            <w:r>
              <w:rPr>
                <w:i w:val="0"/>
                <w:iCs/>
                <w:spacing w:val="-7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ОНР</w:t>
            </w:r>
            <w:r>
              <w:rPr>
                <w:i w:val="0"/>
                <w:iCs/>
                <w:spacing w:val="7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(с</w:t>
            </w:r>
            <w:r>
              <w:rPr>
                <w:i w:val="0"/>
                <w:iCs/>
                <w:spacing w:val="-5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 xml:space="preserve">6 </w:t>
            </w:r>
            <w:r>
              <w:rPr>
                <w:i w:val="0"/>
                <w:iCs/>
                <w:spacing w:val="-2"/>
                <w:sz w:val="25"/>
              </w:rPr>
              <w:t>до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7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лет</w:t>
            </w:r>
            <w:r>
              <w:rPr>
                <w:i w:val="0"/>
                <w:iCs/>
                <w:spacing w:val="-13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).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‒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СПб.,</w:t>
            </w:r>
            <w:r>
              <w:rPr>
                <w:i w:val="0"/>
                <w:iCs/>
                <w:spacing w:val="-13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ДЕТСТВО-ПРЕСС,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2023.</w:t>
            </w:r>
            <w:r>
              <w:rPr>
                <w:i w:val="0"/>
                <w:iCs/>
                <w:spacing w:val="-13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НищеваН.В.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Мир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природы.</w:t>
            </w:r>
            <w:r>
              <w:rPr>
                <w:i w:val="0"/>
                <w:iCs/>
                <w:spacing w:val="-13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 xml:space="preserve">Жи- </w:t>
            </w:r>
            <w:r>
              <w:rPr>
                <w:i w:val="0"/>
                <w:iCs/>
                <w:sz w:val="25"/>
              </w:rPr>
              <w:t>вот</w:t>
            </w:r>
            <w:r>
              <w:rPr>
                <w:i w:val="0"/>
                <w:iCs/>
                <w:spacing w:val="-16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ные.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‒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СПб.,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ДЕТСТВО-ПРЕСС,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2022.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НищеваН.В.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Живая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>природа.</w:t>
            </w:r>
            <w:r>
              <w:rPr>
                <w:i w:val="0"/>
                <w:iCs/>
                <w:spacing w:val="-2"/>
                <w:sz w:val="25"/>
              </w:rPr>
              <w:t xml:space="preserve"> </w:t>
            </w:r>
            <w:r>
              <w:rPr>
                <w:i w:val="0"/>
                <w:iCs/>
                <w:sz w:val="25"/>
              </w:rPr>
              <w:t xml:space="preserve">В </w:t>
            </w:r>
            <w:r>
              <w:rPr>
                <w:i w:val="0"/>
                <w:iCs/>
                <w:spacing w:val="-4"/>
                <w:sz w:val="25"/>
              </w:rPr>
              <w:t>мире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ж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ивот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ных.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‒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СПб.,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ДЕТСТВО-ПРЕСС,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2022.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НищеваН.В.</w:t>
            </w:r>
            <w:r>
              <w:rPr>
                <w:i w:val="0"/>
                <w:iCs/>
                <w:spacing w:val="-12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>Живая</w:t>
            </w:r>
            <w:r>
              <w:rPr>
                <w:i w:val="0"/>
                <w:iCs/>
                <w:spacing w:val="-11"/>
                <w:sz w:val="25"/>
              </w:rPr>
              <w:t xml:space="preserve"> </w:t>
            </w:r>
            <w:r>
              <w:rPr>
                <w:i w:val="0"/>
                <w:iCs/>
                <w:spacing w:val="-4"/>
                <w:sz w:val="25"/>
              </w:rPr>
              <w:t xml:space="preserve">при- </w:t>
            </w:r>
            <w:r>
              <w:rPr>
                <w:i w:val="0"/>
                <w:iCs/>
                <w:spacing w:val="-2"/>
                <w:sz w:val="25"/>
              </w:rPr>
              <w:t>рода.</w:t>
            </w:r>
            <w:r>
              <w:rPr>
                <w:i w:val="0"/>
                <w:iCs/>
                <w:spacing w:val="-14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В</w:t>
            </w:r>
            <w:r>
              <w:rPr>
                <w:i w:val="0"/>
                <w:iCs/>
                <w:spacing w:val="-17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мире</w:t>
            </w:r>
            <w:r>
              <w:rPr>
                <w:i w:val="0"/>
                <w:iCs/>
                <w:spacing w:val="-10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раст ений.</w:t>
            </w:r>
            <w:r>
              <w:rPr>
                <w:i w:val="0"/>
                <w:iCs/>
                <w:spacing w:val="-8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‒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СПб.,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ДЕТСТВО-ПРЕСС,</w:t>
            </w:r>
            <w:r>
              <w:rPr>
                <w:i w:val="0"/>
                <w:iCs/>
                <w:spacing w:val="-9"/>
                <w:sz w:val="25"/>
              </w:rPr>
              <w:t xml:space="preserve"> </w:t>
            </w:r>
            <w:r>
              <w:rPr>
                <w:i w:val="0"/>
                <w:iCs/>
                <w:spacing w:val="-2"/>
                <w:sz w:val="25"/>
              </w:rPr>
              <w:t>2022.</w:t>
            </w:r>
          </w:p>
          <w:p w14:paraId="09536307">
            <w:pPr>
              <w:pStyle w:val="10"/>
              <w:ind w:left="827" w:right="2206"/>
              <w:rPr>
                <w:b/>
                <w:i w:val="0"/>
                <w:iCs/>
                <w:sz w:val="24"/>
              </w:rPr>
            </w:pPr>
            <w:r>
              <w:rPr>
                <w:b/>
                <w:i w:val="0"/>
                <w:iCs/>
                <w:sz w:val="24"/>
              </w:rPr>
              <w:t>2.Математические</w:t>
            </w:r>
            <w:r>
              <w:rPr>
                <w:b/>
                <w:i w:val="0"/>
                <w:iCs/>
                <w:spacing w:val="-15"/>
                <w:sz w:val="24"/>
              </w:rPr>
              <w:t xml:space="preserve"> </w:t>
            </w:r>
            <w:r>
              <w:rPr>
                <w:b/>
                <w:i w:val="0"/>
                <w:iCs/>
                <w:sz w:val="24"/>
              </w:rPr>
              <w:t>представления Математика в детском саду</w:t>
            </w:r>
          </w:p>
          <w:p w14:paraId="264C5923">
            <w:pPr>
              <w:pStyle w:val="10"/>
              <w:tabs>
                <w:tab w:val="left" w:pos="1270"/>
                <w:tab w:val="left" w:pos="2925"/>
                <w:tab w:val="left" w:pos="4426"/>
              </w:tabs>
              <w:spacing w:line="237" w:lineRule="auto"/>
              <w:ind w:left="109" w:right="94" w:firstLine="292"/>
              <w:jc w:val="lef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Елена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Колесникова: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Математика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для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6-7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лет.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Учебно-методическое</w:t>
            </w:r>
            <w:r>
              <w:rPr>
                <w:color w:val="1A1A1A"/>
                <w:spacing w:val="-2"/>
                <w:sz w:val="24"/>
              </w:rPr>
              <w:t xml:space="preserve"> пособие.</w:t>
            </w:r>
          </w:p>
          <w:p w14:paraId="334D03A6">
            <w:pPr>
              <w:pStyle w:val="10"/>
              <w:tabs>
                <w:tab w:val="left" w:pos="862"/>
                <w:tab w:val="left" w:pos="2443"/>
                <w:tab w:val="left" w:pos="3499"/>
                <w:tab w:val="left" w:pos="4525"/>
              </w:tabs>
              <w:spacing w:line="237" w:lineRule="auto"/>
              <w:ind w:left="109" w:right="94" w:firstLine="29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Колесникова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"Я </w:t>
            </w:r>
            <w:r>
              <w:rPr>
                <w:sz w:val="24"/>
              </w:rPr>
              <w:t>считаю до двадцати"</w:t>
            </w:r>
          </w:p>
          <w:p w14:paraId="700CD881">
            <w:pPr>
              <w:pStyle w:val="10"/>
              <w:tabs>
                <w:tab w:val="left" w:pos="2241"/>
              </w:tabs>
              <w:spacing w:before="3" w:line="237" w:lineRule="auto"/>
              <w:ind w:left="109" w:right="97" w:firstLine="292"/>
              <w:jc w:val="lef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учебно-игровые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задания для ребенка 6-7 лет.</w:t>
            </w:r>
          </w:p>
          <w:p w14:paraId="4869A6FB">
            <w:pPr>
              <w:pStyle w:val="10"/>
              <w:tabs>
                <w:tab w:val="left" w:pos="1040"/>
                <w:tab w:val="left" w:pos="2793"/>
              </w:tabs>
              <w:spacing w:line="242" w:lineRule="auto"/>
              <w:ind w:left="109" w:right="93" w:firstLine="29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Колесникова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демонстрационный </w:t>
            </w:r>
            <w:r>
              <w:rPr>
                <w:sz w:val="24"/>
              </w:rPr>
              <w:t>материал "Математика для детей 6-7 лет"</w:t>
            </w:r>
          </w:p>
          <w:p w14:paraId="595956A6">
            <w:pPr>
              <w:pStyle w:val="10"/>
              <w:spacing w:line="257" w:lineRule="exact"/>
              <w:rPr>
                <w:sz w:val="24"/>
              </w:rPr>
            </w:pPr>
          </w:p>
        </w:tc>
        <w:tc>
          <w:tcPr>
            <w:tcW w:w="11501" w:type="dxa"/>
          </w:tcPr>
          <w:p w14:paraId="08ACA7E2">
            <w:pPr>
              <w:pStyle w:val="10"/>
              <w:spacing w:before="1"/>
              <w:ind w:left="160"/>
              <w:jc w:val="both"/>
              <w:rPr>
                <w:spacing w:val="63"/>
                <w:w w:val="150"/>
                <w:sz w:val="22"/>
              </w:rPr>
            </w:pPr>
            <w:r>
              <w:rPr>
                <w:sz w:val="22"/>
              </w:rPr>
              <w:t>Парциальная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60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63"/>
                <w:w w:val="150"/>
                <w:sz w:val="22"/>
              </w:rPr>
              <w:t xml:space="preserve"> </w:t>
            </w:r>
          </w:p>
          <w:p w14:paraId="53482011">
            <w:pPr>
              <w:pStyle w:val="10"/>
              <w:spacing w:before="1"/>
              <w:ind w:left="160"/>
              <w:jc w:val="both"/>
              <w:rPr>
                <w:sz w:val="22"/>
              </w:rPr>
            </w:pPr>
            <w:r>
              <w:rPr>
                <w:sz w:val="22"/>
              </w:rPr>
              <w:t>детей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раннего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</w:p>
          <w:p w14:paraId="78A4705E">
            <w:pPr>
              <w:pStyle w:val="10"/>
              <w:spacing w:before="1"/>
              <w:ind w:left="160"/>
              <w:jc w:val="both"/>
              <w:rPr>
                <w:sz w:val="22"/>
              </w:rPr>
            </w:pP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возраста</w:t>
            </w:r>
          </w:p>
          <w:p w14:paraId="4337D119">
            <w:pPr>
              <w:pStyle w:val="10"/>
              <w:spacing w:line="257" w:lineRule="exact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z w:val="22"/>
              </w:rPr>
              <w:t>«</w:t>
            </w:r>
            <w:r>
              <w:rPr>
                <w:sz w:val="22"/>
                <w:lang w:val="ru-RU"/>
              </w:rPr>
              <w:t>Город</w:t>
            </w:r>
            <w:r>
              <w:rPr>
                <w:rFonts w:hint="default"/>
                <w:sz w:val="22"/>
                <w:lang w:val="ru-RU"/>
              </w:rPr>
              <w:t xml:space="preserve"> на Стерле</w:t>
            </w:r>
            <w:r>
              <w:rPr>
                <w:spacing w:val="-2"/>
                <w:sz w:val="22"/>
              </w:rPr>
              <w:t>»</w:t>
            </w:r>
            <w:r>
              <w:rPr>
                <w:rFonts w:hint="default"/>
                <w:spacing w:val="-2"/>
                <w:sz w:val="22"/>
                <w:lang w:val="ru-RU"/>
              </w:rPr>
              <w:t>, «СТЭП-</w:t>
            </w:r>
          </w:p>
          <w:p w14:paraId="43460AF2">
            <w:pPr>
              <w:pStyle w:val="10"/>
              <w:spacing w:line="257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Айробика»</w:t>
            </w:r>
          </w:p>
        </w:tc>
      </w:tr>
    </w:tbl>
    <w:p w14:paraId="79A298F4">
      <w:pPr>
        <w:pStyle w:val="10"/>
        <w:spacing w:after="0" w:line="257" w:lineRule="exact"/>
        <w:rPr>
          <w:sz w:val="24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tbl>
      <w:tblPr>
        <w:tblStyle w:val="6"/>
        <w:tblW w:w="11526" w:type="dxa"/>
        <w:tblInd w:w="1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4629"/>
        <w:gridCol w:w="4629"/>
      </w:tblGrid>
      <w:tr w14:paraId="6B967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2" w:hRule="atLeast"/>
        </w:trPr>
        <w:tc>
          <w:tcPr>
            <w:tcW w:w="2268" w:type="dxa"/>
          </w:tcPr>
          <w:p w14:paraId="0C4C29AC">
            <w:pPr>
              <w:pStyle w:val="10"/>
              <w:ind w:left="105" w:right="23"/>
              <w:rPr>
                <w:sz w:val="24"/>
              </w:rPr>
            </w:pPr>
            <w:r>
              <w:rPr>
                <w:sz w:val="24"/>
              </w:rPr>
              <w:t>"Об утверждении федеральной адап- тированной обра- зовательной про- граммы дошколь- ного образования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ограниченными возможностями здоровья" (Зарегистрирован </w:t>
            </w:r>
            <w:r>
              <w:rPr>
                <w:sz w:val="24"/>
              </w:rPr>
              <w:t>27.01.2023 №</w:t>
            </w:r>
          </w:p>
          <w:p w14:paraId="188B49E5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72149)</w:t>
            </w:r>
          </w:p>
        </w:tc>
        <w:tc>
          <w:tcPr>
            <w:tcW w:w="4629" w:type="dxa"/>
          </w:tcPr>
          <w:p w14:paraId="6905A2DC">
            <w:pPr>
              <w:pStyle w:val="10"/>
              <w:numPr>
                <w:ilvl w:val="0"/>
                <w:numId w:val="29"/>
              </w:numPr>
              <w:tabs>
                <w:tab w:val="left" w:pos="1007"/>
              </w:tabs>
              <w:spacing w:before="1" w:after="0" w:line="274" w:lineRule="exact"/>
              <w:ind w:left="1007" w:right="0" w:hanging="1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  <w:p w14:paraId="5F69BC03">
            <w:pPr>
              <w:pStyle w:val="10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Тимофеева Л.Л., Бережнова О.В. Познавательное развитие. Ребенок и окружающий мир. Конспекты современных форм организации детских ви- дов деятельности.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Вторая младшая группа детского сада.</w:t>
            </w:r>
          </w:p>
          <w:p w14:paraId="4DB7A087">
            <w:pPr>
              <w:pStyle w:val="10"/>
              <w:ind w:right="100" w:firstLine="720"/>
              <w:jc w:val="both"/>
              <w:rPr>
                <w:sz w:val="24"/>
              </w:rPr>
            </w:pPr>
            <w:r>
              <w:rPr>
                <w:sz w:val="24"/>
              </w:rPr>
              <w:t>Бережнова О.В 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 и окруж.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Ме- тод.рекомендации. Сред.группа</w:t>
            </w:r>
          </w:p>
          <w:p w14:paraId="3AF016C9">
            <w:pPr>
              <w:pStyle w:val="10"/>
              <w:ind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Тимофеева Л.Л., Бережнова О.В. Познавательное развитие. Ребенок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окружающий мир.. Конспекты современных форм организации детской деятельности. Старшая группа</w:t>
            </w:r>
          </w:p>
          <w:p w14:paraId="6C909B25">
            <w:pPr>
              <w:pStyle w:val="10"/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БережноваО.В.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окружающий мир. Подготовительная группа детского сада</w:t>
            </w:r>
          </w:p>
          <w:p w14:paraId="34546667">
            <w:pPr>
              <w:pStyle w:val="10"/>
              <w:ind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Бережнова О.В., Тимофеева Л.Л.МИР ЧУДЕС. Правдивая история о необыкновенном путешествии Колобка и его друзей. Ребенок и окружаю- щий мир</w:t>
            </w:r>
          </w:p>
          <w:p w14:paraId="38311AA2">
            <w:pPr>
              <w:pStyle w:val="10"/>
              <w:numPr>
                <w:ilvl w:val="0"/>
                <w:numId w:val="29"/>
              </w:numPr>
              <w:tabs>
                <w:tab w:val="left" w:pos="1007"/>
              </w:tabs>
              <w:spacing w:before="3" w:after="0" w:line="274" w:lineRule="exact"/>
              <w:ind w:left="1007" w:right="0" w:hanging="18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Природа</w:t>
            </w:r>
          </w:p>
          <w:p w14:paraId="3919BA07">
            <w:pPr>
              <w:pStyle w:val="10"/>
              <w:ind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Воронкевич О.А. Добро пожаловать в экологию. Методическое по- собие. СПб: «Детство–пресс»,2008 Воронкевич О.А. Добро пожаловать в экологию .Комплексно-тематическое планирование образовательной дея- 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СПб:</w:t>
            </w:r>
          </w:p>
          <w:p w14:paraId="711AB8D4">
            <w:pPr>
              <w:pStyle w:val="10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«Детство–пресс»,2019</w:t>
            </w:r>
          </w:p>
          <w:p w14:paraId="5AB0426B">
            <w:pPr>
              <w:pStyle w:val="10"/>
              <w:rPr>
                <w:sz w:val="24"/>
              </w:rPr>
            </w:pPr>
            <w:r>
              <w:rPr>
                <w:sz w:val="24"/>
              </w:rPr>
              <w:t>Гасанова. Р.Х. Программа – Руководство «Земля отцов». Издательство ИРО РБ г.УФА</w:t>
            </w:r>
          </w:p>
          <w:p w14:paraId="367DCF39">
            <w:pPr>
              <w:pStyle w:val="10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Парциальная программа для детей раннего и дошкольного возраста «Юный гражданин большой страны»</w:t>
            </w:r>
          </w:p>
        </w:tc>
        <w:tc>
          <w:tcPr>
            <w:tcW w:w="4629" w:type="dxa"/>
          </w:tcPr>
          <w:p w14:paraId="2E400481">
            <w:pPr>
              <w:pStyle w:val="10"/>
              <w:ind w:right="94"/>
              <w:jc w:val="both"/>
              <w:rPr>
                <w:sz w:val="24"/>
              </w:rPr>
            </w:pPr>
          </w:p>
        </w:tc>
      </w:tr>
    </w:tbl>
    <w:p w14:paraId="45445890">
      <w:pPr>
        <w:pStyle w:val="7"/>
        <w:spacing w:before="9"/>
        <w:ind w:left="0" w:firstLine="0"/>
        <w:jc w:val="left"/>
        <w:rPr>
          <w:b/>
        </w:rPr>
      </w:pPr>
    </w:p>
    <w:p w14:paraId="190C0330">
      <w:pPr>
        <w:pStyle w:val="3"/>
        <w:numPr>
          <w:ilvl w:val="2"/>
          <w:numId w:val="19"/>
        </w:numPr>
        <w:tabs>
          <w:tab w:val="left" w:pos="2825"/>
        </w:tabs>
        <w:spacing w:before="0" w:after="0" w:line="319" w:lineRule="exact"/>
        <w:ind w:left="2825" w:right="0" w:hanging="698"/>
        <w:jc w:val="both"/>
      </w:pPr>
      <w:r>
        <w:t>Речевое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14:paraId="1D18C6C0">
      <w:pPr>
        <w:spacing w:before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 xml:space="preserve">В образовательной области «Речевое развитие» </w:t>
      </w:r>
      <w:r>
        <w:rPr>
          <w:i/>
          <w:sz w:val="28"/>
        </w:rPr>
        <w:t xml:space="preserve">основными задачами об- разовательной деятельности с детьми является создание условий </w:t>
      </w:r>
      <w:r>
        <w:rPr>
          <w:sz w:val="28"/>
        </w:rPr>
        <w:t>для:</w:t>
      </w:r>
    </w:p>
    <w:p w14:paraId="0EE137B5">
      <w:pPr>
        <w:pStyle w:val="9"/>
        <w:numPr>
          <w:ilvl w:val="0"/>
          <w:numId w:val="30"/>
        </w:numPr>
        <w:tabs>
          <w:tab w:val="left" w:pos="2288"/>
        </w:tabs>
        <w:spacing w:before="0" w:after="0" w:line="321" w:lineRule="exact"/>
        <w:ind w:left="2288" w:right="0" w:hanging="162"/>
        <w:jc w:val="both"/>
        <w:rPr>
          <w:sz w:val="28"/>
        </w:rPr>
      </w:pPr>
      <w:r>
        <w:rPr>
          <w:sz w:val="28"/>
        </w:rPr>
        <w:t>овладения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3FD7C9F2">
      <w:pPr>
        <w:pStyle w:val="9"/>
        <w:numPr>
          <w:ilvl w:val="0"/>
          <w:numId w:val="30"/>
        </w:numPr>
        <w:tabs>
          <w:tab w:val="left" w:pos="2288"/>
        </w:tabs>
        <w:spacing w:before="0" w:after="0" w:line="322" w:lineRule="exact"/>
        <w:ind w:left="2288" w:right="0" w:hanging="162"/>
        <w:jc w:val="both"/>
        <w:rPr>
          <w:sz w:val="28"/>
        </w:rPr>
      </w:pPr>
      <w:r>
        <w:rPr>
          <w:sz w:val="28"/>
        </w:rPr>
        <w:t>обогащения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словаря;</w:t>
      </w:r>
    </w:p>
    <w:p w14:paraId="0FB28CD8">
      <w:pPr>
        <w:pStyle w:val="9"/>
        <w:numPr>
          <w:ilvl w:val="0"/>
          <w:numId w:val="30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развития связной, грамматически правильной диалогической и моно- логической речи;</w:t>
      </w:r>
    </w:p>
    <w:p w14:paraId="34ADBC3C">
      <w:pPr>
        <w:pStyle w:val="9"/>
        <w:numPr>
          <w:ilvl w:val="0"/>
          <w:numId w:val="30"/>
        </w:numPr>
        <w:tabs>
          <w:tab w:val="left" w:pos="2288"/>
        </w:tabs>
        <w:spacing w:before="0" w:after="0" w:line="321" w:lineRule="exact"/>
        <w:ind w:left="2288" w:right="0" w:hanging="162"/>
        <w:jc w:val="both"/>
        <w:rPr>
          <w:sz w:val="28"/>
        </w:rPr>
      </w:pP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14:paraId="6DBB9C6D">
      <w:pPr>
        <w:pStyle w:val="9"/>
        <w:numPr>
          <w:ilvl w:val="0"/>
          <w:numId w:val="30"/>
        </w:numPr>
        <w:tabs>
          <w:tab w:val="left" w:pos="2288"/>
        </w:tabs>
        <w:spacing w:before="0" w:after="0" w:line="240" w:lineRule="auto"/>
        <w:ind w:left="1560" w:right="848" w:firstLine="566"/>
        <w:jc w:val="both"/>
        <w:rPr>
          <w:sz w:val="28"/>
        </w:rPr>
      </w:pPr>
      <w:r>
        <w:rPr>
          <w:sz w:val="28"/>
        </w:rPr>
        <w:t xml:space="preserve">развития звуковой и интонационной культуры речи, фонематического </w:t>
      </w:r>
      <w:r>
        <w:rPr>
          <w:spacing w:val="-2"/>
          <w:sz w:val="28"/>
        </w:rPr>
        <w:t>слуха;</w:t>
      </w:r>
    </w:p>
    <w:p w14:paraId="47420A9E">
      <w:pPr>
        <w:pStyle w:val="9"/>
        <w:numPr>
          <w:ilvl w:val="0"/>
          <w:numId w:val="30"/>
        </w:numPr>
        <w:tabs>
          <w:tab w:val="left" w:pos="2288"/>
        </w:tabs>
        <w:spacing w:before="0" w:after="0" w:line="321" w:lineRule="exact"/>
        <w:ind w:left="2288" w:right="0" w:hanging="162"/>
        <w:jc w:val="both"/>
        <w:rPr>
          <w:sz w:val="28"/>
        </w:rPr>
      </w:pPr>
      <w:r>
        <w:rPr>
          <w:sz w:val="28"/>
        </w:rPr>
        <w:t>знакомства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литературой;</w:t>
      </w:r>
    </w:p>
    <w:p w14:paraId="7FD18F37">
      <w:pPr>
        <w:pStyle w:val="9"/>
        <w:numPr>
          <w:ilvl w:val="0"/>
          <w:numId w:val="30"/>
        </w:numPr>
        <w:tabs>
          <w:tab w:val="left" w:pos="2288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развития понимания на слух текстов различных жанров детской лите- ратуры; формирование звуковой аналитико-синтетической активности как предпосылки обучения грамоте;</w:t>
      </w:r>
    </w:p>
    <w:p w14:paraId="0AB35BC6">
      <w:pPr>
        <w:pStyle w:val="9"/>
        <w:numPr>
          <w:ilvl w:val="0"/>
          <w:numId w:val="30"/>
        </w:numPr>
        <w:tabs>
          <w:tab w:val="left" w:pos="2288"/>
        </w:tabs>
        <w:spacing w:before="1" w:after="0" w:line="240" w:lineRule="auto"/>
        <w:ind w:left="2288" w:right="0" w:hanging="162"/>
        <w:jc w:val="both"/>
        <w:rPr>
          <w:sz w:val="28"/>
        </w:rPr>
      </w:pPr>
      <w:r>
        <w:rPr>
          <w:sz w:val="28"/>
        </w:rPr>
        <w:t>профилактики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последствий.</w:t>
      </w:r>
    </w:p>
    <w:p w14:paraId="1C54D057">
      <w:pPr>
        <w:pStyle w:val="4"/>
        <w:numPr>
          <w:ilvl w:val="3"/>
          <w:numId w:val="19"/>
        </w:numPr>
        <w:tabs>
          <w:tab w:val="left" w:pos="3035"/>
        </w:tabs>
        <w:spacing w:before="6" w:after="0" w:line="240" w:lineRule="auto"/>
        <w:ind w:left="1559" w:right="844" w:firstLine="566"/>
        <w:jc w:val="both"/>
      </w:pPr>
      <w:r>
        <w:t>Образовательная деятельность с детьми младшего дошколь- ного возраста</w:t>
      </w:r>
    </w:p>
    <w:p w14:paraId="6005D800">
      <w:pPr>
        <w:spacing w:before="0" w:line="240" w:lineRule="auto"/>
        <w:ind w:left="1559" w:right="846" w:firstLine="566"/>
        <w:jc w:val="both"/>
        <w:rPr>
          <w:sz w:val="28"/>
        </w:rPr>
      </w:pPr>
      <w:r>
        <w:rPr>
          <w:i/>
          <w:sz w:val="28"/>
        </w:rPr>
        <w:t xml:space="preserve">Содержание образовательной области «Речевое развитие» в младшем дошкольном возрасте </w:t>
      </w:r>
      <w:r>
        <w:rPr>
          <w:sz w:val="28"/>
        </w:rPr>
        <w:t>направлено на формирование у обучающихся с ТНР потребности в общении и элементарных коммуникативных умениях. Для обучающихся с первым уровнем речевого развития характерно полное или почти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полное отсутствие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словесных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3"/>
          <w:sz w:val="28"/>
        </w:rPr>
        <w:t xml:space="preserve"> </w:t>
      </w:r>
      <w:r>
        <w:rPr>
          <w:sz w:val="28"/>
        </w:rPr>
        <w:t>когда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у </w:t>
      </w:r>
      <w:r>
        <w:rPr>
          <w:spacing w:val="-4"/>
          <w:sz w:val="28"/>
        </w:rPr>
        <w:t>здо-</w:t>
      </w:r>
    </w:p>
    <w:p w14:paraId="5E6FD2EC">
      <w:pPr>
        <w:spacing w:after="0" w:line="240" w:lineRule="auto"/>
        <w:jc w:val="both"/>
        <w:rPr>
          <w:sz w:val="28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5C87C9C5">
      <w:pPr>
        <w:pStyle w:val="7"/>
        <w:spacing w:before="65"/>
        <w:ind w:right="842" w:firstLine="0"/>
      </w:pPr>
      <w:r>
        <w:t>ровых обучающихся, речь в основном сформирована, следовательно, реше- ние задач образовательной области «Речевое развитие» соотносится с содер- жанием логопедической работы. Она направлена на ознакомление обучаю- щихся с доступными способами и средствами взаимодействия с окружаю- щими людьми, как невербальными, так и вербальными, развитие потребно- сти во взаимодействии с педагогическим работником и другими детьми в до- ступной речевой активности, стимулирование развития лексической стороны речи, способности к подражанию речи, диалогической формы связной речи в различных видах детской деятельности.</w:t>
      </w:r>
    </w:p>
    <w:p w14:paraId="2B3C8FD3">
      <w:pPr>
        <w:pStyle w:val="7"/>
        <w:spacing w:before="1"/>
        <w:ind w:right="845"/>
      </w:pPr>
      <w:r>
        <w:t>Педагогический работник обращает на воспитание у обучающихся вни- мания к речи</w:t>
      </w:r>
      <w:r>
        <w:rPr>
          <w:spacing w:val="-1"/>
        </w:rPr>
        <w:t xml:space="preserve"> </w:t>
      </w:r>
      <w:r>
        <w:t>окружающих и расширение объема понимания речи, что предъ- являет</w:t>
      </w:r>
      <w:r>
        <w:rPr>
          <w:spacing w:val="-2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педагогического работника,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общения с младшими дошкольниками с ТНР. Педагогический работник вступает с каждым ребенком в эмоциональный контакт, строя свое взаимодействие с ребенком с ТНР таким образом, чтобы преодолеть возникающий у ребенка неречевой и речевой негативизм, поэтому педагогический работник стиму- лирует любые попытки спонтанной речевой деятельности каждого ребенка.</w:t>
      </w:r>
    </w:p>
    <w:p w14:paraId="4CE02021">
      <w:pPr>
        <w:pStyle w:val="7"/>
        <w:ind w:right="843"/>
      </w:pPr>
      <w:r>
        <w:t>Педагогический работник организует с детьми различные предметно- игровые ситуации, стимулирующие желание ребенка устанавливать контакт со 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 с другими детьми. Для этого совместная де- ятельность педагогического работника и обучающихся осуществляется в иг- ровой форме с использованием игрушек, подвижных и ролевых игр. Во вре- мя взаимодействия с каждым ребенком с ТНР создаются ситуации, воспиты- вающие у ребенка уверенность в своих силах.</w:t>
      </w:r>
    </w:p>
    <w:p w14:paraId="700D913B">
      <w:pPr>
        <w:pStyle w:val="7"/>
        <w:ind w:right="845"/>
      </w:pPr>
      <w:r>
        <w:t>Обучающемуся с первым уровнем речевого развития в возрасте от трех (трех с половиной) до четырех лет требуется последовательно организован- ное руководство предметно-игровой и речевой деятельностью с активным использованием педагогическим работником показа действий и их называ- ния, окрашенного интонацией, жестами, мимическими проявлениями с по- следующим самостоятельным проигрыванием детьми с незначительной сло- весной и жестовой помощью педагогического работника.</w:t>
      </w:r>
    </w:p>
    <w:p w14:paraId="0B97FDAB">
      <w:pPr>
        <w:pStyle w:val="7"/>
        <w:ind w:right="843"/>
      </w:pPr>
      <w:r>
        <w:t>Общение обучающихся с первым уровнем речевого развития необходи- мо развивать в процессе игровой, изобразительной и конструктивной дея- тельности, в ходе формирования у них навыков самообслуживания, культур- но-гигиенических навыков, формирования представлений о себе и окружаю- щем мире, в живом и естественном общении педагогических работников и обучающихся во всех ситуациях жизни в Организации.</w:t>
      </w:r>
    </w:p>
    <w:p w14:paraId="663042CD">
      <w:pPr>
        <w:pStyle w:val="7"/>
        <w:ind w:right="843"/>
      </w:pPr>
      <w:r>
        <w:t>Педагогический работник, создавая различные ситуации речевого и практического взаимодействия с каждым ребенком, стимулирует использо- вание детьми в речи простых по структуре предложений в побудительной и повествовательной форме.</w:t>
      </w:r>
    </w:p>
    <w:p w14:paraId="13EFE448">
      <w:pPr>
        <w:pStyle w:val="7"/>
        <w:ind w:right="845"/>
      </w:pPr>
      <w:r>
        <w:t>Для формирования коммуникативных способностей ребенка младшего дошкольного возраста с первым уровнем речевого развития учителю- логопеду важно определить, насколько та или иная предметно-игровая ситу- ация</w:t>
      </w:r>
      <w:r>
        <w:rPr>
          <w:spacing w:val="33"/>
        </w:rPr>
        <w:t xml:space="preserve"> </w:t>
      </w:r>
      <w:r>
        <w:t>будет</w:t>
      </w:r>
      <w:r>
        <w:rPr>
          <w:spacing w:val="36"/>
        </w:rPr>
        <w:t xml:space="preserve"> </w:t>
      </w:r>
      <w:r>
        <w:t>стимулировать</w:t>
      </w:r>
      <w:r>
        <w:rPr>
          <w:spacing w:val="35"/>
        </w:rPr>
        <w:t xml:space="preserve"> </w:t>
      </w:r>
      <w:r>
        <w:t>доступные</w:t>
      </w:r>
      <w:r>
        <w:rPr>
          <w:spacing w:val="36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общения</w:t>
      </w:r>
      <w:r>
        <w:rPr>
          <w:spacing w:val="36"/>
        </w:rPr>
        <w:t xml:space="preserve"> </w:t>
      </w:r>
      <w:r>
        <w:t>(вербальные</w:t>
      </w:r>
      <w:r>
        <w:rPr>
          <w:spacing w:val="34"/>
        </w:rPr>
        <w:t xml:space="preserve"> </w:t>
      </w:r>
      <w:r>
        <w:rPr>
          <w:spacing w:val="-10"/>
        </w:rPr>
        <w:t>и</w:t>
      </w:r>
    </w:p>
    <w:p w14:paraId="346EE8A1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34823A6B">
      <w:pPr>
        <w:pStyle w:val="7"/>
        <w:spacing w:before="65"/>
        <w:ind w:right="842" w:firstLine="0"/>
      </w:pPr>
      <w:r>
        <w:t>невербальные). Учитель-логопед в ходе логопедических занятий, а воспита- тели в ходе реализации задач образовательной области «Речевое развитие», учитывают особенности развития игровой деятельности каждого ребенка: сформированность игровых действий, умение взаимодействовать со педаго- гическим работником и другими детьми в игре, используя различные сред- ства коммуникации.</w:t>
      </w:r>
    </w:p>
    <w:p w14:paraId="2593EBB5">
      <w:pPr>
        <w:pStyle w:val="4"/>
        <w:numPr>
          <w:ilvl w:val="3"/>
          <w:numId w:val="19"/>
        </w:numPr>
        <w:tabs>
          <w:tab w:val="left" w:pos="3036"/>
        </w:tabs>
        <w:spacing w:before="8" w:after="0" w:line="242" w:lineRule="auto"/>
        <w:ind w:left="1560" w:right="845" w:firstLine="566"/>
        <w:jc w:val="both"/>
      </w:pPr>
      <w:r>
        <w:t>Образовательная деятельность с детьми среднего дошколь- ного возраста:</w:t>
      </w:r>
    </w:p>
    <w:p w14:paraId="46407BB1">
      <w:pPr>
        <w:spacing w:before="0" w:line="240" w:lineRule="auto"/>
        <w:ind w:left="1560" w:right="844" w:firstLine="566"/>
        <w:jc w:val="both"/>
        <w:rPr>
          <w:sz w:val="28"/>
        </w:rPr>
      </w:pPr>
      <w:r>
        <w:rPr>
          <w:i/>
          <w:sz w:val="28"/>
        </w:rPr>
        <w:t xml:space="preserve">Содержание образовательной области «Речевое развитие» в среднем дошкольном возрасте </w:t>
      </w:r>
      <w:r>
        <w:rPr>
          <w:sz w:val="28"/>
        </w:rPr>
        <w:t>направлено на формирование у обучающихся с ТНР потребности в речевом общении и коммуникативных умений. Основной ак- цент делается на формирование связной речи.</w:t>
      </w:r>
    </w:p>
    <w:p w14:paraId="7AA166B6">
      <w:pPr>
        <w:pStyle w:val="7"/>
        <w:ind w:right="844"/>
      </w:pPr>
      <w:r>
        <w:t>В этот период основное значение придается стимулированию речевой активности обучающихся с ТНР, формированию мотивационно- потребностного компонента речевой деятельности, развитию когнитивных предпосылок речевой деятельности. Обучающиеся учатся вербализовывать свое отношение к окружающему миру, предметам и явлениям, делать эле- ментарные словесные обобщения.</w:t>
      </w:r>
    </w:p>
    <w:p w14:paraId="73A38AB2">
      <w:pPr>
        <w:pStyle w:val="7"/>
        <w:ind w:right="843"/>
      </w:pPr>
      <w:r>
        <w:t>Педагогические работники продолжают обучение обучающихся с ТНР ситуативной речи. При этом важную роль играет пример речевого поведения педагогических работников. Педагогические работники стимулируют жела- ние обучающихся свободно общаться,</w:t>
      </w:r>
      <w:r>
        <w:rPr>
          <w:spacing w:val="-1"/>
        </w:rPr>
        <w:t xml:space="preserve"> </w:t>
      </w:r>
      <w:r>
        <w:t>используя вербальные и невербальные средства общения, поощряют даже минимальную речевую активность обу- чающихся в различных ситуациях. Педагогические работники направляют внимание на формирование у каждого ребенка с ТНР устойчивого эмоцио- нального контакта с педагогическим работником и с другими детьми.</w:t>
      </w:r>
    </w:p>
    <w:p w14:paraId="3CCFF4E4">
      <w:pPr>
        <w:pStyle w:val="7"/>
        <w:ind w:right="843"/>
      </w:pPr>
      <w:r>
        <w:t>Педагогический работник, стремясь развить коммуникативные способ- 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ТНР,</w:t>
      </w:r>
      <w:r>
        <w:rPr>
          <w:spacing w:val="-1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особенности развития его игровой деятельности: сформированность игровых действий, возможности и коммуникативные умения взаимодействия с педагогическим работником и другими детьми.</w:t>
      </w:r>
    </w:p>
    <w:p w14:paraId="482B1317">
      <w:pPr>
        <w:pStyle w:val="4"/>
        <w:numPr>
          <w:ilvl w:val="3"/>
          <w:numId w:val="19"/>
        </w:numPr>
        <w:tabs>
          <w:tab w:val="left" w:pos="3036"/>
        </w:tabs>
        <w:spacing w:before="0" w:after="0" w:line="240" w:lineRule="auto"/>
        <w:ind w:left="1560" w:right="846" w:firstLine="566"/>
        <w:jc w:val="both"/>
      </w:pPr>
      <w:r>
        <w:t>Образовательная деятельность с детьми старшего дошколь- ного возраста:</w:t>
      </w:r>
    </w:p>
    <w:p w14:paraId="17A05901">
      <w:pPr>
        <w:spacing w:before="0" w:line="316" w:lineRule="exact"/>
        <w:ind w:left="2126" w:right="0" w:firstLine="0"/>
        <w:jc w:val="both"/>
        <w:rPr>
          <w:i/>
          <w:sz w:val="28"/>
        </w:rPr>
      </w:pPr>
      <w:r>
        <w:rPr>
          <w:i/>
          <w:sz w:val="28"/>
        </w:rPr>
        <w:t>Ведущим</w:t>
      </w:r>
      <w:r>
        <w:rPr>
          <w:i/>
          <w:spacing w:val="59"/>
          <w:w w:val="150"/>
          <w:sz w:val="28"/>
        </w:rPr>
        <w:t xml:space="preserve"> </w:t>
      </w:r>
      <w:r>
        <w:rPr>
          <w:i/>
          <w:sz w:val="28"/>
        </w:rPr>
        <w:t>направлением</w:t>
      </w:r>
      <w:r>
        <w:rPr>
          <w:i/>
          <w:spacing w:val="61"/>
          <w:w w:val="150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6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2"/>
          <w:w w:val="150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60"/>
          <w:w w:val="150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60"/>
          <w:w w:val="150"/>
          <w:sz w:val="28"/>
        </w:rPr>
        <w:t xml:space="preserve"> </w:t>
      </w:r>
      <w:r>
        <w:rPr>
          <w:i/>
          <w:spacing w:val="-2"/>
          <w:sz w:val="28"/>
        </w:rPr>
        <w:t>области</w:t>
      </w:r>
    </w:p>
    <w:p w14:paraId="585CFA12">
      <w:pPr>
        <w:spacing w:before="0"/>
        <w:ind w:left="1560" w:right="845" w:firstLine="0"/>
        <w:jc w:val="both"/>
        <w:rPr>
          <w:i/>
          <w:sz w:val="28"/>
        </w:rPr>
      </w:pPr>
      <w:r>
        <w:rPr>
          <w:i/>
          <w:sz w:val="28"/>
        </w:rPr>
        <w:t xml:space="preserve">«Речевое развитие» является формирование связной речи обучающихся с </w:t>
      </w:r>
      <w:r>
        <w:rPr>
          <w:i/>
          <w:spacing w:val="-4"/>
          <w:sz w:val="28"/>
        </w:rPr>
        <w:t>ТНР.</w:t>
      </w:r>
    </w:p>
    <w:p w14:paraId="2FDFA04D">
      <w:pPr>
        <w:pStyle w:val="7"/>
        <w:ind w:right="845"/>
      </w:pPr>
      <w:r>
        <w:t>В этот период основное внимание уделяется стимулированию речевой активности обучающихся. У них формируется мотивационно-потребностный компонент речевой деятельности, развиваются ее когнитивные предпосылки: восприятие, внимание, память, мышление. Одной из важных задач обучения является формирование вербализованных представлений об окружающем мире,</w:t>
      </w:r>
      <w:r>
        <w:rPr>
          <w:spacing w:val="-2"/>
        </w:rPr>
        <w:t xml:space="preserve"> </w:t>
      </w:r>
      <w:r>
        <w:t>дифференцированного восприятия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 явлений,</w:t>
      </w:r>
      <w:r>
        <w:rPr>
          <w:spacing w:val="-2"/>
        </w:rPr>
        <w:t xml:space="preserve"> </w:t>
      </w:r>
      <w:r>
        <w:t>элементарных обобщений в сфере предметного мира. Различение, уточнение и обобщение предметных понятий становится базой для развития активной речи обучаю- щихся.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фразовой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проводятся</w:t>
      </w:r>
      <w:r>
        <w:rPr>
          <w:spacing w:val="27"/>
        </w:rPr>
        <w:t xml:space="preserve"> </w:t>
      </w:r>
      <w:r>
        <w:t>занятия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5"/>
        </w:rPr>
        <w:t>ис-</w:t>
      </w:r>
    </w:p>
    <w:p w14:paraId="05918A4F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2E4BAB5">
      <w:pPr>
        <w:pStyle w:val="7"/>
        <w:spacing w:before="65"/>
        <w:ind w:right="843" w:firstLine="0"/>
      </w:pPr>
      <w:r>
        <w:t>пользованием приемов комментированного рисования, обучения рассказыва- нию по литературным произведениям, по иллюстративному материалу. Для совершенствования планирующей функции речи обучающихся обучают намечать основные этапы предстоящего выполнения задания. Совместно со педагогическим работником, а затем самостоятельно детям предлагается со- ставлять простейший словесный отчет о содержании и последовательности действий в различных видах деятельности.</w:t>
      </w:r>
    </w:p>
    <w:p w14:paraId="56C77DFF">
      <w:pPr>
        <w:pStyle w:val="7"/>
        <w:spacing w:before="2"/>
        <w:ind w:right="842"/>
      </w:pPr>
      <w:r>
        <w:t>Педагогические работники создают условия для развития коммуника- тивной активности обучающихся с ТНР в быту, играх и на занятиях.</w:t>
      </w:r>
      <w:r>
        <w:rPr>
          <w:spacing w:val="-1"/>
        </w:rPr>
        <w:t xml:space="preserve"> </w:t>
      </w:r>
      <w:r>
        <w:t>Для это- го, в ходе специально организованных игр и в совместной деятельности, ве- дется формирование средств межличностного взаимодействия обучающихся. Педагогические работники предлагают детям различные ситуации, позволя- ющие моделировать социальные отношения в игровой деятельности. Они со- здают условия для расширения словарного запаса через эмоциональный, бы- товой, предметный, социальный и игровой опыт обучающихся.</w:t>
      </w:r>
    </w:p>
    <w:p w14:paraId="481E4C66">
      <w:pPr>
        <w:pStyle w:val="7"/>
        <w:ind w:right="842"/>
      </w:pPr>
      <w:r>
        <w:t>У обучающихся активно развивается способность к использованию речи в повседневном общении, а также стимулируется использование речи в обла- сти познавательно-исследовательского, художественно-эстетического, соци- ально-коммуникативного и других видов развития. Педагогические работни- ки могут стимулировать использование речи для познавательно- исследовательского</w:t>
      </w:r>
      <w:r>
        <w:rPr>
          <w:spacing w:val="50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например,</w:t>
      </w:r>
      <w:r>
        <w:rPr>
          <w:spacing w:val="50"/>
        </w:rPr>
        <w:t xml:space="preserve"> </w:t>
      </w:r>
      <w:r>
        <w:t>отвечая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-2"/>
        </w:rPr>
        <w:t>вопросы</w:t>
      </w:r>
    </w:p>
    <w:p w14:paraId="5297D3F6">
      <w:pPr>
        <w:pStyle w:val="7"/>
        <w:ind w:left="1561" w:right="844" w:hanging="1"/>
      </w:pPr>
      <w:r>
        <w:t>«Почему?..», «Когда?..», обращая внимание обучающихся на последователь- ность повседневных событий, различия и сходства, причинно-следственные связи, развивая идеи, высказанные детьми, вербально дополняя их.</w:t>
      </w:r>
    </w:p>
    <w:p w14:paraId="2A0F9655">
      <w:pPr>
        <w:pStyle w:val="7"/>
        <w:ind w:left="1561" w:right="842"/>
      </w:pPr>
      <w:r>
        <w:t>В сфере приобщения обучающихся к культуре чтения литературных произведений педагогические работники читают детям книги, стихи, вспо- минают содержание и обсуждают вместе с детьми прочитанное, способствуя пониманию прочитанного. Детям, которые хотят читать сами, предоставля- ется такая возможность.</w:t>
      </w:r>
    </w:p>
    <w:p w14:paraId="7A2B9A41">
      <w:pPr>
        <w:pStyle w:val="7"/>
        <w:ind w:right="843"/>
      </w:pP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в работу по развитию речи обучающихся с ТНР включаются занятия по подго- товке их к обучению грамоте. Эту работу воспитатель и учитель-логопед проводят, исходя из особенностей и возможностей развития обучающихся старшего дошкольного возраста с речевыми нарушениями. Содержание заня- тий по развитию речи тесно связано с содержанием логопедической работы,</w:t>
      </w:r>
      <w:r>
        <w:rPr>
          <w:spacing w:val="40"/>
        </w:rPr>
        <w:t xml:space="preserve"> </w:t>
      </w:r>
      <w:r>
        <w:t>а также работы, которую проводят с детьми другие специалисты.</w:t>
      </w:r>
    </w:p>
    <w:p w14:paraId="27CB96D8">
      <w:pPr>
        <w:spacing w:before="11"/>
        <w:ind w:left="866" w:right="158" w:firstLine="0"/>
        <w:jc w:val="center"/>
        <w:rPr>
          <w:b/>
          <w:sz w:val="27"/>
        </w:rPr>
      </w:pPr>
      <w:r>
        <w:rPr>
          <w:b/>
          <w:sz w:val="27"/>
        </w:rPr>
        <w:t>Инструментарий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(УМК)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решения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задач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области</w:t>
      </w:r>
    </w:p>
    <w:p w14:paraId="0B02F2CA">
      <w:pPr>
        <w:tabs>
          <w:tab w:val="left" w:pos="2008"/>
        </w:tabs>
        <w:spacing w:before="50" w:after="45"/>
        <w:ind w:left="712" w:right="0" w:firstLine="0"/>
        <w:jc w:val="center"/>
        <w:rPr>
          <w:b/>
          <w:sz w:val="27"/>
        </w:rPr>
      </w:pPr>
      <w:r>
        <w:rPr>
          <w:b/>
          <w:spacing w:val="-2"/>
          <w:sz w:val="27"/>
        </w:rPr>
        <w:t>«Речевое</w:t>
      </w:r>
      <w:r>
        <w:rPr>
          <w:b/>
          <w:sz w:val="27"/>
        </w:rPr>
        <w:tab/>
      </w:r>
      <w:r>
        <w:rPr>
          <w:b/>
          <w:spacing w:val="-2"/>
          <w:sz w:val="27"/>
        </w:rPr>
        <w:t>развитие»</w:t>
      </w: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0"/>
        <w:gridCol w:w="7944"/>
      </w:tblGrid>
      <w:tr w14:paraId="28E09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0" w:type="dxa"/>
          </w:tcPr>
          <w:p w14:paraId="028E3564">
            <w:pPr>
              <w:pStyle w:val="10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область/задачи</w:t>
            </w:r>
          </w:p>
        </w:tc>
        <w:tc>
          <w:tcPr>
            <w:tcW w:w="7944" w:type="dxa"/>
          </w:tcPr>
          <w:p w14:paraId="01A6B12D">
            <w:pPr>
              <w:pStyle w:val="10"/>
              <w:spacing w:line="275" w:lineRule="exact"/>
              <w:ind w:left="2257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части</w:t>
            </w:r>
          </w:p>
        </w:tc>
      </w:tr>
      <w:tr w14:paraId="54E18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2230" w:type="dxa"/>
          </w:tcPr>
          <w:p w14:paraId="6F121FDF">
            <w:pPr>
              <w:pStyle w:val="10"/>
              <w:ind w:right="358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разви- </w:t>
            </w:r>
            <w:r>
              <w:rPr>
                <w:b/>
                <w:spacing w:val="-4"/>
                <w:sz w:val="24"/>
              </w:rPr>
              <w:t>тие</w:t>
            </w:r>
          </w:p>
          <w:p w14:paraId="79A6D447">
            <w:pPr>
              <w:pStyle w:val="10"/>
              <w:spacing w:before="269"/>
              <w:ind w:left="827"/>
              <w:rPr>
                <w:sz w:val="22"/>
              </w:rPr>
            </w:pP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2"/>
              </w:rPr>
              <w:t>32.3</w:t>
            </w:r>
          </w:p>
          <w:p w14:paraId="3A79260A">
            <w:pPr>
              <w:pStyle w:val="10"/>
              <w:spacing w:before="1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2"/>
              </w:rPr>
              <w:t>А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7944" w:type="dxa"/>
          </w:tcPr>
          <w:p w14:paraId="4F8581E3">
            <w:pPr>
              <w:pStyle w:val="10"/>
              <w:spacing w:line="248" w:lineRule="exact"/>
              <w:jc w:val="both"/>
              <w:rPr>
                <w:sz w:val="22"/>
              </w:rPr>
            </w:pPr>
            <w:r>
              <w:rPr>
                <w:i/>
                <w:sz w:val="23"/>
              </w:rPr>
              <w:t xml:space="preserve">НищеваН. В. </w:t>
            </w:r>
            <w:r>
              <w:rPr>
                <w:sz w:val="22"/>
              </w:rPr>
              <w:t>Конспекты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подгрупповых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логопедических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занятий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старшей </w:t>
            </w:r>
            <w:r>
              <w:rPr>
                <w:spacing w:val="-2"/>
                <w:sz w:val="22"/>
              </w:rPr>
              <w:t>груп-</w:t>
            </w:r>
          </w:p>
          <w:p w14:paraId="6F076801">
            <w:pPr>
              <w:pStyle w:val="10"/>
              <w:spacing w:line="247" w:lineRule="exact"/>
              <w:jc w:val="both"/>
              <w:rPr>
                <w:sz w:val="22"/>
              </w:rPr>
            </w:pPr>
            <w:r>
              <w:rPr>
                <w:sz w:val="22"/>
              </w:rPr>
              <w:t>пе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ОНР.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‒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СПб.,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ДЕТСТВО-ПРЕСС,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2022.</w:t>
            </w:r>
          </w:p>
          <w:p w14:paraId="054173F1">
            <w:pPr>
              <w:pStyle w:val="10"/>
              <w:ind w:right="94" w:hanging="1"/>
              <w:jc w:val="both"/>
              <w:rPr>
                <w:sz w:val="22"/>
              </w:rPr>
            </w:pPr>
            <w:r>
              <w:rPr>
                <w:i/>
                <w:sz w:val="23"/>
              </w:rPr>
              <w:t xml:space="preserve">НищеваН. В. </w:t>
            </w:r>
            <w:r>
              <w:rPr>
                <w:sz w:val="22"/>
              </w:rPr>
              <w:t>Конспекты подгрупповых логопедических занятий в подготови- тельной к школе логопедической группе для детей с ОНР. ‒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СПб., ДЕТСТВО- ПРЕСС, 2022.</w:t>
            </w:r>
          </w:p>
          <w:p w14:paraId="38EA01CA">
            <w:pPr>
              <w:pStyle w:val="10"/>
              <w:spacing w:line="238" w:lineRule="exact"/>
              <w:jc w:val="both"/>
              <w:rPr>
                <w:sz w:val="22"/>
              </w:rPr>
            </w:pPr>
            <w:r>
              <w:rPr>
                <w:sz w:val="22"/>
              </w:rPr>
              <w:t>НищеваН.В.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Обучение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грамоте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возраста.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Парциальная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про-</w:t>
            </w:r>
          </w:p>
        </w:tc>
      </w:tr>
    </w:tbl>
    <w:p w14:paraId="254669A8">
      <w:pPr>
        <w:pStyle w:val="10"/>
        <w:spacing w:after="0" w:line="238" w:lineRule="exact"/>
        <w:jc w:val="both"/>
        <w:rPr>
          <w:sz w:val="22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0"/>
        <w:gridCol w:w="7944"/>
      </w:tblGrid>
      <w:tr w14:paraId="19C4A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0" w:hRule="atLeast"/>
        </w:trPr>
        <w:tc>
          <w:tcPr>
            <w:tcW w:w="2230" w:type="dxa"/>
          </w:tcPr>
          <w:p w14:paraId="2D00D928">
            <w:pPr>
              <w:pStyle w:val="10"/>
              <w:ind w:right="131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про- свещения Россий- 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2"/>
              </w:rPr>
              <w:t>Ф</w:t>
            </w:r>
            <w:r>
              <w:rPr>
                <w:sz w:val="24"/>
              </w:rPr>
              <w:t>едерации от</w:t>
            </w:r>
          </w:p>
          <w:p w14:paraId="06C254B8">
            <w:pPr>
              <w:pStyle w:val="10"/>
              <w:ind w:left="3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2"/>
              </w:rPr>
              <w:t>4</w:t>
            </w:r>
            <w:r>
              <w:rPr>
                <w:sz w:val="24"/>
              </w:rPr>
              <w:t xml:space="preserve">.11.2022 </w:t>
            </w:r>
            <w:r>
              <w:rPr>
                <w:spacing w:val="-10"/>
                <w:sz w:val="24"/>
              </w:rPr>
              <w:t>№</w:t>
            </w:r>
          </w:p>
          <w:p w14:paraId="7A6A0A1F">
            <w:pPr>
              <w:pStyle w:val="10"/>
              <w:rPr>
                <w:sz w:val="22"/>
              </w:rPr>
            </w:pPr>
            <w:r>
              <w:rPr>
                <w:spacing w:val="-4"/>
                <w:sz w:val="24"/>
              </w:rPr>
              <w:t>102</w:t>
            </w:r>
            <w:r>
              <w:rPr>
                <w:spacing w:val="-4"/>
                <w:sz w:val="22"/>
              </w:rPr>
              <w:t>2</w:t>
            </w:r>
          </w:p>
          <w:p w14:paraId="1786A0F6">
            <w:pPr>
              <w:pStyle w:val="10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"Об утверждении федеральной </w:t>
            </w:r>
            <w:r>
              <w:rPr>
                <w:sz w:val="22"/>
              </w:rPr>
              <w:t>адап- тированной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4"/>
              </w:rPr>
              <w:t xml:space="preserve">образо- вательной про- граммы дошколь- ного образования для обучающихся с ограниченными </w:t>
            </w:r>
            <w:r>
              <w:rPr>
                <w:spacing w:val="-2"/>
                <w:sz w:val="24"/>
              </w:rPr>
              <w:t xml:space="preserve">возможностями здоровья" (Зарегистрирован </w:t>
            </w:r>
            <w:r>
              <w:rPr>
                <w:sz w:val="24"/>
              </w:rPr>
              <w:t>2</w:t>
            </w:r>
            <w:r>
              <w:rPr>
                <w:sz w:val="22"/>
              </w:rPr>
              <w:t>7.01</w:t>
            </w:r>
            <w:r>
              <w:rPr>
                <w:sz w:val="24"/>
              </w:rPr>
              <w:t>.202</w:t>
            </w:r>
            <w:r>
              <w:rPr>
                <w:sz w:val="22"/>
              </w:rPr>
              <w:t xml:space="preserve">3 </w:t>
            </w:r>
            <w:r>
              <w:rPr>
                <w:sz w:val="24"/>
              </w:rPr>
              <w:t>№</w:t>
            </w:r>
          </w:p>
          <w:p w14:paraId="639A719F">
            <w:pPr>
              <w:pStyle w:val="10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>
              <w:rPr>
                <w:spacing w:val="-2"/>
                <w:sz w:val="22"/>
              </w:rPr>
              <w:t>2149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944" w:type="dxa"/>
          </w:tcPr>
          <w:p w14:paraId="696BF9AF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грамма.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‒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СПб.,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ДЕТСТВО-ПРЕСС,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2022.</w:t>
            </w:r>
          </w:p>
          <w:p w14:paraId="281CC800">
            <w:pPr>
              <w:pStyle w:val="10"/>
              <w:spacing w:before="251"/>
              <w:ind w:left="162"/>
              <w:rPr>
                <w:sz w:val="22"/>
              </w:rPr>
            </w:pPr>
            <w:r>
              <w:rPr>
                <w:sz w:val="22"/>
              </w:rPr>
              <w:t>НищеваН.В.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букварь.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‒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СПб.,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ДЕТСТВОПРЕСС,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2022.</w:t>
            </w:r>
          </w:p>
          <w:p w14:paraId="160B78DB">
            <w:pPr>
              <w:pStyle w:val="10"/>
              <w:spacing w:before="1"/>
              <w:rPr>
                <w:sz w:val="22"/>
              </w:rPr>
            </w:pPr>
            <w:r>
              <w:rPr>
                <w:sz w:val="22"/>
              </w:rPr>
              <w:t>НищеваН.В. Развитие фонематических процессов и навыков звукового анализа и синтеза у старших дошкольников. ‒ СПб., ДЕТСТВО-ПРЕСС, 2022.</w:t>
            </w:r>
          </w:p>
          <w:p w14:paraId="27BEC4FB">
            <w:pPr>
              <w:pStyle w:val="10"/>
              <w:rPr>
                <w:sz w:val="22"/>
              </w:rPr>
            </w:pPr>
            <w:r>
              <w:rPr>
                <w:sz w:val="22"/>
              </w:rPr>
              <w:t>НищеваН.В. Совершенствование навыков слогового анализа и синтеза у старших дошкольников — СПб., ДЕТСТВО-ПРЕСС, 2022.</w:t>
            </w:r>
          </w:p>
          <w:p w14:paraId="0B60740D">
            <w:pPr>
              <w:pStyle w:val="10"/>
              <w:spacing w:before="1"/>
              <w:rPr>
                <w:sz w:val="22"/>
              </w:rPr>
            </w:pPr>
            <w:r>
              <w:rPr>
                <w:sz w:val="22"/>
              </w:rPr>
              <w:t>НищеваН.В.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Задания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автоматизации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дифференциации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звуков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разных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групп. Выпуски 1. 2 ‒ СПб., ДЕТСТВО-ПРЕСС, 2022.</w:t>
            </w:r>
          </w:p>
          <w:p w14:paraId="2F712134">
            <w:pPr>
              <w:pStyle w:val="10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НищеваН.В. Картотека предметных и сюжетных картинок для автоматизации и дифференциации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>звуков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разных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групп.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Выпуски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1,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3,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4.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‒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СПб.,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ДЕТСТВО-</w:t>
            </w:r>
          </w:p>
          <w:p w14:paraId="1F1A9486">
            <w:pPr>
              <w:pStyle w:val="10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ПРЕСС,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2021.</w:t>
            </w:r>
          </w:p>
          <w:p w14:paraId="5D444278">
            <w:pPr>
              <w:pStyle w:val="10"/>
              <w:ind w:right="99"/>
              <w:rPr>
                <w:sz w:val="22"/>
              </w:rPr>
            </w:pPr>
            <w:r>
              <w:rPr>
                <w:sz w:val="22"/>
              </w:rPr>
              <w:t>НищеваН.В. Тексты и картинки для автоматизации звуков. Выпуски 1-5 ‒ СПб., ДЕТСТВО-ПРЕСС, 2021.</w:t>
            </w:r>
          </w:p>
          <w:p w14:paraId="7121D5A5">
            <w:pPr>
              <w:pStyle w:val="10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Нищева Н. В. Алгоритмические схемы для обучения дошкольников составлению описательных рассказов. ‒ СПб., ДЕТСТВОПРЕСС, 2022.</w:t>
            </w:r>
          </w:p>
          <w:p w14:paraId="247E15AB">
            <w:pPr>
              <w:pStyle w:val="10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Нищева Н. В. Алгоритмические схемы для пересказа сказок. ‒ СПб., ДЕТСТВО- ПРЕСС, 2022.</w:t>
            </w:r>
          </w:p>
          <w:p w14:paraId="4BB5227C">
            <w:pPr>
              <w:pStyle w:val="10"/>
              <w:rPr>
                <w:sz w:val="22"/>
              </w:rPr>
            </w:pPr>
            <w:r>
              <w:rPr>
                <w:sz w:val="22"/>
              </w:rPr>
              <w:t>Нищева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Н.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В.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Формирование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фонетикофонематической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системы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языка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у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детей дошкольного возраста 3-7 лет – СПб., ДЕТСТВО-ПРЕСС, 2022</w:t>
            </w:r>
          </w:p>
          <w:p w14:paraId="672B0882">
            <w:pPr>
              <w:pStyle w:val="10"/>
              <w:rPr>
                <w:sz w:val="22"/>
              </w:rPr>
            </w:pPr>
            <w:r>
              <w:rPr>
                <w:sz w:val="22"/>
              </w:rPr>
              <w:t>Нищева Н. В. Формирование грамматического строя речи у детей дошкольного возраста с 2 до 7 лет– СПб., ДЕТСТВО-ПРЕСС, 2022</w:t>
            </w:r>
          </w:p>
          <w:p w14:paraId="29A8DB5A">
            <w:pPr>
              <w:pStyle w:val="10"/>
              <w:ind w:right="99"/>
              <w:rPr>
                <w:sz w:val="22"/>
              </w:rPr>
            </w:pPr>
            <w:r>
              <w:rPr>
                <w:sz w:val="22"/>
              </w:rPr>
              <w:t>Нищева Н.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Формирование связной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речи у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возраста 3-7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лет- – СПб., ДЕТСТВО-ПРЕСС, 2022</w:t>
            </w:r>
          </w:p>
          <w:p w14:paraId="4533FDAA">
            <w:pPr>
              <w:pStyle w:val="10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Нищева Н. В. Обучение детей пересказу по опорным картинкам. Выпуски 1-6–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СПб., ДЕТСТВО-ПРЕСС, 2022</w:t>
            </w:r>
          </w:p>
          <w:p w14:paraId="33E7FDE8">
            <w:pPr>
              <w:pStyle w:val="10"/>
              <w:ind w:right="96" w:firstLine="55"/>
              <w:jc w:val="both"/>
              <w:rPr>
                <w:sz w:val="22"/>
              </w:rPr>
            </w:pPr>
            <w:r>
              <w:rPr>
                <w:sz w:val="22"/>
              </w:rPr>
              <w:t>Гасанова Р.Х. Фольклорная педагогика в воспитании дошкольников: Методиче- ские рекомендации в помощь воспитателям дошкольных образовательных учре- ждений.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Гасанова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Л.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Н.,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Гасанова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Р.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Х.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«Словесное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творчество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дошкольников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на</w:t>
            </w:r>
          </w:p>
          <w:p w14:paraId="64C038F7">
            <w:pPr>
              <w:pStyle w:val="10"/>
              <w:spacing w:line="240" w:lineRule="exact"/>
              <w:jc w:val="both"/>
              <w:rPr>
                <w:spacing w:val="-2"/>
                <w:sz w:val="22"/>
              </w:rPr>
            </w:pPr>
            <w:r>
              <w:rPr>
                <w:sz w:val="22"/>
              </w:rPr>
              <w:t>основе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национальной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башкирского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народа».</w:t>
            </w:r>
          </w:p>
          <w:p w14:paraId="3DCAD241">
            <w:pPr>
              <w:pStyle w:val="10"/>
              <w:spacing w:line="242" w:lineRule="auto"/>
              <w:ind w:left="249" w:right="98"/>
              <w:jc w:val="both"/>
              <w:rPr>
                <w:spacing w:val="-2"/>
                <w:sz w:val="22"/>
              </w:rPr>
            </w:pPr>
            <w:r>
              <w:rPr>
                <w:sz w:val="24"/>
              </w:rPr>
              <w:t>Парциальная программа для детей раннего и дошкольного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возраста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Город</w:t>
            </w:r>
            <w:r>
              <w:rPr>
                <w:rFonts w:hint="default"/>
                <w:sz w:val="24"/>
                <w:lang w:val="ru-RU"/>
              </w:rPr>
              <w:t xml:space="preserve"> на Стерле</w:t>
            </w:r>
            <w:r>
              <w:rPr>
                <w:spacing w:val="-2"/>
                <w:sz w:val="24"/>
              </w:rPr>
              <w:t>»</w:t>
            </w:r>
          </w:p>
        </w:tc>
      </w:tr>
    </w:tbl>
    <w:p w14:paraId="6B0ACB6D">
      <w:pPr>
        <w:pStyle w:val="7"/>
        <w:spacing w:before="10"/>
        <w:ind w:left="0" w:firstLine="0"/>
        <w:jc w:val="left"/>
        <w:rPr>
          <w:b/>
        </w:rPr>
      </w:pPr>
    </w:p>
    <w:p w14:paraId="6B03F92D">
      <w:pPr>
        <w:pStyle w:val="3"/>
        <w:numPr>
          <w:ilvl w:val="2"/>
          <w:numId w:val="19"/>
        </w:numPr>
        <w:tabs>
          <w:tab w:val="left" w:pos="2826"/>
        </w:tabs>
        <w:spacing w:before="0" w:after="0" w:line="319" w:lineRule="exact"/>
        <w:ind w:left="2826" w:right="0" w:hanging="699"/>
        <w:jc w:val="both"/>
      </w:pPr>
      <w:r>
        <w:rPr>
          <w:spacing w:val="-2"/>
        </w:rPr>
        <w:t>Художественно-эстетическое</w:t>
      </w:r>
      <w:r>
        <w:rPr>
          <w:spacing w:val="31"/>
        </w:rPr>
        <w:t xml:space="preserve"> </w:t>
      </w:r>
      <w:r>
        <w:rPr>
          <w:spacing w:val="-2"/>
        </w:rPr>
        <w:t>развитие</w:t>
      </w:r>
    </w:p>
    <w:p w14:paraId="46054593">
      <w:pPr>
        <w:spacing w:before="0" w:line="240" w:lineRule="auto"/>
        <w:ind w:left="1560" w:right="844" w:firstLine="566"/>
        <w:jc w:val="both"/>
        <w:rPr>
          <w:i/>
          <w:sz w:val="28"/>
        </w:rPr>
      </w:pPr>
      <w:r>
        <w:rPr>
          <w:sz w:val="28"/>
        </w:rPr>
        <w:t>В образовательной области «Художественно-эстетическое разви- тие»</w:t>
      </w:r>
      <w:r>
        <w:rPr>
          <w:i/>
          <w:sz w:val="28"/>
        </w:rPr>
        <w:t>основными задачами образовательной деятельности с детьми является создание условий для:</w:t>
      </w:r>
    </w:p>
    <w:p w14:paraId="6AAF893E">
      <w:pPr>
        <w:pStyle w:val="9"/>
        <w:numPr>
          <w:ilvl w:val="0"/>
          <w:numId w:val="31"/>
        </w:numPr>
        <w:tabs>
          <w:tab w:val="left" w:pos="2288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развития у обучающихся интереса к эстетической стороне действи- тельности, ознакомления с разными видами и жанрами искусства (словесно- го, музыкального, изобразительного), в т.ч. народного творчества;</w:t>
      </w:r>
    </w:p>
    <w:p w14:paraId="52ADF2D1">
      <w:pPr>
        <w:pStyle w:val="9"/>
        <w:numPr>
          <w:ilvl w:val="0"/>
          <w:numId w:val="31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развития способности к восприятию музыки, художественной литера- туры, фольклора;</w:t>
      </w:r>
    </w:p>
    <w:p w14:paraId="6559D9C7">
      <w:pPr>
        <w:pStyle w:val="9"/>
        <w:numPr>
          <w:ilvl w:val="0"/>
          <w:numId w:val="31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приобщения к разным видам художественно-эстетической деятельно- сти, развития потребности в творческом самовыражении, инициативности и самостоятельности в воплощении художественного замысла.</w:t>
      </w:r>
    </w:p>
    <w:p w14:paraId="27023069">
      <w:pPr>
        <w:pStyle w:val="7"/>
        <w:ind w:right="842"/>
      </w:pPr>
      <w:r>
        <w:t>В сфере развития у обучающихся интереса к эстетической стороне дей- ствительности, ознакомления с разными видами и жанрами искусства, в т.ч. народного творчества. Программа относит к образовательной области худо- жественно-эстетического развития приобщение обучающихся к эстетическо- му познанию и переживанию мира, к искусству и культуре в широком смыс- ле, а также творческую деятельность обучающихся в изобразительном, пла- стическом, музыкальном, литературном и других видах художественно- творческой деятельности.</w:t>
      </w:r>
    </w:p>
    <w:p w14:paraId="69E1763C">
      <w:pPr>
        <w:pStyle w:val="7"/>
        <w:spacing w:after="0"/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45619631">
      <w:pPr>
        <w:pStyle w:val="4"/>
        <w:numPr>
          <w:ilvl w:val="3"/>
          <w:numId w:val="19"/>
        </w:numPr>
        <w:tabs>
          <w:tab w:val="left" w:pos="3036"/>
        </w:tabs>
        <w:spacing w:before="73" w:after="0" w:line="242" w:lineRule="auto"/>
        <w:ind w:left="1560" w:right="843" w:firstLine="566"/>
        <w:jc w:val="both"/>
      </w:pPr>
      <w:r>
        <w:t>Образовательная деятельность с детьми младшего дошколь- ного возраста.</w:t>
      </w:r>
    </w:p>
    <w:p w14:paraId="08825490">
      <w:pPr>
        <w:pStyle w:val="7"/>
        <w:ind w:right="842"/>
      </w:pPr>
      <w:r>
        <w:t>Ребенка младшего дошкольного возраста с ТНР приобщают к миру ис- кусства (музыки, живописи). Содержание образовательной области «Худо- жественно-эстетическое развитие» предполагает формирование эстетическо- го мировосприятия у обучающихся с тяжелыми нарушениями речи, создание среды для занятий детским изобразительным творчеством, соответствующей их возрасту, особенностям развития моторики и речи.</w:t>
      </w:r>
    </w:p>
    <w:p w14:paraId="61A9A28B">
      <w:pPr>
        <w:spacing w:before="0"/>
        <w:ind w:left="1560" w:right="842" w:firstLine="566"/>
        <w:jc w:val="both"/>
        <w:rPr>
          <w:i/>
          <w:sz w:val="28"/>
        </w:rPr>
      </w:pPr>
      <w:r>
        <w:rPr>
          <w:i/>
          <w:sz w:val="28"/>
        </w:rPr>
        <w:t>Характер задач, решаемых образовательной областью «Художествен- но-эстетическое развитие», позволяет структурировать ее содержание также по разделам:</w:t>
      </w:r>
    </w:p>
    <w:p w14:paraId="0CAA1818">
      <w:pPr>
        <w:pStyle w:val="9"/>
        <w:numPr>
          <w:ilvl w:val="4"/>
          <w:numId w:val="19"/>
        </w:numPr>
        <w:tabs>
          <w:tab w:val="left" w:pos="2289"/>
        </w:tabs>
        <w:spacing w:before="0" w:after="0" w:line="320" w:lineRule="exact"/>
        <w:ind w:left="2289" w:right="0" w:hanging="162"/>
        <w:jc w:val="both"/>
        <w:rPr>
          <w:sz w:val="28"/>
        </w:rPr>
      </w:pPr>
      <w:r>
        <w:rPr>
          <w:sz w:val="28"/>
        </w:rPr>
        <w:t>изобразительное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творчество;</w:t>
      </w:r>
    </w:p>
    <w:p w14:paraId="7E34C79F">
      <w:pPr>
        <w:pStyle w:val="9"/>
        <w:numPr>
          <w:ilvl w:val="4"/>
          <w:numId w:val="19"/>
        </w:numPr>
        <w:tabs>
          <w:tab w:val="left" w:pos="2288"/>
        </w:tabs>
        <w:spacing w:before="0" w:after="0" w:line="322" w:lineRule="exact"/>
        <w:ind w:left="2288" w:right="0" w:hanging="162"/>
        <w:jc w:val="both"/>
        <w:rPr>
          <w:sz w:val="28"/>
        </w:rPr>
      </w:pPr>
      <w:r>
        <w:rPr>
          <w:spacing w:val="-2"/>
          <w:sz w:val="28"/>
        </w:rPr>
        <w:t>музыка.</w:t>
      </w:r>
    </w:p>
    <w:p w14:paraId="6EEFA86F">
      <w:pPr>
        <w:pStyle w:val="7"/>
        <w:ind w:right="842"/>
      </w:pPr>
      <w:r>
        <w:rPr>
          <w:i/>
        </w:rPr>
        <w:t xml:space="preserve">Для реализации задач раздела «Изобразительное творчество» </w:t>
      </w:r>
      <w:r>
        <w:t>необхо- димо создать условия для изобразительной деятельности обучающихся (са- мостоятельной или совместной со педагогическим работником). Любое про- явление инициативы и самостоятельности обучающихся приветствуется и поощряется. Элементы рисования, лепки, аппликации включаются в коррек- ционные занятия по преодолению недостатков речевого развитии обучаю- щихся, в образовательный процесс, в самостоятельную и совместную с вос- питателем деятельность обучающихся.</w:t>
      </w:r>
    </w:p>
    <w:p w14:paraId="76D6B719">
      <w:pPr>
        <w:pStyle w:val="7"/>
        <w:ind w:right="845"/>
      </w:pPr>
      <w:r>
        <w:rPr>
          <w:i/>
        </w:rPr>
        <w:t xml:space="preserve">Содержание раздела «Музыка» </w:t>
      </w:r>
      <w:r>
        <w:t>реализуется в непосредственной музы- кальной образовательной деятельности на музыкальных занятиях, музыкаль- но-ритмических упражнениях с предметами и без предметов; в музыкальной деятельности в режимные моменты на: утренней гимнастике, на музыкаль- ных физминутках, в динамических паузах.</w:t>
      </w:r>
    </w:p>
    <w:p w14:paraId="49BAE198">
      <w:pPr>
        <w:pStyle w:val="7"/>
        <w:ind w:right="843"/>
      </w:pPr>
      <w:r>
        <w:t>Обучающиеся знакомятся и становятся участниками праздников. Педа- гогические работники знакомят обучающихся с доступными для их восприя- тия и игр художественными промыслами.</w:t>
      </w:r>
    </w:p>
    <w:p w14:paraId="4BA0EE6D">
      <w:pPr>
        <w:pStyle w:val="4"/>
        <w:numPr>
          <w:ilvl w:val="3"/>
          <w:numId w:val="19"/>
        </w:numPr>
        <w:tabs>
          <w:tab w:val="left" w:pos="3036"/>
        </w:tabs>
        <w:spacing w:before="0" w:after="0" w:line="240" w:lineRule="auto"/>
        <w:ind w:left="1560" w:right="845" w:firstLine="566"/>
        <w:jc w:val="both"/>
      </w:pPr>
      <w:r>
        <w:t>Образовательная деятельность с детьми среднего дошколь- ного возраста</w:t>
      </w:r>
    </w:p>
    <w:p w14:paraId="08E2DAB8">
      <w:pPr>
        <w:pStyle w:val="7"/>
        <w:ind w:right="845"/>
      </w:pPr>
      <w:r>
        <w:t>Обучающийся в возрасте 4-5-ти лет, в т.ч. и с ТНР, активно проявляет интерес к миру искусства (музыки, живописи). В рамках образовательной области «Художественно-эстетическое развитие» педагогические работники создают соответствующую возрасту обучающихся, особенностям развития</w:t>
      </w:r>
      <w:r>
        <w:rPr>
          <w:spacing w:val="40"/>
        </w:rPr>
        <w:t xml:space="preserve"> </w:t>
      </w:r>
      <w:r>
        <w:t>их моторики и речи среду для детского художественного развития.</w:t>
      </w:r>
    </w:p>
    <w:p w14:paraId="50586245">
      <w:pPr>
        <w:spacing w:before="0"/>
        <w:ind w:left="1561" w:right="844" w:firstLine="566"/>
        <w:jc w:val="both"/>
        <w:rPr>
          <w:i/>
          <w:sz w:val="28"/>
        </w:rPr>
      </w:pPr>
      <w:r>
        <w:rPr>
          <w:i/>
          <w:sz w:val="28"/>
        </w:rPr>
        <w:t xml:space="preserve">Содержание образовательной области «Художественно-эстетическое развитие» представлено разделами «Изобразительное творчество» и «Му- </w:t>
      </w:r>
      <w:r>
        <w:rPr>
          <w:i/>
          <w:spacing w:val="-2"/>
          <w:sz w:val="28"/>
        </w:rPr>
        <w:t>зыка».</w:t>
      </w:r>
    </w:p>
    <w:p w14:paraId="1A68308C">
      <w:pPr>
        <w:pStyle w:val="7"/>
        <w:ind w:left="1561" w:right="842"/>
      </w:pPr>
      <w:r>
        <w:t>Образовательную деятельность в рамках указанной области проводят воспитатели, музыкальный руководитель, согласуя ее содержание с темати- кой логопедической работы, проводимой учителем-логопедом. Активными участниками образовательного процесса в области «Художественно- эстетическое развитие» являются родители (законные представители) обуча- ющихся, а также все остальные специалисты, работающие с детьми с ТНР.</w:t>
      </w:r>
    </w:p>
    <w:p w14:paraId="07CE69DC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4567915">
      <w:pPr>
        <w:pStyle w:val="7"/>
        <w:spacing w:before="65"/>
        <w:ind w:right="843"/>
      </w:pPr>
      <w:r>
        <w:t>Основной формой работы по художественно-эстетическому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занятия, в ходе которых у обучающихся формируются образы-представления о реальных и сказочных объектах, развивается кинестетическая основа движений, совер- шенствуются операционально-технические умения. На занятиях создаются условия для максимально возможной самостоятельной деятельности обуча- ющихся, исходя из особенностей их психомоторного развития.</w:t>
      </w:r>
    </w:p>
    <w:p w14:paraId="76836CC2">
      <w:pPr>
        <w:pStyle w:val="7"/>
        <w:spacing w:before="2"/>
        <w:ind w:right="842"/>
      </w:pPr>
      <w:r>
        <w:t>У обучающихся формируются устойчивое положительное эмоциональ- ное отношение и интерес к изобразительной деятельности, усиливается ее социальная направленность, развивается анализирующее восприятие, закреп- ляются представления обучающихся о материалах и средствах, используе- мых в процессе изобразительной деятельности, развиваются наглядно- образное мышление, эстетические предпочтения.</w:t>
      </w:r>
    </w:p>
    <w:p w14:paraId="7ACBBD71">
      <w:pPr>
        <w:pStyle w:val="7"/>
        <w:ind w:right="844"/>
      </w:pPr>
      <w:r>
        <w:t>В данный период обучения изобразительная деятельность должна стать основой, интегрирующей перцептивное и эстетико-образное видение обуча- ющихся, максимально стимулирующей развитие их тонкой моторики и речи.</w:t>
      </w:r>
    </w:p>
    <w:p w14:paraId="5DB8CB7F">
      <w:pPr>
        <w:pStyle w:val="7"/>
        <w:ind w:right="843"/>
      </w:pPr>
      <w:r>
        <w:rPr>
          <w:i/>
        </w:rPr>
        <w:t xml:space="preserve">Обучение изобразительной деятельности </w:t>
      </w:r>
      <w:r>
        <w:t>осуществляет воспитатель в ходе специально организованных занятий и в свободное время. В каждой группе необходимо создать условия для изобразительной деятельности обу- чающихся (самостоятельной или совместной со педагогическим работни- ком).</w:t>
      </w:r>
      <w:r>
        <w:rPr>
          <w:spacing w:val="-1"/>
        </w:rPr>
        <w:t xml:space="preserve"> </w:t>
      </w:r>
      <w:r>
        <w:t>Элементы рисования,</w:t>
      </w:r>
      <w:r>
        <w:rPr>
          <w:spacing w:val="-1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аппликации включаются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логопедические занятия, в занятия по развитию речи на основе формирования представлений о себе и об окружающем миром, в музыкальные занятия, в занятия по фор- мированию элементарных математических представлений, вводится сюжет- ное рисование.</w:t>
      </w:r>
    </w:p>
    <w:p w14:paraId="2A7A9486">
      <w:pPr>
        <w:pStyle w:val="7"/>
        <w:ind w:right="845"/>
      </w:pPr>
      <w:r>
        <w:rPr>
          <w:i/>
        </w:rPr>
        <w:t xml:space="preserve">При реализации направления «Музыка» </w:t>
      </w:r>
      <w:r>
        <w:t xml:space="preserve">обучающиеся учатся эмоцио- нально, адекватно воспринимать разную музыку, развивают слуховое внима- ние и сосредоточение, музыкальный слух (звуковысотный, ритмический, ди- намический, тембровый), привлекают их к участию в различных видах музы- кальной деятельности (пение, танцы, музыкально-дидактические и хоровод- ные игры, игры на детских музыкальных инструментах). Обучающиеся учат- ся распознавать настроение музыки, характер (движение, состояние приро- </w:t>
      </w:r>
      <w:r>
        <w:rPr>
          <w:spacing w:val="-4"/>
        </w:rPr>
        <w:t>ды)</w:t>
      </w:r>
    </w:p>
    <w:p w14:paraId="5D23C56E">
      <w:pPr>
        <w:pStyle w:val="7"/>
        <w:ind w:right="845"/>
      </w:pPr>
      <w:r>
        <w:t>Музыкальные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и воспитатель. При необходимости в этих занятиях может принимать участие учитель-логопед. Элементы музыкально-ритмических занятий используются на групповых и индивидуальных коррекционных занятиях с детьми.</w:t>
      </w:r>
    </w:p>
    <w:p w14:paraId="5CC60F1B">
      <w:pPr>
        <w:pStyle w:val="4"/>
        <w:numPr>
          <w:ilvl w:val="3"/>
          <w:numId w:val="19"/>
        </w:numPr>
        <w:tabs>
          <w:tab w:val="left" w:pos="3036"/>
        </w:tabs>
        <w:spacing w:before="4" w:after="0" w:line="242" w:lineRule="auto"/>
        <w:ind w:left="1560" w:right="845" w:firstLine="566"/>
        <w:jc w:val="both"/>
      </w:pPr>
      <w:r>
        <w:t>Образовательная деятельность с детьми старшего дошколь- ного возраста</w:t>
      </w:r>
    </w:p>
    <w:p w14:paraId="3A849479">
      <w:pPr>
        <w:pStyle w:val="7"/>
        <w:ind w:right="845"/>
      </w:pPr>
      <w:r>
        <w:t>Основной формой организации работы с детьми становятся занятия, в ходе которых решаются более сложные задачи, связанные с формированием операционально-технических умений. На этих занятиях особое внимание об- ращается на проявления детьми самостоятельности и творчества.</w:t>
      </w:r>
    </w:p>
    <w:p w14:paraId="36A08EA4">
      <w:pPr>
        <w:spacing w:before="0" w:line="320" w:lineRule="exact"/>
        <w:ind w:left="2127" w:right="0" w:firstLine="0"/>
        <w:jc w:val="both"/>
        <w:rPr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5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старшем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дошкольном</w:t>
      </w:r>
    </w:p>
    <w:p w14:paraId="1279FF5D">
      <w:pPr>
        <w:spacing w:after="0" w:line="320" w:lineRule="exact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58DC6EBB">
      <w:pPr>
        <w:pStyle w:val="7"/>
        <w:spacing w:before="65" w:line="242" w:lineRule="auto"/>
        <w:ind w:right="844" w:firstLine="0"/>
      </w:pPr>
      <w:r>
        <w:t>возрасте предполагает решение изобразительных задач (нарисовать, слепить, сделать аппликацию) и может включать отдельные игровые ситуации.</w:t>
      </w:r>
    </w:p>
    <w:p w14:paraId="01662750">
      <w:pPr>
        <w:pStyle w:val="7"/>
        <w:ind w:right="843"/>
      </w:pPr>
      <w:r>
        <w:t>Для развития изобразительных умений и навыков большое значение имеет коллективная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обучающихся, как в</w:t>
      </w:r>
      <w:r>
        <w:rPr>
          <w:spacing w:val="-2"/>
        </w:rPr>
        <w:t xml:space="preserve"> </w:t>
      </w:r>
      <w:r>
        <w:t>непосредственно обра- зовательной деятельности, так и в свободное время. К коллективной деятель- ности можно отнести следующие виды занятий с детьми: создание «портрет- ной» галереи, изготовление альбомов о жизни обучающихся и иллюстраций</w:t>
      </w:r>
      <w:r>
        <w:rPr>
          <w:spacing w:val="80"/>
        </w:rPr>
        <w:t xml:space="preserve"> </w:t>
      </w:r>
      <w:r>
        <w:t>к сказкам; выполнение коллективных картин.</w:t>
      </w:r>
    </w:p>
    <w:p w14:paraId="67D046BE">
      <w:pPr>
        <w:pStyle w:val="7"/>
        <w:ind w:left="1561" w:right="842"/>
      </w:pPr>
      <w:r>
        <w:t>Все больше внимания уделяется развитию самостоятельности обучаю- щихся при анализе натуры и образца, при определении изобразительного за- мысла, при выборе материалов и средств реализации этого замысла, его ком- позиционных и цветовых решений.</w:t>
      </w:r>
    </w:p>
    <w:p w14:paraId="12FA3764">
      <w:pPr>
        <w:pStyle w:val="7"/>
        <w:ind w:left="1561" w:right="842"/>
      </w:pPr>
      <w:r>
        <w:t>Тематика занятий и образовательных ситуаций отражает собственный эмоциональный, межличностный, игровой и познавательный опыт обучаю- щихся. Руководство изобразительной деятельностью со стороны педагогиче- ского работника приобретает косвенный, стимулирующий, содержание дея- тельности характер. В коррекционно-образовательный процесс вводятся тех- нические средства обучения: рассматривание детских рисунков через кодо- скоп; использование мультимедийных средств.</w:t>
      </w:r>
    </w:p>
    <w:p w14:paraId="6EAAADCD">
      <w:pPr>
        <w:spacing w:before="0" w:line="240" w:lineRule="auto"/>
        <w:ind w:left="1560" w:right="844" w:firstLine="566"/>
        <w:jc w:val="both"/>
        <w:rPr>
          <w:sz w:val="28"/>
        </w:rPr>
      </w:pPr>
      <w:r>
        <w:rPr>
          <w:i/>
          <w:sz w:val="28"/>
        </w:rPr>
        <w:t xml:space="preserve">Реализация содержания раздела «Музыка» </w:t>
      </w:r>
      <w:r>
        <w:rPr>
          <w:sz w:val="28"/>
        </w:rPr>
        <w:t>направлена на обогащение музыкальных впечатлений обучающихся, совершенствование их певческих, танцевальных навыков и умений.</w:t>
      </w:r>
    </w:p>
    <w:p w14:paraId="06C775C2">
      <w:pPr>
        <w:pStyle w:val="7"/>
        <w:ind w:right="842"/>
      </w:pPr>
      <w:r>
        <w:t>Продолжается работа по формированию представлений о творчестве композиторов, о музыкальных инструментах, об элементарных музыкальных формах. В этом возрасте обучающиеся различают музыку разных жанров и стилей. Знают характерные признаки балета, оперы, симфонической и ка- мерной музыки. Различают средства музыкальной выразительности (лад, ме- лодия, метроритм). Обучающиеся понимают, что характер музыки определя- ется средствами музыкальной выразительности.</w:t>
      </w:r>
    </w:p>
    <w:p w14:paraId="3792345E">
      <w:pPr>
        <w:pStyle w:val="7"/>
        <w:ind w:left="1561" w:right="843"/>
      </w:pPr>
      <w:r>
        <w:t>Особое внимание в музыкальном развитии дошкольников с нарушения- ми речи уделяется умению рассказывать, рассуждать о музыке адекватно ха- рактеру музыкального образа.</w:t>
      </w:r>
    </w:p>
    <w:p w14:paraId="67D90481">
      <w:pPr>
        <w:pStyle w:val="7"/>
        <w:ind w:left="1561" w:right="844"/>
      </w:pPr>
      <w:r>
        <w:t>В этот период музыкальный руководитель, воспитатели и другие специ- алисты продолжают развивать у обучающихся музыкальный слух (звуко- высотный, ритмический, динамический, тембровый), учить использовать для музыкального сопровождения самодельные музыкальные инструменты, из- готовленные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работников.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игрушки, детские музыкальные инструменты разнообразно применяются в ходе заня- тий учителя-логопеда, воспитателей, инструкторов по физической культуре</w:t>
      </w:r>
      <w:r>
        <w:rPr>
          <w:spacing w:val="40"/>
        </w:rPr>
        <w:t xml:space="preserve"> </w:t>
      </w:r>
      <w:r>
        <w:t>и, конечно же, на музыкальных занятиях.</w:t>
      </w:r>
    </w:p>
    <w:p w14:paraId="5101DB1A">
      <w:pPr>
        <w:pStyle w:val="7"/>
        <w:ind w:left="1561" w:right="844"/>
      </w:pPr>
      <w:r>
        <w:t>Большое значение для развития слухового восприятия обучающихся (восприятия звуков различной громкости и высоты), развития общеречевых умений и навыков (дыхательных, голосовых, артикуляторных) имеет взаимо- действие учителя-логопеда, музыкального руководителя и воспитателей.</w:t>
      </w:r>
    </w:p>
    <w:p w14:paraId="147D4DD8">
      <w:pPr>
        <w:spacing w:before="1"/>
        <w:ind w:left="1805" w:right="0" w:firstLine="0"/>
        <w:jc w:val="both"/>
        <w:rPr>
          <w:b/>
          <w:sz w:val="28"/>
        </w:rPr>
      </w:pPr>
      <w:r>
        <w:rPr>
          <w:b/>
          <w:sz w:val="28"/>
        </w:rPr>
        <w:t>Инструментарий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(УМК)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14:paraId="1D7B03F2">
      <w:pPr>
        <w:spacing w:after="0"/>
        <w:jc w:val="both"/>
        <w:rPr>
          <w:b/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A0505A6">
      <w:pPr>
        <w:spacing w:before="70"/>
        <w:ind w:left="4008" w:right="0" w:firstLine="0"/>
        <w:jc w:val="left"/>
        <w:rPr>
          <w:b/>
          <w:sz w:val="27"/>
        </w:rPr>
      </w:pPr>
      <w:r>
        <w:rPr>
          <w:b/>
          <w:spacing w:val="-2"/>
          <w:sz w:val="28"/>
        </w:rPr>
        <w:t>«Художественно-эстетическое</w:t>
      </w:r>
      <w:r>
        <w:rPr>
          <w:b/>
          <w:spacing w:val="32"/>
          <w:sz w:val="28"/>
        </w:rPr>
        <w:t xml:space="preserve"> </w:t>
      </w:r>
      <w:r>
        <w:rPr>
          <w:b/>
          <w:spacing w:val="-2"/>
          <w:sz w:val="28"/>
        </w:rPr>
        <w:t>развитие</w:t>
      </w:r>
      <w:r>
        <w:rPr>
          <w:b/>
          <w:spacing w:val="-2"/>
          <w:sz w:val="27"/>
        </w:rPr>
        <w:t>»</w:t>
      </w:r>
    </w:p>
    <w:p w14:paraId="7DE3AC61">
      <w:pPr>
        <w:pStyle w:val="7"/>
        <w:spacing w:before="50" w:after="1"/>
        <w:ind w:left="0" w:firstLine="0"/>
        <w:jc w:val="left"/>
        <w:rPr>
          <w:b/>
          <w:sz w:val="20"/>
        </w:rPr>
      </w:pPr>
    </w:p>
    <w:tbl>
      <w:tblPr>
        <w:tblStyle w:val="6"/>
        <w:tblW w:w="17036" w:type="dxa"/>
        <w:tblInd w:w="14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8"/>
        <w:gridCol w:w="4157"/>
        <w:gridCol w:w="10741"/>
      </w:tblGrid>
      <w:tr w14:paraId="1A53E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38" w:type="dxa"/>
          </w:tcPr>
          <w:p w14:paraId="1AA1A609">
            <w:pPr>
              <w:pStyle w:val="10"/>
              <w:spacing w:line="276" w:lineRule="exact"/>
              <w:ind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область/задачи</w:t>
            </w:r>
          </w:p>
        </w:tc>
        <w:tc>
          <w:tcPr>
            <w:tcW w:w="4157" w:type="dxa"/>
          </w:tcPr>
          <w:p w14:paraId="1DDA3505">
            <w:pPr>
              <w:pStyle w:val="10"/>
              <w:spacing w:line="275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части</w:t>
            </w:r>
          </w:p>
        </w:tc>
        <w:tc>
          <w:tcPr>
            <w:tcW w:w="10741" w:type="dxa"/>
          </w:tcPr>
          <w:p w14:paraId="5EA74A5E">
            <w:pPr>
              <w:pStyle w:val="10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</w:p>
          <w:p w14:paraId="26ABFDF4">
            <w:pPr>
              <w:pStyle w:val="10"/>
              <w:tabs>
                <w:tab w:val="left" w:pos="1544"/>
              </w:tabs>
              <w:spacing w:before="41" w:line="276" w:lineRule="auto"/>
              <w:ind w:left="105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 состоит</w:t>
            </w:r>
          </w:p>
          <w:p w14:paraId="508CF7D4">
            <w:pPr>
              <w:pStyle w:val="10"/>
              <w:spacing w:before="3" w:line="276" w:lineRule="auto"/>
              <w:ind w:left="10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изрегионального компонента,</w:t>
            </w:r>
          </w:p>
          <w:p w14:paraId="2BC6B3E3">
            <w:pPr>
              <w:pStyle w:val="10"/>
              <w:spacing w:before="3" w:line="276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инновационной</w:t>
            </w:r>
          </w:p>
          <w:p w14:paraId="2E607F86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деятельности,</w:t>
            </w:r>
            <w:r>
              <w:rPr>
                <w:b/>
                <w:sz w:val="24"/>
              </w:rPr>
              <w:tab/>
            </w:r>
          </w:p>
          <w:p w14:paraId="5319563C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ведущие </w:t>
            </w:r>
            <w:r>
              <w:rPr>
                <w:b/>
                <w:sz w:val="24"/>
              </w:rPr>
              <w:t>направления ДОО</w:t>
            </w:r>
          </w:p>
        </w:tc>
      </w:tr>
      <w:tr w14:paraId="45C70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2" w:hRule="atLeast"/>
        </w:trPr>
        <w:tc>
          <w:tcPr>
            <w:tcW w:w="2138" w:type="dxa"/>
          </w:tcPr>
          <w:p w14:paraId="3C86109A">
            <w:pPr>
              <w:pStyle w:val="10"/>
              <w:ind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 эстетическое развитие</w:t>
            </w:r>
          </w:p>
          <w:p w14:paraId="002B6BB8">
            <w:pPr>
              <w:pStyle w:val="10"/>
              <w:spacing w:line="271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п.32.4</w:t>
            </w:r>
          </w:p>
          <w:p w14:paraId="5C5E3B1E">
            <w:pPr>
              <w:pStyle w:val="10"/>
              <w:tabs>
                <w:tab w:val="left" w:pos="119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ФАОП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Приказ </w:t>
            </w:r>
            <w:r>
              <w:rPr>
                <w:spacing w:val="-2"/>
                <w:sz w:val="24"/>
              </w:rPr>
              <w:t xml:space="preserve">Министерства </w:t>
            </w:r>
            <w:r>
              <w:rPr>
                <w:sz w:val="24"/>
              </w:rPr>
              <w:t>просвещения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Рос- </w:t>
            </w:r>
            <w:r>
              <w:rPr>
                <w:spacing w:val="-2"/>
                <w:sz w:val="24"/>
              </w:rPr>
              <w:t>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Федера- </w:t>
            </w:r>
            <w:r>
              <w:rPr>
                <w:sz w:val="24"/>
              </w:rPr>
              <w:t>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24.11.2022</w:t>
            </w:r>
          </w:p>
          <w:p w14:paraId="26274543">
            <w:pPr>
              <w:pStyle w:val="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1022</w:t>
            </w:r>
          </w:p>
          <w:p w14:paraId="7F1FFA5D">
            <w:pPr>
              <w:pStyle w:val="10"/>
              <w:tabs>
                <w:tab w:val="left" w:pos="1482"/>
                <w:tab w:val="left" w:pos="1612"/>
                <w:tab w:val="left" w:pos="1706"/>
                <w:tab w:val="left" w:pos="179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"Об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утверждении </w:t>
            </w:r>
            <w:r>
              <w:rPr>
                <w:spacing w:val="-2"/>
                <w:sz w:val="24"/>
              </w:rPr>
              <w:t>федеральной адаптированной образовательной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до-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обра- </w:t>
            </w:r>
            <w:r>
              <w:rPr>
                <w:sz w:val="24"/>
              </w:rPr>
              <w:t>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обу- 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огра- </w:t>
            </w:r>
            <w:r>
              <w:rPr>
                <w:spacing w:val="-2"/>
                <w:sz w:val="24"/>
              </w:rPr>
              <w:t>ниченными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воз- можностями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здо- </w:t>
            </w:r>
            <w:r>
              <w:rPr>
                <w:spacing w:val="-2"/>
                <w:sz w:val="24"/>
              </w:rPr>
              <w:t>ровья" (Зарегистрирован 27.01.2023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</w:p>
          <w:p w14:paraId="499F0E98">
            <w:pPr>
              <w:pStyle w:val="10"/>
              <w:rPr>
                <w:sz w:val="24"/>
              </w:rPr>
            </w:pPr>
            <w:r>
              <w:rPr>
                <w:spacing w:val="-2"/>
                <w:sz w:val="24"/>
              </w:rPr>
              <w:t>72149)</w:t>
            </w:r>
          </w:p>
        </w:tc>
        <w:tc>
          <w:tcPr>
            <w:tcW w:w="4157" w:type="dxa"/>
          </w:tcPr>
          <w:p w14:paraId="6577132E">
            <w:pPr>
              <w:pStyle w:val="10"/>
              <w:spacing w:before="16"/>
              <w:ind w:left="0"/>
              <w:rPr>
                <w:b/>
                <w:sz w:val="22"/>
              </w:rPr>
            </w:pPr>
          </w:p>
          <w:p w14:paraId="018986DD">
            <w:pPr>
              <w:pStyle w:val="10"/>
              <w:ind w:left="105" w:right="101" w:firstLine="710"/>
              <w:jc w:val="both"/>
              <w:rPr>
                <w:sz w:val="24"/>
              </w:rPr>
            </w:pPr>
            <w:r>
              <w:rPr>
                <w:sz w:val="24"/>
              </w:rPr>
              <w:t>Нищева Н. В. Логопедическая ритмика в системе коррекционной работы в детском саду. ‒ СПб., ДЕТСТВО-ПРЕСС, 2022.</w:t>
            </w:r>
          </w:p>
          <w:p w14:paraId="17E8B357">
            <w:pPr>
              <w:pStyle w:val="10"/>
              <w:tabs>
                <w:tab w:val="left" w:pos="2457"/>
                <w:tab w:val="left" w:pos="3541"/>
              </w:tabs>
              <w:ind w:left="105" w:right="120" w:firstLine="782"/>
              <w:rPr>
                <w:sz w:val="24"/>
              </w:rPr>
            </w:pPr>
            <w:r>
              <w:rPr>
                <w:spacing w:val="-2"/>
                <w:sz w:val="24"/>
              </w:rPr>
              <w:t>Зацепина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Музыкальное </w:t>
            </w:r>
            <w:r>
              <w:rPr>
                <w:sz w:val="24"/>
              </w:rPr>
              <w:t>воспитание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детьми 2–7 лет. Комарова И.И., Туликов А.В. </w:t>
            </w:r>
            <w:r>
              <w:rPr>
                <w:spacing w:val="-2"/>
                <w:sz w:val="24"/>
              </w:rPr>
              <w:t xml:space="preserve">Информационно-коммуникационные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0E4B8CBD">
            <w:pPr>
              <w:pStyle w:val="10"/>
              <w:ind w:left="105" w:right="99" w:firstLine="720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саду: Младшая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М.Б.,</w:t>
            </w:r>
          </w:p>
          <w:p w14:paraId="54482792">
            <w:pPr>
              <w:pStyle w:val="10"/>
              <w:ind w:left="105" w:right="99" w:firstLine="720"/>
              <w:jc w:val="both"/>
              <w:rPr>
                <w:spacing w:val="-4"/>
                <w:sz w:val="24"/>
              </w:rPr>
            </w:pPr>
          </w:p>
          <w:p w14:paraId="2B6ACDA7">
            <w:pPr>
              <w:pStyle w:val="10"/>
              <w:ind w:left="105" w:right="121"/>
              <w:jc w:val="both"/>
              <w:rPr>
                <w:sz w:val="24"/>
              </w:rPr>
            </w:pPr>
            <w:r>
              <w:rPr>
                <w:sz w:val="24"/>
              </w:rPr>
              <w:t>Жукова Г.Е. Музыкальное воспитание в детском саду: Средняя группа (4–5 лет). Зацепина М. Б., Жукова Г. Е. Музыкальное воспитание в детском саду: Старшая группа (5–6 лет).</w:t>
            </w:r>
          </w:p>
          <w:p w14:paraId="78490C68">
            <w:pPr>
              <w:pStyle w:val="10"/>
              <w:tabs>
                <w:tab w:val="left" w:pos="2125"/>
                <w:tab w:val="left" w:pos="2753"/>
                <w:tab w:val="left" w:pos="2912"/>
                <w:tab w:val="left" w:pos="4310"/>
                <w:tab w:val="left" w:pos="4414"/>
                <w:tab w:val="left" w:pos="4803"/>
              </w:tabs>
              <w:ind w:left="105" w:right="118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Комарова Т. С. Изобразительная 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детском саду: Младшая группа (3–4 года). Комарова Т. С. Изобразительная деятельность в детском саду: Средняя группа (4–5 лет).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Комарова Т. С. Изобразительная деятельность в детском саду: Старшая группа (5–6 лет).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Комарова Т. С. Изобразительная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саду: </w:t>
            </w:r>
            <w:r>
              <w:rPr>
                <w:sz w:val="24"/>
              </w:rPr>
              <w:t>Подготовительная к школе группа (6–7 лет). Куцакова Л.В. Конструирование из строительного материала: Средняя группа (4– 5 лет).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Куцакова Л.В. Конструирование из строительного материала: Старшая группа (5– 6 лет).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Куцакова Л.В. Конструирование из строительного материала: 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школе группа (6–7 лет). Куцакова Л. В. </w:t>
            </w:r>
            <w:r>
              <w:rPr>
                <w:spacing w:val="-2"/>
                <w:sz w:val="24"/>
              </w:rPr>
              <w:t>Художественное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конструирование: 3–4 года.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Куцакова Л. В. </w:t>
            </w:r>
            <w:r>
              <w:rPr>
                <w:spacing w:val="-2"/>
                <w:sz w:val="24"/>
              </w:rPr>
              <w:t>Художественное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конструирование: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4–5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лет.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Серия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 начинается Родина» для приобщения детей к народной культуре и ознакомления с традиционными промыслами / под ред. И.А. Лыковой. — М.: Цветной мир, 2014. (16 альбомов с цветными иллюстрациями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 и пособия «Разноцветный мир. Игры- рисование», в 2 частях (авторы Т. А. Котлякова, Е. Я. Фёдорова), «Разноцветный мир», в 4 частях (авторы Т. А. Котлякова, 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 Меркулова,Е. Я. Фёдорова), «Весёлая мастерская»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(автор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Маслова),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«Лепка»,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84CBFFC">
            <w:pPr>
              <w:pStyle w:val="10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частях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(автор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И.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В.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Маслова),</w:t>
            </w:r>
          </w:p>
          <w:p w14:paraId="02B1862C">
            <w:pPr>
              <w:pStyle w:val="10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«Аппликация», в 3 частях (автор И. В. Маслова), «Конструирование из бумаги» (авторы И. В. Маслова,С. С. Кузнецова) Пособие «Кукла Таня. Методические рекомендации к образовательной программе художественно-эстетического развития детей 3–4 лет», авторы О. А. Куревина, О. А. Линник. Салмина Н.Г., Глебова А.О.Учимся рисовать. Клетки, точки и штрихи. 5-7 лет Шевелев К.В. Рисуем и дорисовываем. Графические упражнения Буренина А.И., Тютюнникова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Т.Э.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МУЗЫКА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ДЕТСТВА.</w:t>
            </w:r>
          </w:p>
          <w:p w14:paraId="6205A4F2">
            <w:pPr>
              <w:pStyle w:val="10"/>
              <w:spacing w:line="242" w:lineRule="auto"/>
              <w:ind w:left="105" w:right="122"/>
              <w:jc w:val="both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А.И.,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ТютюнниковаТ.Э.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Музыка</w:t>
            </w:r>
            <w:r>
              <w:rPr>
                <w:rFonts w:hint="default"/>
                <w:spacing w:val="-2"/>
                <w:sz w:val="24"/>
                <w:lang w:val="ru-RU"/>
              </w:rPr>
              <w:t>.</w:t>
            </w:r>
            <w:r>
              <w:rPr>
                <w:sz w:val="24"/>
              </w:rPr>
              <w:t>детства. 4-5 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Тютюнникова Т.Э. МУЗЫКА </w:t>
            </w:r>
            <w:r>
              <w:rPr>
                <w:spacing w:val="-2"/>
                <w:sz w:val="24"/>
              </w:rPr>
              <w:t>ДЕТСТВА</w:t>
            </w:r>
          </w:p>
          <w:p w14:paraId="55FEDD49">
            <w:pPr>
              <w:pStyle w:val="10"/>
              <w:tabs>
                <w:tab w:val="left" w:pos="2470"/>
                <w:tab w:val="left" w:pos="3804"/>
              </w:tabs>
              <w:ind w:left="105" w:right="99" w:firstLine="720"/>
              <w:jc w:val="both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ru-RU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занятие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старшего</w:t>
            </w:r>
          </w:p>
          <w:p w14:paraId="112CC583">
            <w:pPr>
              <w:pStyle w:val="10"/>
              <w:ind w:left="105" w:right="98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  <w:p w14:paraId="06D9D471">
            <w:pPr>
              <w:pStyle w:val="10"/>
              <w:ind w:left="105" w:right="98"/>
              <w:jc w:val="both"/>
              <w:rPr>
                <w:sz w:val="24"/>
              </w:rPr>
            </w:pPr>
          </w:p>
          <w:p w14:paraId="61987E10">
            <w:pPr>
              <w:pStyle w:val="10"/>
              <w:ind w:left="105" w:right="98"/>
              <w:jc w:val="both"/>
              <w:rPr>
                <w:sz w:val="24"/>
              </w:rPr>
            </w:pPr>
          </w:p>
        </w:tc>
        <w:tc>
          <w:tcPr>
            <w:tcW w:w="10741" w:type="dxa"/>
          </w:tcPr>
          <w:p w14:paraId="52D3C15F">
            <w:pPr>
              <w:pStyle w:val="10"/>
              <w:ind w:left="105" w:right="98"/>
              <w:jc w:val="both"/>
              <w:rPr>
                <w:sz w:val="24"/>
              </w:rPr>
            </w:pPr>
          </w:p>
        </w:tc>
      </w:tr>
    </w:tbl>
    <w:p w14:paraId="68D719CE">
      <w:pPr>
        <w:pStyle w:val="9"/>
        <w:numPr>
          <w:ilvl w:val="2"/>
          <w:numId w:val="19"/>
        </w:numPr>
        <w:tabs>
          <w:tab w:val="left" w:pos="2826"/>
        </w:tabs>
        <w:spacing w:before="319" w:after="0" w:line="319" w:lineRule="exact"/>
        <w:ind w:left="2826" w:right="0" w:hanging="699"/>
        <w:jc w:val="left"/>
        <w:rPr>
          <w:b/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ТНР</w:t>
      </w:r>
    </w:p>
    <w:p w14:paraId="7FBE0EF1">
      <w:pPr>
        <w:spacing w:before="0" w:line="240" w:lineRule="auto"/>
        <w:ind w:left="1560" w:right="845" w:firstLine="566"/>
        <w:jc w:val="left"/>
        <w:rPr>
          <w:i/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основными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задачами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образо- вательной деятельности являются создание условий для:</w:t>
      </w:r>
    </w:p>
    <w:p w14:paraId="70E65937">
      <w:pPr>
        <w:pStyle w:val="9"/>
        <w:numPr>
          <w:ilvl w:val="0"/>
          <w:numId w:val="32"/>
        </w:numPr>
        <w:tabs>
          <w:tab w:val="left" w:pos="2289"/>
        </w:tabs>
        <w:spacing w:before="0" w:after="0" w:line="240" w:lineRule="auto"/>
        <w:ind w:left="2289" w:right="0" w:hanging="162"/>
        <w:jc w:val="left"/>
        <w:rPr>
          <w:sz w:val="28"/>
        </w:rPr>
      </w:pPr>
      <w:r>
        <w:rPr>
          <w:sz w:val="28"/>
        </w:rPr>
        <w:t>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0BBBA59E">
      <w:pPr>
        <w:pStyle w:val="9"/>
        <w:spacing w:after="0" w:line="240" w:lineRule="auto"/>
        <w:jc w:val="left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0EDD51B">
      <w:pPr>
        <w:pStyle w:val="9"/>
        <w:numPr>
          <w:ilvl w:val="0"/>
          <w:numId w:val="32"/>
        </w:numPr>
        <w:tabs>
          <w:tab w:val="left" w:pos="2288"/>
        </w:tabs>
        <w:spacing w:before="65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привычек);</w:t>
      </w:r>
    </w:p>
    <w:p w14:paraId="5990D17B">
      <w:pPr>
        <w:pStyle w:val="9"/>
        <w:numPr>
          <w:ilvl w:val="0"/>
          <w:numId w:val="32"/>
        </w:numPr>
        <w:tabs>
          <w:tab w:val="left" w:pos="2288"/>
        </w:tabs>
        <w:spacing w:before="2" w:after="0" w:line="240" w:lineRule="auto"/>
        <w:ind w:left="1560" w:right="845" w:firstLine="566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своем</w:t>
      </w:r>
      <w:r>
        <w:rPr>
          <w:spacing w:val="40"/>
          <w:sz w:val="28"/>
        </w:rPr>
        <w:t xml:space="preserve"> </w:t>
      </w:r>
      <w:r>
        <w:rPr>
          <w:sz w:val="28"/>
        </w:rPr>
        <w:t>теле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возможно- </w:t>
      </w:r>
      <w:r>
        <w:rPr>
          <w:spacing w:val="-4"/>
          <w:sz w:val="28"/>
        </w:rPr>
        <w:t>стях;</w:t>
      </w:r>
    </w:p>
    <w:p w14:paraId="0D40016A">
      <w:pPr>
        <w:pStyle w:val="9"/>
        <w:numPr>
          <w:ilvl w:val="0"/>
          <w:numId w:val="32"/>
        </w:numPr>
        <w:tabs>
          <w:tab w:val="left" w:pos="2288"/>
        </w:tabs>
        <w:spacing w:before="0" w:after="0" w:line="240" w:lineRule="auto"/>
        <w:ind w:left="1560" w:right="847" w:firstLine="566"/>
        <w:jc w:val="left"/>
        <w:rPr>
          <w:sz w:val="28"/>
        </w:rPr>
      </w:pPr>
      <w:r>
        <w:rPr>
          <w:sz w:val="28"/>
        </w:rPr>
        <w:t>приобретения двигательного опыта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совершенствования двигательной </w:t>
      </w:r>
      <w:r>
        <w:rPr>
          <w:spacing w:val="-2"/>
          <w:sz w:val="28"/>
        </w:rPr>
        <w:t>активности;</w:t>
      </w:r>
    </w:p>
    <w:p w14:paraId="2AA3E9CB">
      <w:pPr>
        <w:pStyle w:val="9"/>
        <w:numPr>
          <w:ilvl w:val="0"/>
          <w:numId w:val="32"/>
        </w:numPr>
        <w:tabs>
          <w:tab w:val="left" w:pos="2288"/>
        </w:tabs>
        <w:spacing w:before="0" w:after="0" w:line="240" w:lineRule="auto"/>
        <w:ind w:left="1560" w:right="847" w:firstLine="566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видах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спорта, овладения подвижными играми с правилами.</w:t>
      </w:r>
    </w:p>
    <w:p w14:paraId="621E84A7">
      <w:pPr>
        <w:pStyle w:val="9"/>
        <w:numPr>
          <w:ilvl w:val="0"/>
          <w:numId w:val="33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i/>
          <w:sz w:val="28"/>
        </w:rPr>
        <w:t>В сфере становления у обучающихся ценностей здорового образа жизни</w:t>
      </w:r>
      <w:r>
        <w:rPr>
          <w:sz w:val="28"/>
        </w:rPr>
        <w:t>педагогические работники способствуют развитию у обучающихся от- ветственного отношения к своему здоровью. Они рассказывают детям о том, что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полезно и что вредно для их организма, помогают 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осо- знать пользу здорового образа жизни, соблюдения его элементарных норм и правил, в т.ч. правил здорового питания, закаливания. Педагогические ра- ботники способствуют формированию полезных навыков и привычек, наце- ленных на поддержание собственного здоровья, в т.ч. формированию гигие- нических навыков. Создают возможности для активного участия обучаю- щихся в оздоровительных мероприятиях.</w:t>
      </w:r>
    </w:p>
    <w:p w14:paraId="5811D644">
      <w:pPr>
        <w:pStyle w:val="9"/>
        <w:numPr>
          <w:ilvl w:val="0"/>
          <w:numId w:val="33"/>
        </w:numPr>
        <w:tabs>
          <w:tab w:val="left" w:pos="2406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i/>
          <w:sz w:val="28"/>
        </w:rPr>
        <w:t>В сфере совершенствования двигательной активности обучающихся</w:t>
      </w:r>
      <w:r>
        <w:rPr>
          <w:sz w:val="28"/>
        </w:rPr>
        <w:t>, развития представлений о своем теле и своих физических возможностях, формировании начальных представлений о спорте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 работники уделяют специальное внимание развитию у ребенка представлений о своем теле, произвольности действий и движений ребенка.</w:t>
      </w:r>
    </w:p>
    <w:p w14:paraId="0E6665AF">
      <w:pPr>
        <w:pStyle w:val="7"/>
        <w:ind w:right="843"/>
      </w:pPr>
      <w:r>
        <w:t>Для удовлетворения естественной потребности обучающихся в движе- нии, педагогические работники организуют пространственную среду с соот- ветствующим оборудованием как внутри помещения, так и на внешней тер- ритории (горки, качели и другое); подвижные игры (как свободные, так и по правилам), занятия, которые способствуют получению детьми положитель- 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</w:t>
      </w:r>
    </w:p>
    <w:p w14:paraId="5EE2DAC8">
      <w:pPr>
        <w:pStyle w:val="7"/>
        <w:ind w:right="843"/>
      </w:pPr>
      <w:r>
        <w:t>Педагогические работники поддерживают интерес обучающихся к по- движным играм, занятиям на спортивных снарядах, упражнениям в беге, прыжках,</w:t>
      </w:r>
      <w:r>
        <w:rPr>
          <w:spacing w:val="-5"/>
        </w:rPr>
        <w:t xml:space="preserve"> </w:t>
      </w:r>
      <w:r>
        <w:t>лазании,</w:t>
      </w:r>
      <w:r>
        <w:rPr>
          <w:spacing w:val="-5"/>
        </w:rPr>
        <w:t xml:space="preserve"> </w:t>
      </w:r>
      <w:r>
        <w:t>метании;</w:t>
      </w:r>
      <w:r>
        <w:rPr>
          <w:spacing w:val="-5"/>
        </w:rPr>
        <w:t xml:space="preserve"> </w:t>
      </w:r>
      <w:r>
        <w:t>побуждают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физические упражнения, способствующие развитию равновесия, координации движений, ловкости, гибкости, быстроты.</w:t>
      </w:r>
    </w:p>
    <w:p w14:paraId="6C6A053C">
      <w:pPr>
        <w:pStyle w:val="7"/>
        <w:ind w:right="843"/>
      </w:pPr>
      <w:r>
        <w:t>Педагогические работники проводят физкультурные занятия, организу- ют спортивные игры в помещении и на воздухе, спортивные праздники; раз- вивают у обучающихся интерес к различным видам спорта, предоставляют детям возможность кататься на коньках, лыжах, ездить на велосипеде, пла- вать, заниматься другими видами двигательной активности.</w:t>
      </w:r>
    </w:p>
    <w:p w14:paraId="5C81BA02">
      <w:pPr>
        <w:pStyle w:val="4"/>
        <w:numPr>
          <w:ilvl w:val="3"/>
          <w:numId w:val="19"/>
        </w:numPr>
        <w:tabs>
          <w:tab w:val="left" w:pos="3036"/>
        </w:tabs>
        <w:spacing w:before="2" w:after="0" w:line="242" w:lineRule="auto"/>
        <w:ind w:left="1560" w:right="842" w:firstLine="566"/>
        <w:jc w:val="both"/>
      </w:pPr>
      <w:r>
        <w:t>Образовательная деятельность с детьми младшего дошколь- ного возраста</w:t>
      </w:r>
    </w:p>
    <w:p w14:paraId="74DD3139">
      <w:pPr>
        <w:pStyle w:val="7"/>
        <w:spacing w:line="310" w:lineRule="exact"/>
        <w:ind w:left="2127" w:firstLine="0"/>
      </w:pPr>
      <w:r>
        <w:t>Задачи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области</w:t>
      </w:r>
      <w:r>
        <w:rPr>
          <w:spacing w:val="67"/>
        </w:rPr>
        <w:t xml:space="preserve"> </w:t>
      </w:r>
      <w:r>
        <w:t>«Физическое</w:t>
      </w:r>
      <w:r>
        <w:rPr>
          <w:spacing w:val="64"/>
        </w:rPr>
        <w:t xml:space="preserve"> </w:t>
      </w:r>
      <w:r>
        <w:t>развитие»</w:t>
      </w:r>
      <w:r>
        <w:rPr>
          <w:spacing w:val="63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rPr>
          <w:spacing w:val="-2"/>
        </w:rPr>
        <w:t>обучаю-</w:t>
      </w:r>
    </w:p>
    <w:p w14:paraId="43D2B39B">
      <w:pPr>
        <w:pStyle w:val="7"/>
        <w:spacing w:after="0" w:line="310" w:lineRule="exact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2E4B9B0">
      <w:pPr>
        <w:pStyle w:val="7"/>
        <w:spacing w:before="65"/>
        <w:ind w:right="842" w:firstLine="0"/>
      </w:pPr>
      <w:r>
        <w:t>щихся с ТНР решаются в разнообразных формах работы (занятие физкульту- рой, утренняя зарядка, бодрящая зарядка после дневного сна, подвижные иг- ры, физкультурные упражнения, прогулки, спортивные развлечения, лечеб- ная физкультура, массаж и закаливание, а также воспитание культурно- гигиенических навыков и представлений о здоровом образе жизни).</w:t>
      </w:r>
    </w:p>
    <w:p w14:paraId="42DCAC80">
      <w:pPr>
        <w:spacing w:before="1"/>
        <w:ind w:left="1561" w:right="845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образовательной области «Физическое развитие» по следующим разделам:</w:t>
      </w:r>
    </w:p>
    <w:p w14:paraId="1321A465">
      <w:pPr>
        <w:pStyle w:val="9"/>
        <w:numPr>
          <w:ilvl w:val="0"/>
          <w:numId w:val="34"/>
        </w:numPr>
        <w:tabs>
          <w:tab w:val="left" w:pos="2430"/>
        </w:tabs>
        <w:spacing w:before="1" w:after="0" w:line="322" w:lineRule="exact"/>
        <w:ind w:left="2430" w:right="0" w:hanging="303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культура;</w:t>
      </w:r>
    </w:p>
    <w:p w14:paraId="35832498">
      <w:pPr>
        <w:pStyle w:val="9"/>
        <w:numPr>
          <w:ilvl w:val="0"/>
          <w:numId w:val="34"/>
        </w:numPr>
        <w:tabs>
          <w:tab w:val="left" w:pos="2430"/>
        </w:tabs>
        <w:spacing w:before="0" w:after="0" w:line="322" w:lineRule="exact"/>
        <w:ind w:left="2430" w:right="0" w:hanging="303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гигиене.</w:t>
      </w:r>
    </w:p>
    <w:p w14:paraId="5FD32F21">
      <w:pPr>
        <w:pStyle w:val="7"/>
        <w:ind w:left="1561" w:right="844"/>
      </w:pPr>
      <w:r>
        <w:t>Образовательную деятельность в рамках образовательной области «Фи- зическое развитие» проводят воспитатели, инструктор по физической куль- туре, согласуя ее содержание с медицинскими работниками. Активными участниками образовательного процесса в области «Физическое развитие» должны стать родители (законные представители) обучающихся, а также все остальные специалисты, работающие с детьми.</w:t>
      </w:r>
    </w:p>
    <w:p w14:paraId="061BEE6D">
      <w:pPr>
        <w:pStyle w:val="7"/>
        <w:ind w:left="1561" w:right="842"/>
      </w:pPr>
      <w:r>
        <w:t>В работе по физическому развитию обучающихся с ТНР помимо обра- зовательных задач, соответствующих возрастным требованиям образова- тельного стандарта, решаются развивающие, коррекционные и оздорови- тельные задачи, направленные на воспитание у обучающихся представлений о здоровом образе жизни, приобщение их к физической культуре.</w:t>
      </w:r>
    </w:p>
    <w:p w14:paraId="10478917">
      <w:pPr>
        <w:pStyle w:val="7"/>
        <w:ind w:left="1561" w:right="841"/>
      </w:pPr>
      <w:r>
        <w:t>Задачи образовательной области «Физическое развитие» решаются в хо- де непосредственной образовательной деятельности по физическому разви- тию, утренней гимнастики, прогулок, физкультурных досугов и праздников;</w:t>
      </w:r>
      <w:r>
        <w:rPr>
          <w:spacing w:val="40"/>
        </w:rPr>
        <w:t xml:space="preserve"> </w:t>
      </w:r>
      <w:r>
        <w:t>в процессе проведения оздоровительных мероприятий (занятий лечебной физкультурой, массажа, закаливающих процедур); в совместной деятельно- сти обучающихся с педагогическим работником по формированию культур- но-гигиенических навыков и навыков самообслуживания; на музыкальных занятиях (музыкально-дидактических, в имитационных играх, играх с вооб- ражаемыми объектами, при выполнении музыкально-ритмических движе- ний); в играх и упражнениях, направленных на сенсомоторное развитие; в специальных играх и упражнениях, в процессе которых воспроизводятся ос- новные движения, формируются естественные жесты, мимика; в подвижных играх и подвижных играх с музыкальным сопровождением; в индивидуаль- ной коррекционной, в т.ч. логопедической, работе с детьми с ТНР.</w:t>
      </w:r>
    </w:p>
    <w:p w14:paraId="1AEBF03E">
      <w:pPr>
        <w:pStyle w:val="7"/>
        <w:ind w:left="1561" w:right="841"/>
      </w:pPr>
      <w:r>
        <w:t>В логике построения «Программы» образовательная область «Физиче- ское развитие» должна стать интегрирующей сенсорно-перцептивное и мо- торно-двигательное развитие обучающихся.</w:t>
      </w:r>
    </w:p>
    <w:p w14:paraId="2B63C1D5">
      <w:pPr>
        <w:pStyle w:val="4"/>
        <w:numPr>
          <w:ilvl w:val="3"/>
          <w:numId w:val="19"/>
        </w:numPr>
        <w:tabs>
          <w:tab w:val="left" w:pos="3038"/>
        </w:tabs>
        <w:spacing w:before="2" w:after="0" w:line="242" w:lineRule="auto"/>
        <w:ind w:left="1562" w:right="841" w:firstLine="566"/>
        <w:jc w:val="both"/>
      </w:pPr>
      <w:r>
        <w:rPr>
          <w:i w:val="0"/>
        </w:rPr>
        <w:t>О</w:t>
      </w:r>
      <w:r>
        <w:t>бразовательная деятельность с детьми среднего дошколь- ного возраста.</w:t>
      </w:r>
    </w:p>
    <w:p w14:paraId="0D3E1DB7">
      <w:pPr>
        <w:pStyle w:val="7"/>
        <w:ind w:left="1562" w:right="846"/>
      </w:pPr>
      <w:r>
        <w:t>Задачи образовательной области «Физическое развитие» для обучаю- щихся с ТНР решаются в разнообразных формах работы.</w:t>
      </w:r>
    </w:p>
    <w:p w14:paraId="0C291908">
      <w:pPr>
        <w:spacing w:before="0"/>
        <w:ind w:left="1562" w:right="844" w:firstLine="566"/>
        <w:jc w:val="both"/>
        <w:rPr>
          <w:i/>
          <w:sz w:val="28"/>
        </w:rPr>
      </w:pPr>
      <w:r>
        <w:rPr>
          <w:i/>
          <w:sz w:val="28"/>
        </w:rPr>
        <w:t>Характер решаемых задач позволяет структурировать содержание образовательной области «Физическое развитие» по следующим разделам:</w:t>
      </w:r>
    </w:p>
    <w:p w14:paraId="342E4D6C">
      <w:pPr>
        <w:pStyle w:val="9"/>
        <w:numPr>
          <w:ilvl w:val="0"/>
          <w:numId w:val="35"/>
        </w:numPr>
        <w:tabs>
          <w:tab w:val="left" w:pos="2431"/>
        </w:tabs>
        <w:spacing w:before="0" w:after="0" w:line="321" w:lineRule="exact"/>
        <w:ind w:left="2431" w:right="0" w:hanging="303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культура;</w:t>
      </w:r>
    </w:p>
    <w:p w14:paraId="1C1EE1F4">
      <w:pPr>
        <w:pStyle w:val="9"/>
        <w:numPr>
          <w:ilvl w:val="0"/>
          <w:numId w:val="35"/>
        </w:numPr>
        <w:tabs>
          <w:tab w:val="left" w:pos="2431"/>
        </w:tabs>
        <w:spacing w:before="0" w:after="0" w:line="322" w:lineRule="exact"/>
        <w:ind w:left="2431" w:right="0" w:hanging="303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гигиене.</w:t>
      </w:r>
    </w:p>
    <w:p w14:paraId="7BB5A00F">
      <w:pPr>
        <w:pStyle w:val="9"/>
        <w:spacing w:after="0" w:line="322" w:lineRule="exact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3B2C4A0D">
      <w:pPr>
        <w:pStyle w:val="7"/>
        <w:spacing w:before="65"/>
        <w:ind w:right="842"/>
      </w:pPr>
      <w:r>
        <w:t>Образовательную деятельность в рамках образовательной области про- водят воспитатели, инструктор по физической культуре. Активными участ- никами образовательного процесса должны стать родители (законные пред- ставители), а также все остальные специалисты, работающие с детьми.</w:t>
      </w:r>
    </w:p>
    <w:p w14:paraId="2870A80C">
      <w:pPr>
        <w:pStyle w:val="7"/>
        <w:spacing w:before="1"/>
        <w:ind w:right="841"/>
      </w:pPr>
      <w:r>
        <w:t>Реализация содержания образовательной области помимо непосред- ственно образовательных задач, соответствующих возрастным требованиям образовательного стандарта, предполагает решение развивающих, коррекци- онных и оздоровительных задач, воспитание у обучающихся представлений</w:t>
      </w:r>
      <w:r>
        <w:rPr>
          <w:spacing w:val="80"/>
        </w:rPr>
        <w:t xml:space="preserve"> </w:t>
      </w:r>
      <w:r>
        <w:t>о здоровом образе жизни, приобщение их к физической культуре.</w:t>
      </w:r>
    </w:p>
    <w:p w14:paraId="15282D83">
      <w:pPr>
        <w:pStyle w:val="7"/>
        <w:ind w:right="842"/>
      </w:pPr>
      <w:r>
        <w:t xml:space="preserve">В этот период реализация задач образовательной области «Физическое развитие» должна стать прочной основой, интегрирующей сенсорно- перцептивное и моторно-двигательное развитие обучающихся с нарушением </w:t>
      </w:r>
      <w:r>
        <w:rPr>
          <w:spacing w:val="-4"/>
        </w:rPr>
        <w:t>речи.</w:t>
      </w:r>
    </w:p>
    <w:p w14:paraId="5A2660A7">
      <w:pPr>
        <w:pStyle w:val="4"/>
        <w:numPr>
          <w:ilvl w:val="3"/>
          <w:numId w:val="19"/>
        </w:numPr>
        <w:tabs>
          <w:tab w:val="left" w:pos="3037"/>
        </w:tabs>
        <w:spacing w:before="6" w:after="0" w:line="242" w:lineRule="auto"/>
        <w:ind w:left="1561" w:right="845" w:firstLine="566"/>
        <w:jc w:val="both"/>
      </w:pPr>
      <w:r>
        <w:t>Образовательная деятельность с детьми старшего дошколь- ного возраста:</w:t>
      </w:r>
    </w:p>
    <w:p w14:paraId="1499B9E5">
      <w:pPr>
        <w:pStyle w:val="7"/>
        <w:ind w:left="1561" w:right="842"/>
      </w:pPr>
      <w:r>
        <w:t>В ходе физического воспитания обучающихся с ТНР большое значение приобретает формирование у обучающихся осознанного понимания необхо- димости здорового образа жизни, интереса и стремления заниматься спор- том, желания участвовать в подвижных и спортивных играх с другими деть- ми и самим организовывать их.</w:t>
      </w:r>
    </w:p>
    <w:p w14:paraId="0EB7508E">
      <w:pPr>
        <w:pStyle w:val="7"/>
        <w:ind w:left="1561" w:right="842"/>
      </w:pPr>
      <w:r>
        <w:t>На занятиях физкультурой реализуются принципы ее адаптивности, концентричности в выборе содержания работы. Этот принцип обеспечивает непрерывность, преемственность в обучении и воспитании. В структуре каж- дого занятия выделяются разминочная, основная и релаксационная части. В процессе разминки мышечно-суставной аппарат ребенка подготавливается к активным физическим нагрузкам, которые предполагаются в основной части занятия.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торможения.</w:t>
      </w:r>
    </w:p>
    <w:p w14:paraId="24D091DC">
      <w:pPr>
        <w:pStyle w:val="7"/>
        <w:ind w:left="1561" w:right="841"/>
      </w:pPr>
      <w:r>
        <w:t>Продолжается физическое развитие обучающихся (объем движений, си- ла, ловкость, выносливость, гибкость, координированность движений). По- требность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ежедневной</w:t>
      </w:r>
      <w:r>
        <w:rPr>
          <w:spacing w:val="-3"/>
        </w:rPr>
        <w:t xml:space="preserve"> </w:t>
      </w:r>
      <w:r>
        <w:t>осознанной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формируется у обучающихся в различные режимные моменты: на утренней зарядке, на прогулках, в самостоятельной деятельности, во время спортивных досугов.</w:t>
      </w:r>
    </w:p>
    <w:p w14:paraId="6C04044A">
      <w:pPr>
        <w:pStyle w:val="7"/>
        <w:ind w:left="1561" w:right="842"/>
      </w:pPr>
      <w:r>
        <w:t xml:space="preserve">Физическое воспитание связано с развитием музыкально-ритмических движений, с занятиями логоритмикой, подвижными играми. Кроме этого, проводятся лечебная физкультура, массаж, различные виды гимнастик (глаз- ная, адаптационная, корригирующая, остеопатическая), закаливающие про- цедуры, подвижные игры, игры со спортивными элементами, спортивные праздники и развлечения. При наличии бассейна обучающихся обучают пла- ванию, организуя в бассейне спортивные праздники и другие спортивные </w:t>
      </w:r>
      <w:r>
        <w:rPr>
          <w:spacing w:val="-2"/>
        </w:rPr>
        <w:t>мероприятия.</w:t>
      </w:r>
    </w:p>
    <w:p w14:paraId="0DF22511">
      <w:pPr>
        <w:pStyle w:val="7"/>
        <w:ind w:left="1561" w:right="844"/>
      </w:pPr>
      <w:r>
        <w:t>Продолжается работа по формированию правильной осанки, организо- ванности, самостоятельности, инициативы. Во время игр и упражнений обу- чающиеся</w:t>
      </w:r>
      <w:r>
        <w:rPr>
          <w:spacing w:val="-2"/>
        </w:rPr>
        <w:t xml:space="preserve"> </w:t>
      </w:r>
      <w:r>
        <w:t>учатся соблюдать правила,</w:t>
      </w:r>
      <w:r>
        <w:rPr>
          <w:spacing w:val="-1"/>
        </w:rPr>
        <w:t xml:space="preserve"> </w:t>
      </w:r>
      <w:r>
        <w:t>участвуют в подготовке 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rPr>
          <w:spacing w:val="-2"/>
        </w:rPr>
        <w:t>места</w:t>
      </w:r>
    </w:p>
    <w:p w14:paraId="12449E2C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4D59295">
      <w:pPr>
        <w:pStyle w:val="7"/>
        <w:spacing w:before="65"/>
        <w:ind w:right="846" w:firstLine="0"/>
      </w:pPr>
      <w:r>
        <w:t>проведения занятий. Педагогические работники привлекают обучающихся к посильному участию в подготовке физкультурных праздников, спортивных досугов, создают условия</w:t>
      </w:r>
      <w:r>
        <w:rPr>
          <w:spacing w:val="-1"/>
        </w:rPr>
        <w:t xml:space="preserve"> </w:t>
      </w:r>
      <w:r>
        <w:t>для проявления их творческих способностей в</w:t>
      </w:r>
      <w:r>
        <w:rPr>
          <w:spacing w:val="-2"/>
        </w:rPr>
        <w:t xml:space="preserve"> </w:t>
      </w:r>
      <w:r>
        <w:t>ходе изготовления спортивных атрибутов.</w:t>
      </w:r>
    </w:p>
    <w:p w14:paraId="342DE64B">
      <w:pPr>
        <w:pStyle w:val="7"/>
        <w:spacing w:before="1"/>
        <w:ind w:right="845"/>
      </w:pPr>
      <w:r>
        <w:t>В этот возрастной период в занятия с детьми с ТНР вводятся комплексы аэробики, а также различные импровизационные задания, способствующие развитию двигательной креативности обучающихся.</w:t>
      </w:r>
    </w:p>
    <w:p w14:paraId="733AEE6E">
      <w:pPr>
        <w:pStyle w:val="7"/>
        <w:spacing w:before="1"/>
        <w:ind w:right="842"/>
      </w:pPr>
      <w:r>
        <w:t>Для организации работы с детьми активно используется время, преду- смотренное для их самостоятельной деятельности. Важно вовлекать обуча- ющихся с ТНР в различные игры-экспериментирования, викторины, игры- этюды, жестовые игры, предлагать им иллюстративный и аудиальный мате- риал, связанный с личной гигиеной, режимом дня, здоровым образом жизни.</w:t>
      </w:r>
    </w:p>
    <w:p w14:paraId="14F5DE88">
      <w:pPr>
        <w:pStyle w:val="7"/>
        <w:ind w:right="842"/>
      </w:pPr>
      <w:r>
        <w:t>В этот период педагогические работники разнообразят условия для формирования у обучающихся правильных гигиенических навыков, органи- зуя для этого соответствующую безопасную, привлекательную для обучаю- щихся, современную, эстетичную бытовую среду. Обучающихся стимули- руют к самостоятельному выражению своих потребностей, к осуществлению процессов личной гигиены, их правильной организации (умывание, мытье рук, уход за своим внешним видом, использование носового платка, салфет- ки, столовых приборов, уход за полостью рта, соблюдение режима дня, уход за вещами и игрушками).</w:t>
      </w:r>
    </w:p>
    <w:p w14:paraId="7E1CD502">
      <w:pPr>
        <w:pStyle w:val="7"/>
        <w:ind w:right="842"/>
      </w:pPr>
      <w:r>
        <w:t>В этот период является значимым расширение и уточнение представле- ний обучающихся с ТНР о человеке (себе, других детях, педагогическом ра- ботнике, родителях (законных представителях), об особенностях внешнего вида здорового и заболевшего человека, об особенностях своего здоровья. Педагогические работники продолжают знакомить обучающихся на доступ- ном их восприятию уровне со строением тела человека, с назначением от- дельных органов и систем, а также дают детям элементарные, но значимые представления о целостности организма. В этом возрасте обучающиеся уже достаточно осознанно могут воспринимать информацию о правилах здорово- го образа жизни, важности их соблюдения для здоровья человека, о вредных привычках, приводящих к болезням. Содержание раздела интегрируется с образовательной областью «Социально-коммуникативное развитие», форми- руя у обучающихся представления об опасных и безопасных для здоровья ситуациях, а также о том, как их предупредить и как вести себя в случае их возникновения. Очень важно, чтобы обучающиеся усвоили речевые образцы того, как надо позвать педагогического работника на помощь в обстоятель- ствах нездоровья.</w:t>
      </w:r>
    </w:p>
    <w:p w14:paraId="235297D1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1DABECC">
      <w:pPr>
        <w:spacing w:before="73"/>
        <w:ind w:left="1805" w:right="0" w:firstLine="0"/>
        <w:jc w:val="left"/>
        <w:rPr>
          <w:b/>
          <w:sz w:val="28"/>
        </w:rPr>
      </w:pPr>
      <w:r>
        <w:rPr>
          <w:b/>
          <w:sz w:val="28"/>
        </w:rPr>
        <w:t>Инструментарий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(УМК)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14:paraId="78431208">
      <w:pPr>
        <w:spacing w:before="47" w:after="2"/>
        <w:ind w:left="5095" w:right="0" w:firstLine="0"/>
        <w:jc w:val="left"/>
        <w:rPr>
          <w:b/>
          <w:sz w:val="27"/>
        </w:rPr>
      </w:pPr>
      <w:r>
        <w:rPr>
          <w:b/>
          <w:sz w:val="28"/>
        </w:rPr>
        <w:t>«Физическое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развитие</w:t>
      </w:r>
      <w:r>
        <w:rPr>
          <w:b/>
          <w:spacing w:val="-2"/>
          <w:sz w:val="27"/>
        </w:rPr>
        <w:t>»</w:t>
      </w:r>
    </w:p>
    <w:tbl>
      <w:tblPr>
        <w:tblStyle w:val="6"/>
        <w:tblW w:w="0" w:type="auto"/>
        <w:tblInd w:w="14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1"/>
        <w:gridCol w:w="4591"/>
        <w:gridCol w:w="2753"/>
      </w:tblGrid>
      <w:tr w14:paraId="37BB2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2201" w:type="dxa"/>
          </w:tcPr>
          <w:p w14:paraId="743C6FDF">
            <w:pPr>
              <w:pStyle w:val="10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Образова-</w:t>
            </w:r>
          </w:p>
          <w:p w14:paraId="276A4D35">
            <w:pPr>
              <w:pStyle w:val="10"/>
              <w:tabs>
                <w:tab w:val="left" w:pos="1754"/>
              </w:tabs>
              <w:ind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об- </w:t>
            </w:r>
            <w:r>
              <w:rPr>
                <w:b/>
                <w:spacing w:val="-2"/>
                <w:sz w:val="24"/>
              </w:rPr>
              <w:t>ласть/задачи</w:t>
            </w:r>
          </w:p>
        </w:tc>
        <w:tc>
          <w:tcPr>
            <w:tcW w:w="4591" w:type="dxa"/>
          </w:tcPr>
          <w:p w14:paraId="3DB70FA1">
            <w:pPr>
              <w:pStyle w:val="10"/>
              <w:tabs>
                <w:tab w:val="left" w:pos="2994"/>
              </w:tabs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Инструментарий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обязательной</w:t>
            </w:r>
          </w:p>
          <w:p w14:paraId="414E244A">
            <w:pPr>
              <w:pStyle w:val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части</w:t>
            </w:r>
          </w:p>
        </w:tc>
        <w:tc>
          <w:tcPr>
            <w:tcW w:w="2753" w:type="dxa"/>
          </w:tcPr>
          <w:p w14:paraId="57D0223D">
            <w:pPr>
              <w:pStyle w:val="10"/>
              <w:tabs>
                <w:tab w:val="left" w:pos="1463"/>
                <w:tab w:val="left" w:pos="1780"/>
              </w:tabs>
              <w:spacing w:line="276" w:lineRule="auto"/>
              <w:ind w:left="105" w:right="95" w:firstLine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Вариативная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со- стоит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изрегионального </w:t>
            </w:r>
            <w:r>
              <w:rPr>
                <w:b/>
                <w:spacing w:val="-2"/>
                <w:sz w:val="24"/>
              </w:rPr>
              <w:t>компонента,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иннова- ционной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деятельно- </w:t>
            </w:r>
            <w:r>
              <w:rPr>
                <w:b/>
                <w:sz w:val="24"/>
              </w:rPr>
              <w:t>сти,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ведущие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направ- ления ДОО</w:t>
            </w:r>
          </w:p>
        </w:tc>
      </w:tr>
      <w:tr w14:paraId="1B23B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2" w:hRule="atLeast"/>
        </w:trPr>
        <w:tc>
          <w:tcPr>
            <w:tcW w:w="2201" w:type="dxa"/>
          </w:tcPr>
          <w:p w14:paraId="1434A2D9">
            <w:pPr>
              <w:pStyle w:val="10"/>
              <w:tabs>
                <w:tab w:val="left" w:pos="1660"/>
              </w:tabs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раз- витие</w:t>
            </w:r>
          </w:p>
          <w:p w14:paraId="574BCE19">
            <w:pPr>
              <w:pStyle w:val="10"/>
              <w:spacing w:line="271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Активный</w:t>
            </w:r>
          </w:p>
          <w:p w14:paraId="10F6BE0E">
            <w:pPr>
              <w:pStyle w:val="10"/>
              <w:rPr>
                <w:sz w:val="24"/>
              </w:rPr>
            </w:pPr>
            <w:r>
              <w:rPr>
                <w:spacing w:val="-4"/>
                <w:sz w:val="24"/>
              </w:rPr>
              <w:t>отдых</w:t>
            </w:r>
          </w:p>
          <w:p w14:paraId="72F1B52F">
            <w:pPr>
              <w:pStyle w:val="10"/>
              <w:ind w:right="20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Туристиче-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14:paraId="418899E0">
            <w:pPr>
              <w:pStyle w:val="10"/>
              <w:spacing w:before="275"/>
              <w:rPr>
                <w:sz w:val="24"/>
              </w:rPr>
            </w:pPr>
            <w:r>
              <w:rPr>
                <w:sz w:val="24"/>
              </w:rPr>
              <w:t>п.32.5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753BC10F">
            <w:pPr>
              <w:pStyle w:val="10"/>
              <w:tabs>
                <w:tab w:val="left" w:pos="18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Министер- ства просвещения Российской Феде- </w:t>
            </w:r>
            <w:r>
              <w:rPr>
                <w:spacing w:val="-2"/>
                <w:sz w:val="24"/>
              </w:rPr>
              <w:t>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562133BF">
            <w:pPr>
              <w:pStyle w:val="10"/>
              <w:jc w:val="both"/>
              <w:rPr>
                <w:sz w:val="24"/>
              </w:rPr>
            </w:pPr>
            <w:r>
              <w:rPr>
                <w:sz w:val="24"/>
              </w:rPr>
              <w:t>24.11.2022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1022</w:t>
            </w:r>
          </w:p>
          <w:p w14:paraId="752ADC4E">
            <w:pPr>
              <w:pStyle w:val="10"/>
              <w:tabs>
                <w:tab w:val="left" w:pos="462"/>
                <w:tab w:val="left" w:pos="674"/>
                <w:tab w:val="left" w:pos="748"/>
                <w:tab w:val="left" w:pos="822"/>
                <w:tab w:val="left" w:pos="1115"/>
                <w:tab w:val="left" w:pos="1545"/>
                <w:tab w:val="left" w:pos="1643"/>
                <w:tab w:val="left" w:pos="1862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"Об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утверждении </w:t>
            </w:r>
            <w:r>
              <w:rPr>
                <w:sz w:val="24"/>
              </w:rPr>
              <w:t>федеральной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адап- </w:t>
            </w:r>
            <w:r>
              <w:rPr>
                <w:spacing w:val="-2"/>
                <w:sz w:val="24"/>
              </w:rPr>
              <w:t>тированной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обра- </w:t>
            </w:r>
            <w:r>
              <w:rPr>
                <w:spacing w:val="-2"/>
                <w:sz w:val="24"/>
              </w:rPr>
              <w:t>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про- </w:t>
            </w:r>
            <w:r>
              <w:rPr>
                <w:spacing w:val="-2"/>
                <w:sz w:val="24"/>
              </w:rPr>
              <w:t>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дошколь- </w:t>
            </w:r>
            <w:r>
              <w:rPr>
                <w:spacing w:val="-4"/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ограниченными возможностями </w:t>
            </w:r>
            <w:r>
              <w:rPr>
                <w:sz w:val="24"/>
              </w:rPr>
              <w:t xml:space="preserve">здоровья " </w:t>
            </w:r>
            <w:r>
              <w:rPr>
                <w:spacing w:val="-2"/>
                <w:sz w:val="24"/>
              </w:rPr>
              <w:t>(Зарегистрирован 27.01.2023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</w:p>
          <w:p w14:paraId="6E15035B">
            <w:pPr>
              <w:pStyle w:val="10"/>
              <w:rPr>
                <w:sz w:val="24"/>
              </w:rPr>
            </w:pPr>
            <w:r>
              <w:rPr>
                <w:spacing w:val="-2"/>
                <w:sz w:val="24"/>
              </w:rPr>
              <w:t>72149)</w:t>
            </w:r>
          </w:p>
        </w:tc>
        <w:tc>
          <w:tcPr>
            <w:tcW w:w="4591" w:type="dxa"/>
          </w:tcPr>
          <w:p w14:paraId="6361D643">
            <w:pPr>
              <w:pStyle w:val="10"/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 xml:space="preserve">Кириллова Ю. А. </w:t>
            </w:r>
            <w:r>
              <w:fldChar w:fldCharType="begin"/>
            </w:r>
            <w:r>
              <w:instrText xml:space="preserve"> HYPERLINK "http://detstvo-press.ru/?book=ISBN%3A978-5-90731-769-7" \h </w:instrText>
            </w:r>
            <w:r>
              <w:fldChar w:fldCharType="separate"/>
            </w:r>
            <w:r>
              <w:rPr>
                <w:sz w:val="22"/>
              </w:rPr>
              <w:t>Физическое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развитие детей</w:t>
            </w:r>
            <w:r>
              <w:rPr>
                <w:sz w:val="22"/>
              </w:rPr>
              <w:fldChar w:fldCharType="end"/>
            </w:r>
            <w:r>
              <w:rPr>
                <w:spacing w:val="40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"http://detstvo-press.ru/?book=ISBN%3A978-5-90731-769-7" \h </w:instrText>
            </w:r>
            <w:r>
              <w:fldChar w:fldCharType="separate"/>
            </w:r>
            <w:r>
              <w:rPr>
                <w:sz w:val="22"/>
              </w:rPr>
              <w:t>с тяжелыми нарушениями речи (общим недо-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"http://detstvo-press.ru/?book=ISBN%3A978-5-90731-769-7" \h </w:instrText>
            </w:r>
            <w:r>
              <w:fldChar w:fldCharType="separate"/>
            </w:r>
            <w:r>
              <w:rPr>
                <w:sz w:val="22"/>
              </w:rPr>
              <w:t>развитием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речи)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3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7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лет.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Парциаль-</w:t>
            </w:r>
            <w:r>
              <w:rPr>
                <w:sz w:val="22"/>
              </w:rPr>
              <w:fldChar w:fldCharType="end"/>
            </w:r>
            <w:r>
              <w:rPr>
                <w:spacing w:val="40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"http://detstvo-press.ru/?book=ISBN%3A978-5-90731-769-7" \h </w:instrText>
            </w:r>
            <w:r>
              <w:fldChar w:fldCharType="separate"/>
            </w:r>
            <w:r>
              <w:rPr>
                <w:sz w:val="22"/>
              </w:rPr>
              <w:t>ная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программа. ‒ СПб., ДЕТСТВО-ПРЕСС,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"http://detstvo-press.ru/?book=ISBN%3A978-5-90731-769-7" \h </w:instrText>
            </w:r>
            <w:r>
              <w:fldChar w:fldCharType="separate"/>
            </w:r>
            <w:r>
              <w:rPr>
                <w:spacing w:val="-2"/>
                <w:sz w:val="22"/>
              </w:rPr>
              <w:t>2020.</w:t>
            </w:r>
            <w:r>
              <w:rPr>
                <w:spacing w:val="-2"/>
                <w:sz w:val="22"/>
              </w:rPr>
              <w:fldChar w:fldCharType="end"/>
            </w:r>
          </w:p>
          <w:p w14:paraId="075C920A">
            <w:pPr>
              <w:pStyle w:val="10"/>
              <w:spacing w:line="276" w:lineRule="auto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Кириллова Ю. А. Картотека подвижных игр в спортивном зале и на прогулке для детей с ТНР С 3 до 4 лет. - СПб., ДЕТСТВО-ПРЕСС, </w:t>
            </w:r>
            <w:r>
              <w:rPr>
                <w:spacing w:val="-2"/>
                <w:sz w:val="22"/>
              </w:rPr>
              <w:t>2022.</w:t>
            </w:r>
          </w:p>
          <w:p w14:paraId="17CB60BC">
            <w:pPr>
              <w:pStyle w:val="10"/>
              <w:spacing w:line="276" w:lineRule="auto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Кириллова Ю. А.Картотека подвижных игр в спортивном зале и на прогулке для детей с ТНР С 4 до 5 лет. - СПб., ДЕТСТВО-ПРЕСС, </w:t>
            </w:r>
            <w:r>
              <w:rPr>
                <w:spacing w:val="-2"/>
                <w:sz w:val="22"/>
              </w:rPr>
              <w:t>2022.</w:t>
            </w:r>
          </w:p>
          <w:p w14:paraId="5937D92E">
            <w:pPr>
              <w:pStyle w:val="10"/>
              <w:spacing w:before="17"/>
              <w:ind w:left="0"/>
              <w:rPr>
                <w:b/>
                <w:sz w:val="22"/>
              </w:rPr>
            </w:pPr>
          </w:p>
          <w:p w14:paraId="1DE8FB0B">
            <w:pPr>
              <w:pStyle w:val="10"/>
              <w:ind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куль- тура в детском саду: Младшая группа (3– 4 года).</w:t>
            </w:r>
          </w:p>
          <w:p w14:paraId="465159E1">
            <w:pPr>
              <w:pStyle w:val="10"/>
              <w:ind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куль- тура в детском саду: Средняя группа (4–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 лет).</w:t>
            </w:r>
          </w:p>
          <w:p w14:paraId="7253ABC9">
            <w:pPr>
              <w:pStyle w:val="10"/>
              <w:spacing w:before="1"/>
              <w:ind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куль- тура в детском саду: Старшая группа (5–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 лет).</w:t>
            </w:r>
          </w:p>
          <w:p w14:paraId="73D19E32">
            <w:pPr>
              <w:pStyle w:val="10"/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куль- 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школе группа (6–7 лет).</w:t>
            </w:r>
          </w:p>
          <w:p w14:paraId="1F56EBD2">
            <w:pPr>
              <w:pStyle w:val="10"/>
              <w:spacing w:line="270" w:lineRule="atLeast"/>
              <w:ind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Помораева И.А., Позина В.А. По- собия для педагогов «Сюжетно-ролевая ритмическая гимнастика. Методические рекомендации к образовательной про- грамме физического развития детей до- школьного возраста», автор Н. А. Фоми- </w:t>
            </w:r>
            <w:r>
              <w:rPr>
                <w:spacing w:val="-4"/>
                <w:sz w:val="24"/>
              </w:rPr>
              <w:t>на.</w:t>
            </w:r>
          </w:p>
        </w:tc>
        <w:tc>
          <w:tcPr>
            <w:tcW w:w="2753" w:type="dxa"/>
          </w:tcPr>
          <w:p w14:paraId="6955377A">
            <w:pPr>
              <w:pStyle w:val="10"/>
              <w:ind w:left="105" w:right="94"/>
              <w:jc w:val="both"/>
              <w:rPr>
                <w:sz w:val="22"/>
              </w:rPr>
            </w:pPr>
            <w:r>
              <w:rPr>
                <w:sz w:val="22"/>
              </w:rPr>
              <w:t>Программа для детей до- школьного возраста от 4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до 7 лет «Степ-аэробика»</w:t>
            </w:r>
          </w:p>
        </w:tc>
      </w:tr>
    </w:tbl>
    <w:p w14:paraId="214CE338">
      <w:pPr>
        <w:pStyle w:val="10"/>
        <w:spacing w:after="0"/>
        <w:jc w:val="both"/>
        <w:rPr>
          <w:sz w:val="22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7619D05">
      <w:pPr>
        <w:pStyle w:val="9"/>
        <w:numPr>
          <w:ilvl w:val="1"/>
          <w:numId w:val="19"/>
        </w:numPr>
        <w:tabs>
          <w:tab w:val="left" w:pos="2617"/>
        </w:tabs>
        <w:spacing w:before="70" w:after="0" w:line="242" w:lineRule="auto"/>
        <w:ind w:left="1560" w:right="843" w:firstLine="566"/>
        <w:jc w:val="both"/>
        <w:rPr>
          <w:b/>
          <w:sz w:val="28"/>
        </w:rPr>
      </w:pPr>
      <w:r>
        <w:rPr>
          <w:b/>
          <w:spacing w:val="12"/>
          <w:sz w:val="28"/>
        </w:rPr>
        <w:t>Вариативные</w:t>
      </w:r>
      <w:r>
        <w:rPr>
          <w:b/>
          <w:spacing w:val="-1"/>
          <w:sz w:val="28"/>
        </w:rPr>
        <w:t xml:space="preserve"> </w:t>
      </w:r>
      <w:r>
        <w:rPr>
          <w:b/>
          <w:spacing w:val="11"/>
          <w:sz w:val="28"/>
        </w:rPr>
        <w:t>формы,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способы,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методы и средства </w:t>
      </w:r>
      <w:r>
        <w:rPr>
          <w:b/>
          <w:spacing w:val="10"/>
          <w:sz w:val="28"/>
        </w:rPr>
        <w:t xml:space="preserve">реализации </w:t>
      </w:r>
      <w:r>
        <w:rPr>
          <w:b/>
          <w:spacing w:val="8"/>
          <w:sz w:val="28"/>
        </w:rPr>
        <w:t>Программы</w:t>
      </w:r>
    </w:p>
    <w:p w14:paraId="2055D4B2">
      <w:pPr>
        <w:pStyle w:val="7"/>
        <w:ind w:right="842"/>
      </w:pPr>
      <w:r>
        <w:t>Все формы, способы, методы и средства реализации Программы осу- ществляются с учетом базовых принципов Стандарта и раскрытых в целевом разделе принципов и подходов Программы, и обеспечивают активное уча- стие ребенка в образовательном процессе в соответствии со своими возмож- ностями и интересами, личностно-развивающий характер взаимодействия и общения и др. При подборе форм, методов, способов реализации Программы для достижения планируемых результатов, описанных в Стандарте, и разви- тия в пяти образовательных областях учитываются индивидуальные особен- ности и потребности детей с нарушениями речи.</w:t>
      </w:r>
    </w:p>
    <w:p w14:paraId="0D5934CB">
      <w:pPr>
        <w:pStyle w:val="7"/>
        <w:ind w:right="845"/>
      </w:pPr>
      <w:r>
        <w:t>Реализация Программы осуществляется ежедневно:</w:t>
      </w:r>
      <w:r>
        <w:rPr>
          <w:spacing w:val="40"/>
        </w:rPr>
        <w:t xml:space="preserve"> </w:t>
      </w:r>
      <w:r>
        <w:t>в процессе специ- ально организованных занятий;</w:t>
      </w:r>
    </w:p>
    <w:p w14:paraId="77D74793">
      <w:pPr>
        <w:pStyle w:val="9"/>
        <w:numPr>
          <w:ilvl w:val="0"/>
          <w:numId w:val="36"/>
        </w:numPr>
        <w:tabs>
          <w:tab w:val="left" w:pos="2394"/>
        </w:tabs>
        <w:spacing w:before="0" w:after="0" w:line="240" w:lineRule="auto"/>
        <w:ind w:left="2394" w:right="0" w:hanging="268"/>
        <w:jc w:val="both"/>
        <w:rPr>
          <w:sz w:val="28"/>
        </w:rPr>
      </w:pP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моментов;</w:t>
      </w:r>
    </w:p>
    <w:p w14:paraId="2F537261">
      <w:pPr>
        <w:pStyle w:val="9"/>
        <w:numPr>
          <w:ilvl w:val="0"/>
          <w:numId w:val="36"/>
        </w:numPr>
        <w:tabs>
          <w:tab w:val="left" w:pos="2485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образовательной деятельности в процессе самостоятельной деятель- ности детей</w:t>
      </w:r>
    </w:p>
    <w:p w14:paraId="3B84F167">
      <w:pPr>
        <w:pStyle w:val="9"/>
        <w:numPr>
          <w:ilvl w:val="0"/>
          <w:numId w:val="36"/>
        </w:numPr>
        <w:tabs>
          <w:tab w:val="left" w:pos="2256"/>
        </w:tabs>
        <w:spacing w:before="0" w:after="0" w:line="343" w:lineRule="exact"/>
        <w:ind w:left="2256" w:right="0" w:hanging="12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605869C8">
      <w:pPr>
        <w:pStyle w:val="9"/>
        <w:numPr>
          <w:ilvl w:val="0"/>
          <w:numId w:val="36"/>
        </w:numPr>
        <w:tabs>
          <w:tab w:val="left" w:pos="2256"/>
        </w:tabs>
        <w:spacing w:before="0" w:after="0" w:line="240" w:lineRule="auto"/>
        <w:ind w:left="1561" w:right="843" w:firstLine="566"/>
        <w:jc w:val="both"/>
        <w:rPr>
          <w:sz w:val="28"/>
        </w:rPr>
      </w:pPr>
      <w:r>
        <w:rPr>
          <w:sz w:val="28"/>
        </w:rPr>
        <w:t>образовательной деятельности в процессе взаимодействия с семьями воспитанниковпо реализации Программы Реализация Программы применяет дифференцированный подход к образованию детей с речевыми нарушения- ми, выражающийся в реализации индивидуальной образовательной траекто- рии в зависимости от уровня и вида нарушения речи.</w:t>
      </w:r>
    </w:p>
    <w:p w14:paraId="6B66CC18">
      <w:pPr>
        <w:pStyle w:val="7"/>
        <w:ind w:left="1561" w:right="842"/>
      </w:pPr>
      <w:r>
        <w:t>Структура такого маршрута предполагает следующие формы образова- тельного процесса:</w:t>
      </w:r>
    </w:p>
    <w:p w14:paraId="74F82509">
      <w:pPr>
        <w:pStyle w:val="7"/>
        <w:ind w:left="1561" w:right="845"/>
      </w:pPr>
      <w:r>
        <w:t>индивидуальная диагностика речевых нарушений; постановка целей коррекционной работы отдельно для каждого ребенка;</w:t>
      </w:r>
    </w:p>
    <w:p w14:paraId="4FD25B72">
      <w:pPr>
        <w:pStyle w:val="7"/>
        <w:ind w:right="842"/>
      </w:pPr>
      <w:r>
        <w:t>Выстраивание индивидуальных алгоритмов (системы комбинирования индивидуальных, групповых и домашних занятий) образовательного процес- са, отбор содержания образования;</w:t>
      </w:r>
      <w:r>
        <w:rPr>
          <w:spacing w:val="40"/>
        </w:rPr>
        <w:t xml:space="preserve"> </w:t>
      </w:r>
      <w:r>
        <w:t>динамическое наблюдение за образова- тельным маршрутом и его оперативное изменение в зависимости от успехов (трудностей) ребенка.</w:t>
      </w:r>
    </w:p>
    <w:p w14:paraId="167ABE20">
      <w:pPr>
        <w:pStyle w:val="7"/>
        <w:ind w:right="845"/>
      </w:pPr>
      <w:r>
        <w:t xml:space="preserve">индивидуальный подход к результативности работы (формулирование ожидаемых результатов, оценка динамики, оценка критериев эффективности </w:t>
      </w:r>
      <w:r>
        <w:rPr>
          <w:spacing w:val="-2"/>
        </w:rPr>
        <w:t>коррекции).</w:t>
      </w:r>
    </w:p>
    <w:p w14:paraId="3FCCF5C9">
      <w:pPr>
        <w:pStyle w:val="7"/>
        <w:ind w:right="842"/>
      </w:pPr>
      <w:r>
        <w:t>Для профилактики психологической перегрузки детей с тяжелыми нарушениями речи Программа широко использует принцип интеграции со- держания образования. Интегрированные коррекционно-развивающие заня- тия позволяют избежать перегрузку и дезадаптацию детей, помогают высво- бодить время для свободной игровой деятельности детей, обеспечивают вза- имодействие специалистов и родителей дошкольников в коррекционном процессе. Интегрированный подход реализуется в Программе:</w:t>
      </w:r>
      <w:r>
        <w:rPr>
          <w:spacing w:val="40"/>
        </w:rPr>
        <w:t xml:space="preserve"> </w:t>
      </w:r>
      <w:r>
        <w:t>как процесс взаимодействия взрослых участников образовательного процесса (педагогов, специалистов, родителей) и ребенка на определенную тему в течение одного дня,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котором</w:t>
      </w:r>
      <w:r>
        <w:rPr>
          <w:spacing w:val="11"/>
        </w:rPr>
        <w:t xml:space="preserve"> </w:t>
      </w:r>
      <w:r>
        <w:t>гармонично</w:t>
      </w:r>
      <w:r>
        <w:rPr>
          <w:spacing w:val="9"/>
        </w:rPr>
        <w:t xml:space="preserve"> </w:t>
      </w:r>
      <w:r>
        <w:t>объединены</w:t>
      </w:r>
      <w:r>
        <w:rPr>
          <w:spacing w:val="9"/>
        </w:rPr>
        <w:t xml:space="preserve"> </w:t>
      </w:r>
      <w:r>
        <w:t>различные</w:t>
      </w:r>
      <w:r>
        <w:rPr>
          <w:spacing w:val="11"/>
        </w:rPr>
        <w:t xml:space="preserve"> </w:t>
      </w:r>
      <w:r>
        <w:t>образовательные</w:t>
      </w:r>
      <w:r>
        <w:rPr>
          <w:spacing w:val="9"/>
        </w:rPr>
        <w:t xml:space="preserve"> </w:t>
      </w:r>
      <w:r>
        <w:rPr>
          <w:spacing w:val="-2"/>
        </w:rPr>
        <w:t>области</w:t>
      </w:r>
    </w:p>
    <w:p w14:paraId="6C1828A7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4A1B563">
      <w:pPr>
        <w:pStyle w:val="7"/>
        <w:spacing w:before="65" w:line="242" w:lineRule="auto"/>
        <w:ind w:right="845" w:firstLine="0"/>
      </w:pPr>
      <w:r>
        <w:t>для целостного восприятия окружающего мира (межпредметный проектно- тематический подход);</w:t>
      </w:r>
    </w:p>
    <w:p w14:paraId="6F8CF4AC">
      <w:pPr>
        <w:pStyle w:val="7"/>
        <w:ind w:right="845"/>
      </w:pPr>
      <w:r>
        <w:t>взаимодействие методов и приемов воспитания и обучения (методиче- ская интеграция);</w:t>
      </w:r>
    </w:p>
    <w:p w14:paraId="44B5DEC0">
      <w:pPr>
        <w:pStyle w:val="7"/>
        <w:ind w:right="841"/>
      </w:pPr>
      <w:r>
        <w:t>интеграция содержания образования и культурно-досуговой деятельно- сти (тематические праздники);</w:t>
      </w:r>
      <w:r>
        <w:rPr>
          <w:spacing w:val="40"/>
        </w:rPr>
        <w:t xml:space="preserve"> </w:t>
      </w:r>
      <w:r>
        <w:t>синтез детских видов деятельности.</w:t>
      </w:r>
    </w:p>
    <w:p w14:paraId="654FED56">
      <w:pPr>
        <w:pStyle w:val="7"/>
        <w:ind w:right="842"/>
      </w:pPr>
      <w:r>
        <w:t>В зависимости от конкретной ситуации воспитатели и специалисты про- думывают содержание и организацию образовательных ситуаций, обогаща- ющие опыт детей; эмоциональную сферу и представления о мире. Все обра- зовательные моменты предполагают познавательное общение педагогов, специалистов, детей и родителей, и самостоятельность детей. Программа предполагает различные способы организации образовательного процесса: тематические погружения, детские проекты, игрытеатрализации, экспери- ментирование. Активно используются разнообразные виды наглядности при организации обучения традиционные методы (словесные, наглядные, прак- тические) дополняются методами, в основу которых положен характер по- знавательной деятельности детей:</w:t>
      </w:r>
    </w:p>
    <w:p w14:paraId="3019E228">
      <w:pPr>
        <w:pStyle w:val="9"/>
        <w:numPr>
          <w:ilvl w:val="0"/>
          <w:numId w:val="37"/>
        </w:numPr>
        <w:tabs>
          <w:tab w:val="left" w:pos="2363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информационно-рецептивный метод – предъявление информации, ор- ганизация действий ребёнка с объектом изучения (распознающее наблюде- ние, рассматривание картин, демонстрация кино- и диафильмов, просмотр компьютерных презентаций, рассказы воспитателя или детей, чтение);</w:t>
      </w:r>
    </w:p>
    <w:p w14:paraId="0CF7486A">
      <w:pPr>
        <w:pStyle w:val="9"/>
        <w:numPr>
          <w:ilvl w:val="0"/>
          <w:numId w:val="37"/>
        </w:numPr>
        <w:tabs>
          <w:tab w:val="left" w:pos="2353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репродуктивный метод - создание условий для воспроизведения пред- ставлений и способов деятельности, руководство их выполнением (упражне- ния на основе образца воспитателя, беседа, составление рассказов с опорой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предметную или предметно - схематическую модель);</w:t>
      </w:r>
    </w:p>
    <w:p w14:paraId="22FAB1A9">
      <w:pPr>
        <w:pStyle w:val="9"/>
        <w:numPr>
          <w:ilvl w:val="0"/>
          <w:numId w:val="37"/>
        </w:numPr>
        <w:tabs>
          <w:tab w:val="left" w:pos="2459"/>
        </w:tabs>
        <w:spacing w:before="0" w:after="0" w:line="242" w:lineRule="auto"/>
        <w:ind w:left="1560" w:right="845" w:firstLine="636"/>
        <w:jc w:val="both"/>
        <w:rPr>
          <w:sz w:val="28"/>
        </w:rPr>
      </w:pPr>
      <w:r>
        <w:rPr>
          <w:sz w:val="28"/>
        </w:rPr>
        <w:t>метод проблемного изложения - постановка проблемы и раскрытие пути ее решения в процессе организации опытов, наблюдений;</w:t>
      </w:r>
    </w:p>
    <w:p w14:paraId="15E473E9">
      <w:pPr>
        <w:pStyle w:val="9"/>
        <w:numPr>
          <w:ilvl w:val="0"/>
          <w:numId w:val="37"/>
        </w:numPr>
        <w:tabs>
          <w:tab w:val="left" w:pos="2382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эвристический метод (частично-поисковый) – проблемная задача де- лится на части – проблемы, в решении которых принимают участие дети (применение представлений в новых условиях);</w:t>
      </w:r>
    </w:p>
    <w:p w14:paraId="54928B15">
      <w:pPr>
        <w:pStyle w:val="9"/>
        <w:numPr>
          <w:ilvl w:val="0"/>
          <w:numId w:val="37"/>
        </w:numPr>
        <w:tabs>
          <w:tab w:val="left" w:pos="2377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исследовательский метод –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14:paraId="3A4AADCC">
      <w:pPr>
        <w:spacing w:before="0"/>
        <w:ind w:left="1560" w:right="843" w:firstLine="566"/>
        <w:jc w:val="both"/>
        <w:rPr>
          <w:sz w:val="26"/>
        </w:rPr>
      </w:pPr>
      <w:r>
        <w:rPr>
          <w:sz w:val="28"/>
        </w:rPr>
        <w:t>При реализации Программы образования педагог может использовать различные средства, представленные совокупностью материальных и иде- альных объектов: ‒ демонстрационные и раздаточные; ‒ визуальные</w:t>
      </w:r>
      <w:r>
        <w:rPr>
          <w:sz w:val="24"/>
        </w:rPr>
        <w:t xml:space="preserve">, </w:t>
      </w:r>
      <w:r>
        <w:rPr>
          <w:sz w:val="26"/>
        </w:rPr>
        <w:t xml:space="preserve">аудий- ные, аудиовизуальные; ‒ естественные и искусственные; ‒ реальные и виртуаль- </w:t>
      </w:r>
      <w:r>
        <w:rPr>
          <w:spacing w:val="-4"/>
          <w:sz w:val="26"/>
        </w:rPr>
        <w:t>ные.</w:t>
      </w:r>
    </w:p>
    <w:p w14:paraId="63F1644F">
      <w:pPr>
        <w:spacing w:before="0" w:line="318" w:lineRule="exact"/>
        <w:ind w:left="2268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Часть,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формируемая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участниками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образовательных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отношений</w:t>
      </w:r>
    </w:p>
    <w:p w14:paraId="2E1C6823">
      <w:pPr>
        <w:spacing w:before="316"/>
        <w:ind w:left="1560" w:right="844" w:firstLine="707"/>
        <w:jc w:val="both"/>
        <w:rPr>
          <w:i/>
          <w:sz w:val="28"/>
        </w:rPr>
      </w:pPr>
      <w:r>
        <w:rPr>
          <w:i/>
          <w:sz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сов- падают с вариативными формами, способами, методами и средствами обя- зательной части Программы.</w:t>
      </w:r>
    </w:p>
    <w:p w14:paraId="1ACE44EA">
      <w:pPr>
        <w:spacing w:after="0"/>
        <w:jc w:val="both"/>
        <w:rPr>
          <w:i/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21942D4">
      <w:pPr>
        <w:pStyle w:val="9"/>
        <w:numPr>
          <w:ilvl w:val="1"/>
          <w:numId w:val="19"/>
        </w:numPr>
        <w:tabs>
          <w:tab w:val="left" w:pos="1981"/>
        </w:tabs>
        <w:spacing w:before="70" w:after="0" w:line="242" w:lineRule="auto"/>
        <w:ind w:left="1560" w:right="847" w:firstLine="0"/>
        <w:jc w:val="left"/>
        <w:rPr>
          <w:b/>
          <w:sz w:val="26"/>
        </w:rPr>
      </w:pPr>
      <w:r>
        <w:rPr>
          <w:b/>
          <w:sz w:val="26"/>
        </w:rPr>
        <w:t>Особенности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14"/>
          <w:sz w:val="26"/>
        </w:rPr>
        <w:t xml:space="preserve"> </w:t>
      </w:r>
      <w:r>
        <w:rPr>
          <w:b/>
          <w:spacing w:val="11"/>
          <w:sz w:val="26"/>
        </w:rPr>
        <w:t>разных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видов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6"/>
          <w:sz w:val="26"/>
        </w:rPr>
        <w:t xml:space="preserve"> </w:t>
      </w:r>
      <w:r>
        <w:rPr>
          <w:b/>
          <w:spacing w:val="12"/>
          <w:sz w:val="26"/>
        </w:rPr>
        <w:t xml:space="preserve">культурных </w:t>
      </w:r>
      <w:r>
        <w:rPr>
          <w:b/>
          <w:spacing w:val="10"/>
          <w:sz w:val="26"/>
        </w:rPr>
        <w:t>практик</w:t>
      </w:r>
      <w:r>
        <w:rPr>
          <w:b/>
          <w:spacing w:val="-7"/>
          <w:sz w:val="26"/>
        </w:rPr>
        <w:t xml:space="preserve"> </w:t>
      </w:r>
      <w:r>
        <w:rPr>
          <w:b/>
          <w:spacing w:val="9"/>
          <w:sz w:val="26"/>
        </w:rPr>
        <w:t>Реализация</w:t>
      </w:r>
    </w:p>
    <w:p w14:paraId="7B90551A">
      <w:pPr>
        <w:pStyle w:val="7"/>
        <w:spacing w:line="311" w:lineRule="exact"/>
        <w:ind w:left="2280" w:firstLine="0"/>
        <w:jc w:val="left"/>
      </w:pPr>
      <w:r>
        <w:t>Программы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rPr>
          <w:spacing w:val="-2"/>
        </w:rPr>
        <w:t>ежедневно:</w:t>
      </w:r>
    </w:p>
    <w:p w14:paraId="78F05700">
      <w:pPr>
        <w:pStyle w:val="9"/>
        <w:numPr>
          <w:ilvl w:val="0"/>
          <w:numId w:val="38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14:paraId="0A96D9AF">
      <w:pPr>
        <w:pStyle w:val="9"/>
        <w:numPr>
          <w:ilvl w:val="0"/>
          <w:numId w:val="38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моментов;</w:t>
      </w:r>
    </w:p>
    <w:p w14:paraId="3A7BAEC8">
      <w:pPr>
        <w:pStyle w:val="9"/>
        <w:numPr>
          <w:ilvl w:val="0"/>
          <w:numId w:val="38"/>
        </w:numPr>
        <w:tabs>
          <w:tab w:val="left" w:pos="2489"/>
        </w:tabs>
        <w:spacing w:before="0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образовательной деятельности в процессе самостоятельной деятель- ности детей в различных видах детской деятельности;</w:t>
      </w:r>
    </w:p>
    <w:p w14:paraId="59A2BCA7">
      <w:pPr>
        <w:pStyle w:val="9"/>
        <w:numPr>
          <w:ilvl w:val="0"/>
          <w:numId w:val="38"/>
        </w:numPr>
        <w:tabs>
          <w:tab w:val="left" w:pos="2473"/>
        </w:tabs>
        <w:spacing w:before="2" w:after="0" w:line="240" w:lineRule="auto"/>
        <w:ind w:left="1560" w:right="842" w:firstLine="719"/>
        <w:jc w:val="both"/>
        <w:rPr>
          <w:sz w:val="28"/>
        </w:rPr>
      </w:pPr>
      <w:r>
        <w:rPr>
          <w:sz w:val="28"/>
        </w:rPr>
        <w:t>образовательной деятельности в процессе взаимодействия с семьями воспитанников по реализации Программы Образовательная деятельность ор- ганизуется как совместная деятельность педагога и детей, самостоятельная деятельность детей.</w:t>
      </w:r>
    </w:p>
    <w:p w14:paraId="48E93BF2">
      <w:pPr>
        <w:pStyle w:val="7"/>
        <w:ind w:right="846" w:firstLine="719"/>
      </w:pPr>
      <w:r>
        <w:t>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6119BDC3">
      <w:pPr>
        <w:pStyle w:val="9"/>
        <w:numPr>
          <w:ilvl w:val="0"/>
          <w:numId w:val="39"/>
        </w:numPr>
        <w:tabs>
          <w:tab w:val="left" w:pos="2592"/>
        </w:tabs>
        <w:spacing w:before="0" w:after="0" w:line="240" w:lineRule="auto"/>
        <w:ind w:left="1560" w:right="845" w:firstLine="719"/>
        <w:jc w:val="both"/>
        <w:rPr>
          <w:sz w:val="28"/>
        </w:rPr>
      </w:pPr>
      <w:r>
        <w:rPr>
          <w:sz w:val="28"/>
        </w:rPr>
        <w:t>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78A77731">
      <w:pPr>
        <w:pStyle w:val="9"/>
        <w:numPr>
          <w:ilvl w:val="0"/>
          <w:numId w:val="39"/>
        </w:numPr>
        <w:tabs>
          <w:tab w:val="left" w:pos="2606"/>
        </w:tabs>
        <w:spacing w:before="0" w:after="0" w:line="240" w:lineRule="auto"/>
        <w:ind w:left="1560" w:right="845" w:firstLine="719"/>
        <w:jc w:val="both"/>
        <w:rPr>
          <w:sz w:val="28"/>
        </w:rPr>
      </w:pPr>
      <w:r>
        <w:rPr>
          <w:sz w:val="28"/>
        </w:rPr>
        <w:t>совместная деятельность ребенка с педагогом, при которой ребенок и педагог – равноправные партнеры;</w:t>
      </w:r>
    </w:p>
    <w:p w14:paraId="5EFED686">
      <w:pPr>
        <w:pStyle w:val="9"/>
        <w:numPr>
          <w:ilvl w:val="0"/>
          <w:numId w:val="39"/>
        </w:numPr>
        <w:tabs>
          <w:tab w:val="left" w:pos="2616"/>
        </w:tabs>
        <w:spacing w:before="0" w:after="0" w:line="240" w:lineRule="auto"/>
        <w:ind w:left="1560" w:right="846" w:firstLine="719"/>
        <w:jc w:val="both"/>
        <w:rPr>
          <w:sz w:val="28"/>
        </w:rPr>
      </w:pPr>
      <w:r>
        <w:rPr>
          <w:sz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 выполнения (от планирования до завершения) направляет совместную деятельность группы </w:t>
      </w:r>
      <w:r>
        <w:rPr>
          <w:spacing w:val="-2"/>
          <w:sz w:val="28"/>
        </w:rPr>
        <w:t>детей;</w:t>
      </w:r>
    </w:p>
    <w:p w14:paraId="09E82E5E">
      <w:pPr>
        <w:pStyle w:val="9"/>
        <w:numPr>
          <w:ilvl w:val="0"/>
          <w:numId w:val="39"/>
        </w:numPr>
        <w:tabs>
          <w:tab w:val="left" w:pos="2599"/>
        </w:tabs>
        <w:spacing w:before="0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педаго- га, но по его заданию. Педагог в этой ситуации не является участником дея- тельности, но выступает в роли е организатора, ставящего задачу группе де- тей, тем самым, актуализируя лидерские ресурсы самих детей;</w:t>
      </w:r>
    </w:p>
    <w:p w14:paraId="0B7F5A0F">
      <w:pPr>
        <w:pStyle w:val="9"/>
        <w:numPr>
          <w:ilvl w:val="0"/>
          <w:numId w:val="39"/>
        </w:numPr>
        <w:tabs>
          <w:tab w:val="left" w:pos="2606"/>
        </w:tabs>
        <w:spacing w:before="0" w:after="0" w:line="240" w:lineRule="auto"/>
        <w:ind w:left="1560" w:right="844" w:firstLine="719"/>
        <w:jc w:val="both"/>
        <w:rPr>
          <w:sz w:val="28"/>
        </w:rPr>
      </w:pPr>
      <w:r>
        <w:rPr>
          <w:sz w:val="28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правила- ми, музыкальные и другое), самостоятельная изобразительная деятельность по выбору детей, самостоятельная познавательно-исследовательская дея- тельность (опыты, эксперименты и другое).</w:t>
      </w:r>
    </w:p>
    <w:p w14:paraId="2BE490E6">
      <w:pPr>
        <w:pStyle w:val="7"/>
        <w:spacing w:line="242" w:lineRule="auto"/>
        <w:ind w:right="846" w:firstLine="719"/>
      </w:pPr>
      <w:r>
        <w:t>Простые формы построены на минимальном количестве методов и средств и посвящены, как правило, одной теме.</w:t>
      </w:r>
    </w:p>
    <w:p w14:paraId="2184C9C6">
      <w:pPr>
        <w:pStyle w:val="7"/>
        <w:spacing w:line="317" w:lineRule="exact"/>
        <w:ind w:left="2280" w:firstLine="0"/>
      </w:pPr>
      <w:r>
        <w:t>К</w:t>
      </w:r>
      <w:r>
        <w:rPr>
          <w:spacing w:val="-4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14:paraId="539A017A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pacing w:val="-2"/>
          <w:sz w:val="28"/>
        </w:rPr>
        <w:t>беседа,</w:t>
      </w:r>
    </w:p>
    <w:p w14:paraId="2884C8EB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pacing w:val="-2"/>
          <w:sz w:val="28"/>
        </w:rPr>
        <w:t>рассказ,</w:t>
      </w:r>
    </w:p>
    <w:p w14:paraId="72AA0C1C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pacing w:val="-2"/>
          <w:sz w:val="28"/>
        </w:rPr>
        <w:t>эксперимент,</w:t>
      </w:r>
    </w:p>
    <w:p w14:paraId="25C10CDE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pacing w:val="-2"/>
          <w:sz w:val="28"/>
        </w:rPr>
        <w:t>наблюдение,</w:t>
      </w:r>
    </w:p>
    <w:p w14:paraId="64325E94">
      <w:pPr>
        <w:pStyle w:val="9"/>
        <w:numPr>
          <w:ilvl w:val="1"/>
          <w:numId w:val="39"/>
        </w:numPr>
        <w:tabs>
          <w:tab w:val="left" w:pos="2477"/>
        </w:tabs>
        <w:spacing w:before="0" w:after="0" w:line="240" w:lineRule="auto"/>
        <w:ind w:left="1560" w:right="845" w:firstLine="719"/>
        <w:jc w:val="left"/>
        <w:rPr>
          <w:sz w:val="28"/>
        </w:rPr>
      </w:pPr>
      <w:r>
        <w:rPr>
          <w:sz w:val="28"/>
        </w:rPr>
        <w:t xml:space="preserve">дидактическая (или любая другая игра, возникающая по инициативе </w:t>
      </w:r>
      <w:r>
        <w:rPr>
          <w:spacing w:val="-2"/>
          <w:sz w:val="28"/>
        </w:rPr>
        <w:t>педагога)</w:t>
      </w:r>
    </w:p>
    <w:p w14:paraId="3C91DFC7">
      <w:pPr>
        <w:pStyle w:val="7"/>
        <w:ind w:right="845" w:firstLine="719"/>
        <w:jc w:val="left"/>
      </w:pPr>
      <w:r>
        <w:t>Составные формы состоят из простых форм, представленных в разно- образных сочетаниях. К составным формам относятся:</w:t>
      </w:r>
    </w:p>
    <w:p w14:paraId="27E06399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1" w:lineRule="exact"/>
        <w:ind w:left="2447" w:right="0" w:hanging="167"/>
        <w:jc w:val="left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ситуации,</w:t>
      </w:r>
    </w:p>
    <w:p w14:paraId="5DC3643A">
      <w:pPr>
        <w:pStyle w:val="9"/>
        <w:spacing w:after="0" w:line="321" w:lineRule="exact"/>
        <w:jc w:val="left"/>
        <w:rPr>
          <w:sz w:val="28"/>
        </w:rPr>
        <w:sectPr>
          <w:pgSz w:w="11900" w:h="16800"/>
          <w:pgMar w:top="1360" w:right="0" w:bottom="280" w:left="141" w:header="720" w:footer="720" w:gutter="0"/>
          <w:cols w:space="720" w:num="1"/>
        </w:sectPr>
      </w:pPr>
    </w:p>
    <w:p w14:paraId="3E19178B">
      <w:pPr>
        <w:pStyle w:val="9"/>
        <w:numPr>
          <w:ilvl w:val="1"/>
          <w:numId w:val="39"/>
        </w:numPr>
        <w:tabs>
          <w:tab w:val="left" w:pos="2447"/>
        </w:tabs>
        <w:spacing w:before="65" w:after="0" w:line="240" w:lineRule="auto"/>
        <w:ind w:left="2447" w:right="0" w:hanging="167"/>
        <w:jc w:val="left"/>
        <w:rPr>
          <w:sz w:val="28"/>
        </w:rPr>
      </w:pPr>
      <w:r>
        <w:rPr>
          <w:spacing w:val="-2"/>
          <w:sz w:val="28"/>
        </w:rPr>
        <w:t>игры-путешествия,</w:t>
      </w:r>
    </w:p>
    <w:p w14:paraId="4F2954E1">
      <w:pPr>
        <w:pStyle w:val="9"/>
        <w:numPr>
          <w:ilvl w:val="1"/>
          <w:numId w:val="39"/>
        </w:numPr>
        <w:tabs>
          <w:tab w:val="left" w:pos="2447"/>
        </w:tabs>
        <w:spacing w:before="3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мастерские,</w:t>
      </w:r>
    </w:p>
    <w:p w14:paraId="5049FC72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детские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лаборатории,</w:t>
      </w:r>
    </w:p>
    <w:p w14:paraId="7BB002BA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гостиные,</w:t>
      </w:r>
    </w:p>
    <w:p w14:paraId="36460340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лаборатории,</w:t>
      </w:r>
    </w:p>
    <w:p w14:paraId="3F9AE534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прогулки,</w:t>
      </w:r>
    </w:p>
    <w:p w14:paraId="7EE8DF48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pacing w:val="-2"/>
          <w:sz w:val="28"/>
        </w:rPr>
        <w:t>экскурсии,</w:t>
      </w:r>
    </w:p>
    <w:p w14:paraId="2AAD5683">
      <w:pPr>
        <w:pStyle w:val="9"/>
        <w:numPr>
          <w:ilvl w:val="1"/>
          <w:numId w:val="39"/>
        </w:numPr>
        <w:tabs>
          <w:tab w:val="left" w:pos="2517"/>
        </w:tabs>
        <w:spacing w:before="2" w:after="0" w:line="322" w:lineRule="exact"/>
        <w:ind w:left="2517" w:right="0" w:hanging="167"/>
        <w:jc w:val="left"/>
        <w:rPr>
          <w:sz w:val="28"/>
        </w:rPr>
      </w:pP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челлендж,</w:t>
      </w:r>
    </w:p>
    <w:p w14:paraId="1A959EA1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интерактивные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праздники.</w:t>
      </w:r>
    </w:p>
    <w:p w14:paraId="61EED737">
      <w:pPr>
        <w:pStyle w:val="7"/>
        <w:ind w:right="546" w:firstLine="719"/>
        <w:jc w:val="left"/>
      </w:pPr>
      <w:r>
        <w:t>Комплексные формы создаются как целенаправленная подборка (ком- плекс) простых и составных форм. К комплексным формам относятся:</w:t>
      </w:r>
    </w:p>
    <w:p w14:paraId="43E5E5FC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1" w:lineRule="exact"/>
        <w:ind w:left="2447" w:right="0" w:hanging="167"/>
        <w:jc w:val="left"/>
        <w:rPr>
          <w:sz w:val="28"/>
        </w:rPr>
      </w:pPr>
      <w:r>
        <w:rPr>
          <w:sz w:val="28"/>
        </w:rPr>
        <w:t>детско-родительские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проекты,</w:t>
      </w:r>
    </w:p>
    <w:p w14:paraId="5E52609F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дни,</w:t>
      </w:r>
    </w:p>
    <w:p w14:paraId="19FFF846">
      <w:pPr>
        <w:pStyle w:val="9"/>
        <w:numPr>
          <w:ilvl w:val="1"/>
          <w:numId w:val="39"/>
        </w:numPr>
        <w:tabs>
          <w:tab w:val="left" w:pos="2447"/>
        </w:tabs>
        <w:spacing w:before="1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недели,</w:t>
      </w:r>
    </w:p>
    <w:p w14:paraId="5ACE7899">
      <w:pPr>
        <w:pStyle w:val="9"/>
        <w:numPr>
          <w:ilvl w:val="1"/>
          <w:numId w:val="39"/>
        </w:numPr>
        <w:tabs>
          <w:tab w:val="left" w:pos="2447"/>
        </w:tabs>
        <w:spacing w:before="0" w:after="0" w:line="322" w:lineRule="exact"/>
        <w:ind w:left="2447" w:right="0" w:hanging="167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циклы.</w:t>
      </w:r>
    </w:p>
    <w:p w14:paraId="6499BF08">
      <w:pPr>
        <w:pStyle w:val="7"/>
        <w:ind w:right="843" w:firstLine="719"/>
      </w:pPr>
      <w:r>
        <w:t>Игра занимает центральное место в жизни ребенка, являясь преобла- дающим видом его самостоятельной деятельности. В игре закладываются ос- новы личности ребенка, развиваются психические процессы, формируется ориентация в отношениях между людьми, первоначальные навыки коопера- 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019A72E3">
      <w:pPr>
        <w:pStyle w:val="7"/>
        <w:ind w:right="845" w:firstLine="719"/>
      </w:pPr>
      <w:r>
        <w:t>Игра в педагогическом процессе выполняет различные функции: обу- чающую, познавательную, развивающую, воспитательную, социокультур- ную, коммуникативную, эмоциогенную, развлекательную, диагностическую, психотерапевтическую и другие.</w:t>
      </w:r>
    </w:p>
    <w:p w14:paraId="1EBDEC89">
      <w:pPr>
        <w:pStyle w:val="7"/>
        <w:ind w:right="843" w:firstLine="719"/>
      </w:pPr>
      <w:r>
        <w:t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</w:t>
      </w:r>
      <w:r>
        <w:rPr>
          <w:spacing w:val="-1"/>
        </w:rPr>
        <w:t xml:space="preserve"> </w:t>
      </w:r>
      <w:r>
        <w:t>метод или прием обучения; средство саморазвития, само- воспитания, самообучения, саморегуляции. Отсутствие или недостаток игры в жизни ребенка приводит к серьезным проблемам, прежде всего, в социаль- ном развитии детей.</w:t>
      </w:r>
    </w:p>
    <w:p w14:paraId="6DDC0A66">
      <w:pPr>
        <w:pStyle w:val="7"/>
        <w:ind w:right="845" w:firstLine="719"/>
      </w:pPr>
      <w:r>
        <w:t>Учитывая потенциал игры для разностороннего развития ребенка и становления его личности, педагог максимально использует все варианты е применения в ДОО.</w:t>
      </w:r>
    </w:p>
    <w:p w14:paraId="0385DFEE">
      <w:pPr>
        <w:pStyle w:val="7"/>
        <w:ind w:right="842" w:firstLine="719"/>
      </w:pPr>
      <w:r>
        <w:t xml:space="preserve">Образовательная деятельность в режимных процессах имеет специфи- ку и предполагает использование особых форм работы в соответствии с реа- лизуемыми задачами воспитания, обучения и развития ребенка. Основная за- дача педагога в утренний отрезок времени состоит в том, чтобы включить детей в общий ритм жизни ДОО, создать у них бодрое, жизнерадостное </w:t>
      </w:r>
      <w:r>
        <w:rPr>
          <w:spacing w:val="-2"/>
        </w:rPr>
        <w:t>настроение.</w:t>
      </w:r>
    </w:p>
    <w:p w14:paraId="6F45589A">
      <w:pPr>
        <w:pStyle w:val="7"/>
        <w:ind w:right="845" w:firstLine="719"/>
      </w:pPr>
      <w:r>
        <w:t>Образовательная деятельность, осуществляемая в утренний отрезок времени, может включать:</w:t>
      </w:r>
    </w:p>
    <w:p w14:paraId="71ACF653">
      <w:pPr>
        <w:pStyle w:val="7"/>
        <w:ind w:right="844" w:firstLine="719"/>
      </w:pPr>
      <w:r>
        <w:t>игровые ситуации, индивидуальные игры и игры небольшими под- группами</w:t>
      </w:r>
      <w:r>
        <w:rPr>
          <w:spacing w:val="16"/>
        </w:rPr>
        <w:t xml:space="preserve"> </w:t>
      </w:r>
      <w:r>
        <w:t>(сюжетно-ролевые,</w:t>
      </w:r>
      <w:r>
        <w:rPr>
          <w:spacing w:val="17"/>
        </w:rPr>
        <w:t xml:space="preserve"> </w:t>
      </w:r>
      <w:r>
        <w:t>режиссерские,</w:t>
      </w:r>
      <w:r>
        <w:rPr>
          <w:spacing w:val="16"/>
        </w:rPr>
        <w:t xml:space="preserve"> </w:t>
      </w:r>
      <w:r>
        <w:t>дидактические,</w:t>
      </w:r>
      <w:r>
        <w:rPr>
          <w:spacing w:val="17"/>
        </w:rPr>
        <w:t xml:space="preserve"> </w:t>
      </w:r>
      <w:r>
        <w:t>подвижные,</w:t>
      </w:r>
      <w:r>
        <w:rPr>
          <w:spacing w:val="18"/>
        </w:rPr>
        <w:t xml:space="preserve"> </w:t>
      </w:r>
      <w:r>
        <w:rPr>
          <w:spacing w:val="-5"/>
        </w:rPr>
        <w:t>му-</w:t>
      </w:r>
    </w:p>
    <w:p w14:paraId="75815EEE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3C01C5E6">
      <w:pPr>
        <w:pStyle w:val="7"/>
        <w:spacing w:before="65"/>
        <w:ind w:firstLine="0"/>
      </w:pPr>
      <w:r>
        <w:t>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другие);</w:t>
      </w:r>
    </w:p>
    <w:p w14:paraId="6F7BAADC">
      <w:pPr>
        <w:pStyle w:val="7"/>
        <w:spacing w:before="3"/>
        <w:ind w:right="845" w:firstLine="719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633CC4E2">
      <w:pPr>
        <w:pStyle w:val="7"/>
        <w:ind w:right="843" w:firstLine="719"/>
      </w:pPr>
      <w:r>
        <w:t>практические, проблемные ситуации, упражнения (по освоению куль- турно-гигиенических навыков и культуры здоровья, правил и норм поведе- ния и другие);</w:t>
      </w:r>
    </w:p>
    <w:p w14:paraId="58522B28">
      <w:pPr>
        <w:pStyle w:val="7"/>
        <w:ind w:left="2280" w:right="845" w:firstLine="0"/>
      </w:pPr>
      <w:r>
        <w:t>наблюдения за объектами и явлениями природы, трудом взрослых; трудовые</w:t>
      </w:r>
      <w:r>
        <w:rPr>
          <w:spacing w:val="48"/>
        </w:rPr>
        <w:t xml:space="preserve"> </w:t>
      </w:r>
      <w:r>
        <w:t>поручения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дежурства</w:t>
      </w:r>
      <w:r>
        <w:rPr>
          <w:spacing w:val="50"/>
        </w:rPr>
        <w:t xml:space="preserve"> </w:t>
      </w:r>
      <w:r>
        <w:t>(сервировка</w:t>
      </w:r>
      <w:r>
        <w:rPr>
          <w:spacing w:val="51"/>
        </w:rPr>
        <w:t xml:space="preserve"> </w:t>
      </w:r>
      <w:r>
        <w:t>стола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приему</w:t>
      </w:r>
      <w:r>
        <w:rPr>
          <w:spacing w:val="48"/>
        </w:rPr>
        <w:t xml:space="preserve"> </w:t>
      </w:r>
      <w:r>
        <w:rPr>
          <w:spacing w:val="-2"/>
        </w:rPr>
        <w:t>пищи,</w:t>
      </w:r>
    </w:p>
    <w:p w14:paraId="46611CA0">
      <w:pPr>
        <w:pStyle w:val="7"/>
        <w:spacing w:line="321" w:lineRule="exact"/>
        <w:ind w:firstLine="0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комнатными</w:t>
      </w:r>
      <w:r>
        <w:rPr>
          <w:spacing w:val="-5"/>
        </w:rPr>
        <w:t xml:space="preserve"> </w:t>
      </w:r>
      <w:r>
        <w:t>растениями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другое);</w:t>
      </w:r>
    </w:p>
    <w:p w14:paraId="1A8DC156">
      <w:pPr>
        <w:pStyle w:val="7"/>
        <w:ind w:right="846" w:firstLine="719"/>
      </w:pPr>
      <w:r>
        <w:t>индивидуальную работу с детьми в соответствии с задачами разных образовательных областей;</w:t>
      </w:r>
    </w:p>
    <w:p w14:paraId="3FB09BDE">
      <w:pPr>
        <w:pStyle w:val="7"/>
        <w:spacing w:line="242" w:lineRule="auto"/>
        <w:ind w:right="844" w:firstLine="719"/>
      </w:pPr>
      <w:r>
        <w:t xml:space="preserve">индивидуальную работу по коррекции речевых нарушений по заданию </w:t>
      </w:r>
      <w:r>
        <w:rPr>
          <w:spacing w:val="-2"/>
        </w:rPr>
        <w:t>учителя-логопеда;</w:t>
      </w:r>
    </w:p>
    <w:p w14:paraId="67E76F8A">
      <w:pPr>
        <w:pStyle w:val="7"/>
        <w:ind w:right="843" w:firstLine="719"/>
      </w:pPr>
      <w:r>
        <w:t>продуктивную деятельность</w:t>
      </w:r>
      <w:r>
        <w:rPr>
          <w:spacing w:val="-1"/>
        </w:rPr>
        <w:t xml:space="preserve"> </w:t>
      </w:r>
      <w:r>
        <w:t>детей по интересам детей (рисование, кон- струирование, лепка и другое);</w:t>
      </w:r>
    </w:p>
    <w:p w14:paraId="7E4B4C3B">
      <w:pPr>
        <w:pStyle w:val="7"/>
        <w:ind w:right="845" w:firstLine="719"/>
      </w:pPr>
      <w:r>
        <w:t xml:space="preserve">оздоровительные и закаливающие процедуры, здоровьесберегающие мероприятия,двигательную деятельность (подвижные игры, гимнастика и </w:t>
      </w:r>
      <w:r>
        <w:rPr>
          <w:spacing w:val="-2"/>
        </w:rPr>
        <w:t>другое).</w:t>
      </w:r>
    </w:p>
    <w:p w14:paraId="286C44C3">
      <w:pPr>
        <w:pStyle w:val="7"/>
        <w:ind w:right="842" w:firstLine="719"/>
      </w:pPr>
      <w:r>
        <w:t>Согласно требованиям СанПиН 1.2.3685-21 в режиме дня предусмот- рено время для проведения занятий. Занятие рассматривается как дело, зани- мательное и интересное детям, развивающее их; как деятельность, направ- ленная на освоение детьми одной или нескольких образовательных областей, или их интеграцию с использованием разнообразных форм и методов рабо- ты, выбор которых осуществляется педагогам самостоятельно. Занятие явля- 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образователь- ных областей, творческих и исследовательских проектов и так далее. В рам- ках отведенного времени педагог может организовывать образовательную деятельность с учетом интересов, желаний детей, их образовательных по- требностей, включая детей дошкольного возраста в процесс сотворчества, содействия, сопереживания.</w:t>
      </w:r>
    </w:p>
    <w:p w14:paraId="48645F9A">
      <w:pPr>
        <w:pStyle w:val="7"/>
        <w:ind w:left="1561" w:right="841" w:firstLine="719"/>
      </w:pPr>
      <w:r>
        <w:t>При организации занятий педагог использует опыт, накопленный при проведении образовательной деятельности в рамках сформировавшихся под- ходов. Время проведения занятий, их продолжительность, длительность пе- рерывов, суммарная образовательная нагрузка для детей дошкольного воз- раста определяются СанПиН 1.2.3685-21.</w:t>
      </w:r>
    </w:p>
    <w:p w14:paraId="5BD6AEA1">
      <w:pPr>
        <w:pStyle w:val="7"/>
        <w:ind w:left="1561" w:right="842" w:firstLine="719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Со- держание и педагогически обоснованную методику проведения занятий пе- дагог может выбирать самостоятельно.</w:t>
      </w:r>
    </w:p>
    <w:p w14:paraId="1BA85BB5">
      <w:pPr>
        <w:pStyle w:val="7"/>
        <w:ind w:left="1561" w:right="844" w:firstLine="719"/>
      </w:pPr>
      <w:r>
        <w:t xml:space="preserve">Образовательная деятельность, осуществляемая во время прогулки, </w:t>
      </w:r>
      <w:r>
        <w:rPr>
          <w:spacing w:val="-2"/>
        </w:rPr>
        <w:t>включает:</w:t>
      </w:r>
    </w:p>
    <w:p w14:paraId="09524FED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3FA1A64D">
      <w:pPr>
        <w:pStyle w:val="7"/>
        <w:spacing w:before="65"/>
        <w:ind w:right="845" w:firstLine="719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32F5889E">
      <w:pPr>
        <w:pStyle w:val="7"/>
        <w:spacing w:before="2"/>
        <w:ind w:right="843" w:firstLine="719"/>
      </w:pPr>
      <w:r>
        <w:t>подвижные игры и спортивные упражнения, направленные на оптими- зацию режима двигательной активности и укрепление здоровья детей;</w:t>
      </w:r>
    </w:p>
    <w:p w14:paraId="78C5A52A">
      <w:pPr>
        <w:pStyle w:val="7"/>
        <w:spacing w:line="321" w:lineRule="exact"/>
        <w:ind w:left="2280" w:firstLine="0"/>
      </w:pPr>
      <w:r>
        <w:t>экспериментирование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объектами</w:t>
      </w:r>
      <w:r>
        <w:rPr>
          <w:spacing w:val="-8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rPr>
          <w:spacing w:val="-2"/>
        </w:rPr>
        <w:t>природы;</w:t>
      </w:r>
    </w:p>
    <w:p w14:paraId="2A24AB5A">
      <w:pPr>
        <w:pStyle w:val="7"/>
        <w:spacing w:line="242" w:lineRule="auto"/>
        <w:ind w:right="843" w:firstLine="789"/>
      </w:pPr>
      <w:r>
        <w:t>сюжетно-ролевые и конструктивные игры (с песком, со снегом, с при- родным материалом);</w:t>
      </w:r>
    </w:p>
    <w:p w14:paraId="317E269B">
      <w:pPr>
        <w:pStyle w:val="7"/>
        <w:ind w:left="2350" w:right="1112" w:hanging="70"/>
        <w:jc w:val="left"/>
      </w:pPr>
      <w:r>
        <w:t>элементарную трудовую деятельность детей на участке ДОО; свободное</w:t>
      </w:r>
      <w:r>
        <w:rPr>
          <w:spacing w:val="-6"/>
        </w:rPr>
        <w:t xml:space="preserve"> </w:t>
      </w:r>
      <w:r>
        <w:t>общение</w:t>
      </w:r>
      <w:r>
        <w:rPr>
          <w:spacing w:val="-8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9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работу; проведение спортивных праздников (при необходимости).</w:t>
      </w:r>
    </w:p>
    <w:p w14:paraId="02D1AC06">
      <w:pPr>
        <w:pStyle w:val="7"/>
        <w:ind w:right="842" w:firstLine="719"/>
      </w:pPr>
      <w:r>
        <w:t>Образовательная деятельность, осуществляемая во вторую половину дня, может включать:</w:t>
      </w:r>
    </w:p>
    <w:p w14:paraId="7E58B458">
      <w:pPr>
        <w:pStyle w:val="7"/>
        <w:ind w:right="843" w:firstLine="719"/>
      </w:pPr>
      <w:r>
        <w:t>элементарную трудовую деятельность детей (уборка групповой комна- ты; ремонт книг, настольно-печатных игр; стирка кукольного белья; изготов- ление игрушек-самоделок для игр малышей);</w:t>
      </w:r>
    </w:p>
    <w:p w14:paraId="7793EEFB">
      <w:pPr>
        <w:pStyle w:val="7"/>
        <w:ind w:right="843" w:firstLine="719"/>
      </w:pPr>
      <w:r>
        <w:t>проведение зрелищных мероприятий, развлечений, праздников (ку- кольный, настольный, теневой театры, игры-драматизации; концерты; спор- тивные, музыкальные и литературные досуги и другое);</w:t>
      </w:r>
    </w:p>
    <w:p w14:paraId="18934BCD">
      <w:pPr>
        <w:pStyle w:val="7"/>
        <w:ind w:right="844" w:firstLine="720"/>
      </w:pPr>
      <w:r>
        <w:t>игровые ситуации, индивидуальные игры и игры небольшими под- группами (сюжетно-ролевые, режиссерские, дидактические, подвижные, му- зыкальные и другие);</w:t>
      </w:r>
    </w:p>
    <w:p w14:paraId="12858DE4">
      <w:pPr>
        <w:pStyle w:val="7"/>
        <w:ind w:right="843" w:firstLine="719"/>
      </w:pPr>
      <w:r>
        <w:t>опыты и эксперименты, практико-ориентированные проекты, коллек- ционирование и другое;</w:t>
      </w:r>
    </w:p>
    <w:p w14:paraId="5CE7C933">
      <w:pPr>
        <w:pStyle w:val="7"/>
        <w:ind w:right="846" w:firstLine="719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мульт- фильмов и так далее;</w:t>
      </w:r>
    </w:p>
    <w:p w14:paraId="50C6FFAA">
      <w:pPr>
        <w:pStyle w:val="7"/>
        <w:ind w:right="843" w:firstLine="789"/>
      </w:pPr>
      <w:r>
        <w:t>слушание и исполнение музыкальных произведений, музыкально- ритмические</w:t>
      </w:r>
      <w:r>
        <w:rPr>
          <w:rFonts w:ascii="Symbol" w:hAnsi="Symbol"/>
        </w:rPr>
        <w:t></w:t>
      </w:r>
      <w:r>
        <w:t xml:space="preserve"> движения, музыкальные игры и импровизации;</w:t>
      </w:r>
    </w:p>
    <w:p w14:paraId="086CC46C">
      <w:pPr>
        <w:pStyle w:val="7"/>
        <w:ind w:right="846" w:firstLine="789"/>
      </w:pPr>
      <w:r>
        <w:t>организация и (или) посещение выставок детского творчества, изобра- зительного искусства, мастерских;</w:t>
      </w:r>
    </w:p>
    <w:p w14:paraId="3445143A">
      <w:pPr>
        <w:pStyle w:val="7"/>
        <w:ind w:left="2280" w:right="845" w:firstLine="0"/>
      </w:pPr>
      <w:r>
        <w:t>просмотр репродукций картин классиков и современных художников; индивидуальную</w:t>
      </w:r>
      <w:r>
        <w:rPr>
          <w:spacing w:val="35"/>
        </w:rPr>
        <w:t xml:space="preserve"> </w:t>
      </w:r>
      <w:r>
        <w:t>работу</w:t>
      </w:r>
      <w:r>
        <w:rPr>
          <w:spacing w:val="35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всем</w:t>
      </w:r>
      <w:r>
        <w:rPr>
          <w:spacing w:val="38"/>
        </w:rPr>
        <w:t xml:space="preserve"> </w:t>
      </w:r>
      <w:r>
        <w:t>видам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образователь-</w:t>
      </w:r>
    </w:p>
    <w:p w14:paraId="5B400C7C">
      <w:pPr>
        <w:pStyle w:val="7"/>
        <w:spacing w:line="321" w:lineRule="exact"/>
        <w:ind w:firstLine="0"/>
      </w:pPr>
      <w:r>
        <w:t>ным</w:t>
      </w:r>
      <w:r>
        <w:rPr>
          <w:spacing w:val="-3"/>
        </w:rPr>
        <w:t xml:space="preserve"> </w:t>
      </w:r>
      <w:r>
        <w:rPr>
          <w:spacing w:val="-2"/>
        </w:rPr>
        <w:t>областям;</w:t>
      </w:r>
    </w:p>
    <w:p w14:paraId="09A5645B">
      <w:pPr>
        <w:pStyle w:val="7"/>
        <w:ind w:right="844" w:firstLine="719"/>
      </w:pPr>
      <w:r>
        <w:t xml:space="preserve">индивидуальную работу по коррекции речевых нарушений по заданию </w:t>
      </w:r>
      <w:r>
        <w:rPr>
          <w:spacing w:val="-2"/>
        </w:rPr>
        <w:t>учителя-логопеда;</w:t>
      </w:r>
    </w:p>
    <w:p w14:paraId="4C792139">
      <w:pPr>
        <w:pStyle w:val="7"/>
        <w:spacing w:line="321" w:lineRule="exact"/>
        <w:ind w:left="2280" w:firstLine="0"/>
      </w:pPr>
      <w:r>
        <w:t>работу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rPr>
          <w:spacing w:val="-2"/>
        </w:rPr>
        <w:t>представителями).</w:t>
      </w:r>
    </w:p>
    <w:p w14:paraId="6D9D74C2">
      <w:pPr>
        <w:pStyle w:val="7"/>
        <w:ind w:right="843" w:firstLine="789"/>
      </w:pPr>
      <w:r>
        <w:t>Для организации самостоятельной деятельности детей в группе созда- ются различные центры активности. В группах компенсирующей направлен- ности для детей с ТНР предусматривается следующий комплекс центров дет- ской активности:</w:t>
      </w:r>
    </w:p>
    <w:p w14:paraId="670B40D1">
      <w:pPr>
        <w:pStyle w:val="7"/>
        <w:ind w:right="843" w:firstLine="719"/>
      </w:pPr>
      <w:r>
        <w:t>центр развития речи, содержащий разнообразный дидактический мате- риал и развивающие игрушки, а также демонстрационные материалы для развития и коррекции речевых нарушений;</w:t>
      </w:r>
    </w:p>
    <w:p w14:paraId="7422731C">
      <w:pPr>
        <w:pStyle w:val="7"/>
        <w:spacing w:line="321" w:lineRule="exact"/>
        <w:ind w:left="2280" w:firstLine="0"/>
      </w:pPr>
      <w:r>
        <w:t>центр</w:t>
      </w:r>
      <w:r>
        <w:rPr>
          <w:spacing w:val="50"/>
          <w:w w:val="150"/>
        </w:rPr>
        <w:t xml:space="preserve"> </w:t>
      </w:r>
      <w:r>
        <w:t>двигательной</w:t>
      </w:r>
      <w:r>
        <w:rPr>
          <w:spacing w:val="52"/>
          <w:w w:val="150"/>
        </w:rPr>
        <w:t xml:space="preserve"> </w:t>
      </w:r>
      <w:r>
        <w:t>активности</w:t>
      </w:r>
      <w:r>
        <w:rPr>
          <w:spacing w:val="52"/>
          <w:w w:val="150"/>
        </w:rPr>
        <w:t xml:space="preserve"> </w:t>
      </w:r>
      <w:r>
        <w:t>(ориентирован</w:t>
      </w:r>
      <w:r>
        <w:rPr>
          <w:spacing w:val="50"/>
          <w:w w:val="150"/>
        </w:rPr>
        <w:t xml:space="preserve"> </w:t>
      </w:r>
      <w:r>
        <w:t>на</w:t>
      </w:r>
      <w:r>
        <w:rPr>
          <w:spacing w:val="48"/>
          <w:w w:val="150"/>
        </w:rPr>
        <w:t xml:space="preserve"> </w:t>
      </w:r>
      <w:r>
        <w:t>организацию</w:t>
      </w:r>
      <w:r>
        <w:rPr>
          <w:spacing w:val="48"/>
          <w:w w:val="150"/>
        </w:rPr>
        <w:t xml:space="preserve"> </w:t>
      </w:r>
      <w:r>
        <w:rPr>
          <w:spacing w:val="-5"/>
        </w:rPr>
        <w:t>игр</w:t>
      </w:r>
    </w:p>
    <w:p w14:paraId="730F22DD">
      <w:pPr>
        <w:pStyle w:val="7"/>
        <w:spacing w:after="0" w:line="321" w:lineRule="exact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97200C2">
      <w:pPr>
        <w:pStyle w:val="7"/>
        <w:spacing w:before="65"/>
        <w:ind w:right="843" w:firstLine="0"/>
      </w:pPr>
      <w:r>
        <w:t>средней и малой подвижности в групповых помещениях, средней и интен- сивной подвижности в физкультурном и музыкальном залах, интенсивной подвижности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участках,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площадке,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территории детского сада) в</w:t>
      </w:r>
      <w:r>
        <w:rPr>
          <w:spacing w:val="-1"/>
        </w:rPr>
        <w:t xml:space="preserve"> </w:t>
      </w:r>
      <w:r>
        <w:t>интеграции содержания</w:t>
      </w:r>
      <w:r>
        <w:rPr>
          <w:spacing w:val="-2"/>
        </w:rPr>
        <w:t xml:space="preserve"> </w:t>
      </w:r>
      <w:r>
        <w:t xml:space="preserve">образовательных областей «Физиче- ское развитие», «Социально-коммуникативное развитие», «Речевое разви- </w:t>
      </w:r>
      <w:r>
        <w:rPr>
          <w:spacing w:val="-4"/>
        </w:rPr>
        <w:t>тие»;</w:t>
      </w:r>
    </w:p>
    <w:p w14:paraId="52886DCD">
      <w:pPr>
        <w:pStyle w:val="7"/>
        <w:ind w:right="843" w:firstLine="719"/>
      </w:pPr>
      <w:r>
        <w:t>центр безопасности, позволяющий организовать образовательный про- цесс для</w:t>
      </w:r>
      <w:r>
        <w:rPr>
          <w:spacing w:val="40"/>
        </w:rPr>
        <w:t xml:space="preserve"> </w:t>
      </w:r>
      <w:r>
        <w:t xml:space="preserve">развития у детей навыков безопасности жизнедеятельности в инте- грации содержания образовательных областей «Физическое развитие», «По- знавательное развитие», «Речевое развитие», «Социально-коммуникативное </w:t>
      </w:r>
      <w:r>
        <w:rPr>
          <w:spacing w:val="-2"/>
        </w:rPr>
        <w:t>развитие»;</w:t>
      </w:r>
    </w:p>
    <w:p w14:paraId="54C9BE7C">
      <w:pPr>
        <w:pStyle w:val="7"/>
        <w:spacing w:before="1"/>
        <w:ind w:right="844" w:firstLine="719"/>
      </w:pPr>
      <w:r>
        <w:t>центр игры, содержащий оборудование для организации сюжетно- ролевых детских игр, предметы-заместители в интеграции содержания обра- зовательных областей «Познавательное развитие», «Речевое развитие», «Со- циально-коммуникативное развитие», «Художественно-эстетическое разви- тие» и «Физическое развитие»;</w:t>
      </w:r>
    </w:p>
    <w:p w14:paraId="7CC7A20D">
      <w:pPr>
        <w:pStyle w:val="7"/>
        <w:ind w:right="843" w:firstLine="720"/>
      </w:pPr>
      <w:r>
        <w:t>центр конструирования, в котором есть разнообразные виды строи- тельного материала и детских конструкторов, бросового материала схем, ри- сунков, картин, демонстрационных материалов для организации конструк- торской деятельности детей в</w:t>
      </w:r>
      <w:r>
        <w:rPr>
          <w:spacing w:val="-1"/>
        </w:rPr>
        <w:t xml:space="preserve"> </w:t>
      </w:r>
      <w:r>
        <w:t>интеграции содержания образовательных</w:t>
      </w:r>
      <w:r>
        <w:rPr>
          <w:spacing w:val="-1"/>
        </w:rPr>
        <w:t xml:space="preserve"> </w:t>
      </w:r>
      <w:r>
        <w:t>обла- стей «Познавательное развитие», «Речевое развитие», «Социально- коммуникативное развитие» и «Художественно-эстетическое развитие»;</w:t>
      </w:r>
    </w:p>
    <w:p w14:paraId="677110C9">
      <w:pPr>
        <w:pStyle w:val="7"/>
        <w:ind w:right="843" w:firstLine="719"/>
      </w:pPr>
      <w:r>
        <w:t xml:space="preserve">центр логики и математики, содержащий разнообразный дидактиче- ский материал и развивающие игрушки, а также демонстрационные материа- лы для формирования элементарных математических навыков и логических операций в интеграции содержания образовательных областей «Познава- тельное развитие», «Речевое развитие», «Социально-коммуникативное раз- </w:t>
      </w:r>
      <w:r>
        <w:rPr>
          <w:spacing w:val="-2"/>
        </w:rPr>
        <w:t>витие»;</w:t>
      </w:r>
    </w:p>
    <w:p w14:paraId="1602183C">
      <w:pPr>
        <w:pStyle w:val="7"/>
        <w:ind w:right="844" w:firstLine="719"/>
      </w:pPr>
      <w:r>
        <w:t>центр экспериментирования,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 труда,</w:t>
      </w:r>
      <w:r>
        <w:rPr>
          <w:spacing w:val="-2"/>
        </w:rPr>
        <w:t xml:space="preserve"> </w:t>
      </w:r>
      <w:r>
        <w:t xml:space="preserve">игровое оборудование, демонстрационные материалы и дидактические пособия кото- рого способствуют реализации поисково-экспериментальной и трудовой дея- тельности детей в интеграции содержания образовательных областей «По- знавательное развитие», «Речевое развитие», «Социально-коммуникативное </w:t>
      </w:r>
      <w:r>
        <w:rPr>
          <w:spacing w:val="-2"/>
        </w:rPr>
        <w:t>развитие»;</w:t>
      </w:r>
    </w:p>
    <w:p w14:paraId="4EE7B947">
      <w:pPr>
        <w:pStyle w:val="7"/>
        <w:ind w:right="843" w:firstLine="719"/>
      </w:pPr>
      <w:r>
        <w:t>центр познания и коммуникации детей, оснащение которого обеспечи- вает расширение кругозора детей и их знаний об окружающем мире во взаи- модействии детей со взрослыми и сверстниками в интеграции содержания образовательных</w:t>
      </w:r>
      <w:r>
        <w:rPr>
          <w:spacing w:val="33"/>
        </w:rPr>
        <w:t xml:space="preserve"> </w:t>
      </w:r>
      <w:r>
        <w:t>областей</w:t>
      </w:r>
      <w:r>
        <w:rPr>
          <w:spacing w:val="38"/>
        </w:rPr>
        <w:t xml:space="preserve"> </w:t>
      </w:r>
      <w:r>
        <w:t>«Познавательное</w:t>
      </w:r>
      <w:r>
        <w:rPr>
          <w:spacing w:val="35"/>
        </w:rPr>
        <w:t xml:space="preserve"> </w:t>
      </w:r>
      <w:r>
        <w:t>развитие»,</w:t>
      </w:r>
      <w:r>
        <w:rPr>
          <w:spacing w:val="36"/>
        </w:rPr>
        <w:t xml:space="preserve"> </w:t>
      </w:r>
      <w:r>
        <w:t>«Речевое</w:t>
      </w:r>
      <w:r>
        <w:rPr>
          <w:spacing w:val="35"/>
        </w:rPr>
        <w:t xml:space="preserve"> </w:t>
      </w:r>
      <w:r>
        <w:rPr>
          <w:spacing w:val="-2"/>
        </w:rPr>
        <w:t>развитие»,</w:t>
      </w:r>
    </w:p>
    <w:p w14:paraId="3B977C8C">
      <w:pPr>
        <w:pStyle w:val="7"/>
        <w:spacing w:line="320" w:lineRule="exact"/>
        <w:ind w:firstLine="0"/>
      </w:pPr>
      <w:r>
        <w:rPr>
          <w:spacing w:val="-2"/>
        </w:rPr>
        <w:t>«Социально-коммуникативное</w:t>
      </w:r>
      <w:r>
        <w:rPr>
          <w:spacing w:val="28"/>
        </w:rPr>
        <w:t xml:space="preserve"> </w:t>
      </w:r>
      <w:r>
        <w:rPr>
          <w:spacing w:val="-2"/>
        </w:rPr>
        <w:t>развитие»;</w:t>
      </w:r>
    </w:p>
    <w:p w14:paraId="50BD6271">
      <w:pPr>
        <w:pStyle w:val="7"/>
        <w:spacing w:before="1"/>
        <w:ind w:right="843" w:firstLine="719"/>
      </w:pPr>
      <w:r>
        <w:t>книжный уголок, содержащий художественную и познавательную ли- тературу для детей, обеспечивающую их духовно-нравственное и этико- эстетическое воспитание, формирование общей культуры, освоение разных жанров художественной литературы, воспитание любви и интереса к худо- жественному слову, удовлетворение познавательных потребностей в инте- грации содержания всех образовательных областей;</w:t>
      </w:r>
    </w:p>
    <w:p w14:paraId="3D98599D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1DA6DD4">
      <w:pPr>
        <w:pStyle w:val="7"/>
        <w:spacing w:before="65"/>
        <w:ind w:right="842" w:firstLine="719"/>
      </w:pPr>
      <w:r>
        <w:t>центр театрализации и музицирования, оборудование которого позво- ляет организовать музыкальную и театрализованную деятельность детей в интеграции с содержанием образовательных областей «Художественно- эстетическое</w:t>
      </w:r>
      <w:r>
        <w:rPr>
          <w:spacing w:val="57"/>
          <w:w w:val="150"/>
        </w:rPr>
        <w:t xml:space="preserve"> </w:t>
      </w:r>
      <w:r>
        <w:t>развитие»,</w:t>
      </w:r>
      <w:r>
        <w:rPr>
          <w:spacing w:val="61"/>
          <w:w w:val="150"/>
        </w:rPr>
        <w:t xml:space="preserve"> </w:t>
      </w:r>
      <w:r>
        <w:t>«Познавательное</w:t>
      </w:r>
      <w:r>
        <w:rPr>
          <w:spacing w:val="60"/>
          <w:w w:val="150"/>
        </w:rPr>
        <w:t xml:space="preserve"> </w:t>
      </w:r>
      <w:r>
        <w:t>развитие»,</w:t>
      </w:r>
      <w:r>
        <w:rPr>
          <w:spacing w:val="61"/>
          <w:w w:val="150"/>
        </w:rPr>
        <w:t xml:space="preserve"> </w:t>
      </w:r>
      <w:r>
        <w:t>«Речевое</w:t>
      </w:r>
      <w:r>
        <w:rPr>
          <w:spacing w:val="60"/>
          <w:w w:val="150"/>
        </w:rPr>
        <w:t xml:space="preserve"> </w:t>
      </w:r>
      <w:r>
        <w:rPr>
          <w:spacing w:val="-2"/>
        </w:rPr>
        <w:t>развитие»,</w:t>
      </w:r>
    </w:p>
    <w:p w14:paraId="73024E15">
      <w:pPr>
        <w:pStyle w:val="7"/>
        <w:spacing w:before="1" w:line="322" w:lineRule="exact"/>
        <w:ind w:firstLine="0"/>
      </w:pPr>
      <w:r>
        <w:t>«Социально-коммуникативное</w:t>
      </w:r>
      <w:r>
        <w:rPr>
          <w:spacing w:val="-16"/>
        </w:rPr>
        <w:t xml:space="preserve"> </w:t>
      </w:r>
      <w:r>
        <w:t>развитие»,</w:t>
      </w:r>
      <w:r>
        <w:rPr>
          <w:spacing w:val="-13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r>
        <w:rPr>
          <w:spacing w:val="-2"/>
        </w:rPr>
        <w:t>развитие»;</w:t>
      </w:r>
    </w:p>
    <w:p w14:paraId="1EECACC2">
      <w:pPr>
        <w:pStyle w:val="7"/>
        <w:ind w:right="847" w:firstLine="719"/>
      </w:pPr>
      <w:r>
        <w:t>центр уединения предназначен для снятия психоэмоционального напряжения воспитанников;</w:t>
      </w:r>
    </w:p>
    <w:p w14:paraId="5AC4BF7D">
      <w:pPr>
        <w:pStyle w:val="7"/>
        <w:spacing w:before="2"/>
        <w:ind w:right="842" w:firstLine="719"/>
      </w:pPr>
      <w:r>
        <w:t>центр творчества детей, предназначенный для реализации продуктив- ной деятельности детей (рисование, лепка, аппликация, художественный труд) в интеграции содержания образовательных областей «Художественно- эстетическое</w:t>
      </w:r>
      <w:r>
        <w:rPr>
          <w:spacing w:val="57"/>
          <w:w w:val="150"/>
        </w:rPr>
        <w:t xml:space="preserve"> </w:t>
      </w:r>
      <w:r>
        <w:t>развитие»,</w:t>
      </w:r>
      <w:r>
        <w:rPr>
          <w:spacing w:val="62"/>
          <w:w w:val="150"/>
        </w:rPr>
        <w:t xml:space="preserve"> </w:t>
      </w:r>
      <w:r>
        <w:t>«Речевое</w:t>
      </w:r>
      <w:r>
        <w:rPr>
          <w:spacing w:val="59"/>
          <w:w w:val="150"/>
        </w:rPr>
        <w:t xml:space="preserve"> </w:t>
      </w:r>
      <w:r>
        <w:t>развитие»,</w:t>
      </w:r>
      <w:r>
        <w:rPr>
          <w:spacing w:val="62"/>
          <w:w w:val="150"/>
        </w:rPr>
        <w:t xml:space="preserve"> </w:t>
      </w:r>
      <w:r>
        <w:t>«Познавательное</w:t>
      </w:r>
      <w:r>
        <w:rPr>
          <w:spacing w:val="60"/>
          <w:w w:val="150"/>
        </w:rPr>
        <w:t xml:space="preserve"> </w:t>
      </w:r>
      <w:r>
        <w:rPr>
          <w:spacing w:val="-2"/>
        </w:rPr>
        <w:t>развитие»,</w:t>
      </w:r>
    </w:p>
    <w:p w14:paraId="612BB60D">
      <w:pPr>
        <w:pStyle w:val="7"/>
        <w:spacing w:line="320" w:lineRule="exact"/>
        <w:ind w:firstLine="0"/>
      </w:pPr>
      <w:r>
        <w:rPr>
          <w:spacing w:val="-2"/>
        </w:rPr>
        <w:t>«Социально-коммуникативное</w:t>
      </w:r>
      <w:r>
        <w:rPr>
          <w:spacing w:val="28"/>
        </w:rPr>
        <w:t xml:space="preserve"> </w:t>
      </w:r>
      <w:r>
        <w:rPr>
          <w:spacing w:val="-2"/>
        </w:rPr>
        <w:t>развитие».</w:t>
      </w:r>
    </w:p>
    <w:p w14:paraId="60D7BA12">
      <w:pPr>
        <w:pStyle w:val="7"/>
        <w:ind w:right="842" w:firstLine="719"/>
      </w:pPr>
      <w:r>
        <w:t>Самостоятельная деятельность в центрах детской активности предпо- лагает самостоятельный выбор ребенком ее содержания, времени, партнеров. Педагог может направлять и поддерживать свободную самостоятельную дея- тельность детей (создавать проблемно-игровые ситуации, ситуации общения, поддерживать познавательные интересы детей, изменять предметно- развивающую среду и другое).</w:t>
      </w:r>
    </w:p>
    <w:p w14:paraId="47417D2D">
      <w:pPr>
        <w:pStyle w:val="7"/>
        <w:ind w:right="843" w:firstLine="719"/>
      </w:pPr>
      <w:r>
        <w:t>Во вторую половину дня педагог может организовывать культурные практики. С помощью педагогического работника и в самостоятельной дея- тельности ребенок учится познавать окружающий мир, играть, рисовать, об- щаться с окружающими. Процесс приобщения к культурным образцам чело- веческой деятельности (культуре жизни, познанию мира, речи, коммуника- ции и прочим), приобретения культурных умений при взаимодействии с пе- дагогическим работником и в самостоятельной деятельности в предметной среде называется процессом овладения культурными практиками. Они рас- ширяют социальные и практические компоненты содержания образования, способствуют формированию у детей культурных умений при взаимодей- ствии со взрослым и самостоятельной деятельности. Ценность культурных практик состоит в том, что они ориентированы на проявление детьми само- стоятельности и творчества, активности и инициативности в разных видах деятельности, обеспечивают их продуктивность.</w:t>
      </w:r>
    </w:p>
    <w:p w14:paraId="4F5F0078">
      <w:pPr>
        <w:pStyle w:val="7"/>
        <w:ind w:right="843" w:firstLine="719"/>
      </w:pPr>
      <w:r>
        <w:t>К культурным практикам относят игровую, продуктивную, познава- тельноисследовательскую, коммуникативную практики, чтение художе- ственной литературы.</w:t>
      </w:r>
    </w:p>
    <w:p w14:paraId="57A4A4AF">
      <w:pPr>
        <w:pStyle w:val="7"/>
        <w:ind w:right="844" w:firstLine="719"/>
      </w:pPr>
      <w:r>
        <w:t>Культурные практики предоставляют ребенку возможность проявить свою субъектность с разных сторон, что, в свою очередь, способствует ста- новлению разных видов детских инициатив:</w:t>
      </w:r>
    </w:p>
    <w:p w14:paraId="3C746355">
      <w:pPr>
        <w:pStyle w:val="9"/>
        <w:numPr>
          <w:ilvl w:val="0"/>
          <w:numId w:val="40"/>
        </w:numPr>
        <w:tabs>
          <w:tab w:val="left" w:pos="2523"/>
        </w:tabs>
        <w:spacing w:before="0" w:after="0" w:line="242" w:lineRule="auto"/>
        <w:ind w:left="1560" w:right="845" w:firstLine="719"/>
        <w:jc w:val="both"/>
        <w:rPr>
          <w:sz w:val="28"/>
        </w:rPr>
      </w:pPr>
      <w:r>
        <w:rPr>
          <w:sz w:val="28"/>
        </w:rPr>
        <w:t>в игровой практике ребенок проявляет себя как творческий субъект (творческая инициатива);</w:t>
      </w:r>
    </w:p>
    <w:p w14:paraId="52D76006">
      <w:pPr>
        <w:pStyle w:val="9"/>
        <w:numPr>
          <w:ilvl w:val="0"/>
          <w:numId w:val="40"/>
        </w:numPr>
        <w:tabs>
          <w:tab w:val="left" w:pos="2574"/>
        </w:tabs>
        <w:spacing w:before="0" w:after="0" w:line="240" w:lineRule="auto"/>
        <w:ind w:left="1560" w:right="842" w:firstLine="789"/>
        <w:jc w:val="both"/>
        <w:rPr>
          <w:sz w:val="28"/>
        </w:rPr>
      </w:pPr>
      <w:r>
        <w:rPr>
          <w:sz w:val="28"/>
        </w:rPr>
        <w:t xml:space="preserve">в продуктивной – созидающий и волевой субъект (инициатива целе- </w:t>
      </w:r>
      <w:r>
        <w:rPr>
          <w:spacing w:val="-2"/>
          <w:sz w:val="28"/>
        </w:rPr>
        <w:t>полагания);</w:t>
      </w:r>
    </w:p>
    <w:p w14:paraId="681398B8">
      <w:pPr>
        <w:pStyle w:val="9"/>
        <w:numPr>
          <w:ilvl w:val="0"/>
          <w:numId w:val="40"/>
        </w:numPr>
        <w:tabs>
          <w:tab w:val="left" w:pos="2517"/>
        </w:tabs>
        <w:spacing w:before="0" w:after="0" w:line="240" w:lineRule="auto"/>
        <w:ind w:left="1561" w:right="842" w:firstLine="719"/>
        <w:jc w:val="both"/>
        <w:rPr>
          <w:sz w:val="28"/>
        </w:rPr>
      </w:pPr>
      <w:r>
        <w:rPr>
          <w:sz w:val="28"/>
        </w:rPr>
        <w:t>в познавательно-исследовательской практике – как субъект исследо- вания (познавательная инициатива);</w:t>
      </w:r>
    </w:p>
    <w:p w14:paraId="532D63D2">
      <w:pPr>
        <w:pStyle w:val="9"/>
        <w:numPr>
          <w:ilvl w:val="0"/>
          <w:numId w:val="40"/>
        </w:numPr>
        <w:tabs>
          <w:tab w:val="left" w:pos="2499"/>
        </w:tabs>
        <w:spacing w:before="0" w:after="0" w:line="321" w:lineRule="exact"/>
        <w:ind w:left="2499" w:right="0" w:hanging="218"/>
        <w:jc w:val="both"/>
        <w:rPr>
          <w:sz w:val="28"/>
        </w:rPr>
      </w:pP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2"/>
          <w:sz w:val="28"/>
        </w:rPr>
        <w:t xml:space="preserve"> </w:t>
      </w:r>
      <w:r>
        <w:rPr>
          <w:sz w:val="28"/>
        </w:rPr>
        <w:t>– как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 по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взаимодействию 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собе-</w:t>
      </w:r>
    </w:p>
    <w:p w14:paraId="7A573A8B">
      <w:pPr>
        <w:pStyle w:val="9"/>
        <w:spacing w:after="0" w:line="321" w:lineRule="exact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F61AA79">
      <w:pPr>
        <w:pStyle w:val="7"/>
        <w:spacing w:before="65"/>
        <w:ind w:firstLine="0"/>
      </w:pPr>
      <w:r>
        <w:t>седник</w:t>
      </w:r>
      <w:r>
        <w:rPr>
          <w:spacing w:val="-11"/>
        </w:rPr>
        <w:t xml:space="preserve"> </w:t>
      </w:r>
      <w:r>
        <w:t>(коммуникативная</w:t>
      </w:r>
      <w:r>
        <w:rPr>
          <w:spacing w:val="-9"/>
        </w:rPr>
        <w:t xml:space="preserve"> </w:t>
      </w:r>
      <w:r>
        <w:rPr>
          <w:spacing w:val="-2"/>
        </w:rPr>
        <w:t>инициатива);</w:t>
      </w:r>
    </w:p>
    <w:p w14:paraId="7FBCD5FD">
      <w:pPr>
        <w:pStyle w:val="9"/>
        <w:numPr>
          <w:ilvl w:val="0"/>
          <w:numId w:val="40"/>
        </w:numPr>
        <w:tabs>
          <w:tab w:val="left" w:pos="2499"/>
        </w:tabs>
        <w:spacing w:before="3" w:after="0" w:line="240" w:lineRule="auto"/>
        <w:ind w:left="1560" w:right="844" w:firstLine="719"/>
        <w:jc w:val="both"/>
        <w:rPr>
          <w:sz w:val="28"/>
        </w:rPr>
      </w:pPr>
      <w:r>
        <w:rPr>
          <w:sz w:val="28"/>
        </w:rPr>
        <w:t>чтение художественной литературы дополняет развивающие возмож- ности других культурных практик детей дошкольного возраста (игровой, по- знавательно исследовательской, продуктивной деятельности).</w:t>
      </w:r>
    </w:p>
    <w:p w14:paraId="191F607E">
      <w:pPr>
        <w:pStyle w:val="7"/>
        <w:ind w:right="845" w:firstLine="719"/>
      </w:pPr>
      <w: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304C9181">
      <w:pPr>
        <w:pStyle w:val="7"/>
        <w:ind w:right="846" w:firstLine="708"/>
      </w:pPr>
      <w: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6A7CEEFB">
      <w:pPr>
        <w:spacing w:before="5" w:line="319" w:lineRule="exact"/>
        <w:ind w:left="2268" w:right="0" w:firstLine="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Часть,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формируемая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участниками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образовательных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отношений</w:t>
      </w:r>
    </w:p>
    <w:p w14:paraId="13E18D24">
      <w:pPr>
        <w:spacing w:before="0" w:line="240" w:lineRule="auto"/>
        <w:ind w:left="1560" w:right="841" w:firstLine="707"/>
        <w:jc w:val="both"/>
        <w:rPr>
          <w:i/>
          <w:sz w:val="28"/>
        </w:rPr>
      </w:pPr>
      <w:r>
        <w:rPr>
          <w:i/>
          <w:sz w:val="28"/>
        </w:rPr>
        <w:t>Особенности образовательной деятельности разных видов и культур- ных практикв части Программы, формируемой участниками образователь- ных отношений, полностью совпадают с обязательной частью Программы.</w:t>
      </w:r>
    </w:p>
    <w:p w14:paraId="2BA9E1F6">
      <w:pPr>
        <w:pStyle w:val="3"/>
        <w:numPr>
          <w:ilvl w:val="1"/>
          <w:numId w:val="19"/>
        </w:numPr>
        <w:tabs>
          <w:tab w:val="left" w:pos="2785"/>
        </w:tabs>
        <w:spacing w:before="1" w:after="0" w:line="240" w:lineRule="auto"/>
        <w:ind w:left="1560" w:right="844" w:firstLine="708"/>
        <w:jc w:val="both"/>
      </w:pPr>
      <w:r>
        <w:t>Способы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11"/>
        </w:rPr>
        <w:t>направления</w:t>
      </w:r>
      <w:r>
        <w:rPr>
          <w:spacing w:val="-18"/>
        </w:rPr>
        <w:t xml:space="preserve"> </w:t>
      </w:r>
      <w:r>
        <w:t>поддержки</w:t>
      </w:r>
      <w:r>
        <w:rPr>
          <w:spacing w:val="-17"/>
        </w:rPr>
        <w:t xml:space="preserve"> </w:t>
      </w:r>
      <w:r>
        <w:t>детской</w:t>
      </w:r>
      <w:r>
        <w:rPr>
          <w:spacing w:val="-18"/>
        </w:rPr>
        <w:t xml:space="preserve"> </w:t>
      </w:r>
      <w:r>
        <w:rPr>
          <w:spacing w:val="12"/>
        </w:rPr>
        <w:t>инициативы.</w:t>
      </w:r>
      <w:r>
        <w:rPr>
          <w:spacing w:val="-17"/>
        </w:rPr>
        <w:t xml:space="preserve"> </w:t>
      </w:r>
      <w:r>
        <w:t xml:space="preserve">Вза- имодействие педагогических работников с детьми с </w:t>
      </w:r>
      <w:r>
        <w:rPr>
          <w:spacing w:val="10"/>
        </w:rPr>
        <w:t>ТНР.</w:t>
      </w:r>
    </w:p>
    <w:p w14:paraId="57A507B1">
      <w:pPr>
        <w:pStyle w:val="7"/>
        <w:spacing w:before="40" w:line="278" w:lineRule="auto"/>
        <w:ind w:right="864" w:firstLine="719"/>
      </w:pPr>
      <w: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</w:t>
      </w:r>
      <w:r>
        <w:rPr>
          <w:spacing w:val="-2"/>
        </w:rPr>
        <w:t>предпочтениях.</w:t>
      </w:r>
    </w:p>
    <w:p w14:paraId="6507C641">
      <w:pPr>
        <w:pStyle w:val="7"/>
        <w:spacing w:line="279" w:lineRule="exact"/>
        <w:ind w:left="2280" w:firstLine="0"/>
      </w:pPr>
      <w:r>
        <w:t>Согласно</w:t>
      </w:r>
      <w:r>
        <w:rPr>
          <w:spacing w:val="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38.</w:t>
      </w:r>
      <w:r>
        <w:rPr>
          <w:spacing w:val="5"/>
        </w:rPr>
        <w:t xml:space="preserve"> </w:t>
      </w:r>
      <w:r>
        <w:t>ФАОП</w:t>
      </w:r>
      <w:r>
        <w:rPr>
          <w:spacing w:val="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взаимодействие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rPr>
          <w:spacing w:val="-2"/>
        </w:rPr>
        <w:t>работников</w:t>
      </w:r>
    </w:p>
    <w:p w14:paraId="0D7EE437">
      <w:pPr>
        <w:pStyle w:val="7"/>
        <w:spacing w:line="322" w:lineRule="exact"/>
        <w:ind w:left="1561" w:firstLine="0"/>
      </w:pP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аспектах:</w:t>
      </w:r>
    </w:p>
    <w:p w14:paraId="4F450A2D">
      <w:pPr>
        <w:pStyle w:val="9"/>
        <w:numPr>
          <w:ilvl w:val="0"/>
          <w:numId w:val="41"/>
        </w:numPr>
        <w:tabs>
          <w:tab w:val="left" w:pos="2566"/>
        </w:tabs>
        <w:spacing w:before="0" w:after="0" w:line="240" w:lineRule="auto"/>
        <w:ind w:left="1560" w:right="845" w:firstLine="719"/>
        <w:jc w:val="both"/>
        <w:rPr>
          <w:sz w:val="28"/>
        </w:rPr>
      </w:pP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 и средства реализации программы, взаимо- действие 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педагогическим работником; характер взаимодействия с другими детьми; система отношений ребенка к миру, к другим людям, к себе </w:t>
      </w:r>
      <w:r>
        <w:rPr>
          <w:spacing w:val="-2"/>
          <w:sz w:val="28"/>
        </w:rPr>
        <w:t>самому.</w:t>
      </w:r>
    </w:p>
    <w:p w14:paraId="380B3B87">
      <w:pPr>
        <w:pStyle w:val="9"/>
        <w:numPr>
          <w:ilvl w:val="0"/>
          <w:numId w:val="41"/>
        </w:numPr>
        <w:tabs>
          <w:tab w:val="left" w:pos="2585"/>
        </w:tabs>
        <w:spacing w:before="1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Взаимодействие педагогических работников с детьми является важ- нейшим фактором развития ребенка и пронизывает все направления образо- вательной деятельности.</w:t>
      </w:r>
    </w:p>
    <w:p w14:paraId="7E34AF46">
      <w:pPr>
        <w:pStyle w:val="9"/>
        <w:numPr>
          <w:ilvl w:val="0"/>
          <w:numId w:val="41"/>
        </w:numPr>
        <w:tabs>
          <w:tab w:val="left" w:pos="2621"/>
        </w:tabs>
        <w:spacing w:before="0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С помощью педагогического работника и в самостоятельной дея- тельности ребенок учится познавать окружающий мир, играть, рисовать, об- щаться с окружающими. Процесс приобщения к культурным образцам чело- веческой деятельности (культуре жизни, познанию мира, речи, коммуника- ции и прочим), приобретения культурных умений при взаимодействии с пе- дагогическим работником и в самостоятельной деятельности в предметной среде называется процессом овладения культурными практиками.</w:t>
      </w:r>
    </w:p>
    <w:p w14:paraId="7CBB5608">
      <w:pPr>
        <w:pStyle w:val="9"/>
        <w:numPr>
          <w:ilvl w:val="0"/>
          <w:numId w:val="41"/>
        </w:numPr>
        <w:tabs>
          <w:tab w:val="left" w:pos="2595"/>
        </w:tabs>
        <w:spacing w:before="0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Процесс приобретения общих культурных умений во всей его пол- ноте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выступает в этом процессе в роли партнера, а не руководителя, поддерживая и развивая мотивацию ребенка.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подходам: прямому обучению и образова- нию,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идеях</w:t>
      </w:r>
      <w:r>
        <w:rPr>
          <w:spacing w:val="50"/>
          <w:sz w:val="28"/>
        </w:rPr>
        <w:t xml:space="preserve"> </w:t>
      </w:r>
      <w:r>
        <w:rPr>
          <w:sz w:val="28"/>
        </w:rPr>
        <w:t>"свободного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воспитания".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функцио-</w:t>
      </w:r>
    </w:p>
    <w:p w14:paraId="5E5E8918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5F6B556C">
      <w:pPr>
        <w:pStyle w:val="7"/>
        <w:spacing w:before="65"/>
        <w:ind w:right="843" w:firstLine="0"/>
      </w:pPr>
      <w:r>
        <w:t>нальной характеристикой партнерских отношений является равноправное относительно ребенка включение педагогического работника в процесс дея- тельности. Педагогический работник участвует в реализации поставленной цели наравне с детьми, как более опытный и компетентный партнер.</w:t>
      </w:r>
    </w:p>
    <w:p w14:paraId="4C7695A0">
      <w:pPr>
        <w:pStyle w:val="9"/>
        <w:numPr>
          <w:ilvl w:val="0"/>
          <w:numId w:val="41"/>
        </w:numPr>
        <w:tabs>
          <w:tab w:val="left" w:pos="2571"/>
        </w:tabs>
        <w:spacing w:before="1" w:after="0" w:line="240" w:lineRule="auto"/>
        <w:ind w:left="1560" w:right="842" w:firstLine="719"/>
        <w:jc w:val="both"/>
        <w:rPr>
          <w:sz w:val="28"/>
        </w:rPr>
      </w:pPr>
      <w:r>
        <w:rPr>
          <w:sz w:val="28"/>
        </w:rPr>
        <w:t>Для личностно-порождающего взаимодействия характерно принятие ребенка таким, какой он есть, и вера в его способности. Педагогический ра- ботник не подгоняет ребенка под какой-то определенный "стандарт", а стро- ит общение с ним с ориентацией на достоинства и индивидуальные особен- ности ребенка, его характер, привычки, интересы, предпочтения. Он сопере- живает ребенку в радости и огорчениях, оказывает поддержку при затрудне- ниях, участвует в его играх и занятиях. Педагогический работник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взаимоотно- шений с педагогическим работником и другими детьми.</w:t>
      </w:r>
    </w:p>
    <w:p w14:paraId="283B207A">
      <w:pPr>
        <w:pStyle w:val="9"/>
        <w:numPr>
          <w:ilvl w:val="0"/>
          <w:numId w:val="41"/>
        </w:numPr>
        <w:tabs>
          <w:tab w:val="left" w:pos="2590"/>
        </w:tabs>
        <w:spacing w:before="0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Личностно-порождающее взаимодействие способствует формирова- нию у ребенка различных позитивных качеств. Ребенок учится уважать себя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других, так как отношение ребенка к себе и другим людям всегда отражает характер отношения к нему окружающих. Он приобретает чувство уверенно- 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не боится ошибок.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 педагогический работник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14:paraId="407DA5F0">
      <w:pPr>
        <w:pStyle w:val="9"/>
        <w:numPr>
          <w:ilvl w:val="0"/>
          <w:numId w:val="41"/>
        </w:numPr>
        <w:tabs>
          <w:tab w:val="left" w:pos="2585"/>
        </w:tabs>
        <w:spacing w:before="0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Ребенок не боится быть самим собой, быть искренним. Когда педа- гогический работник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до- верие между педагогическим работником и детьми способствует истинному принятию ребенком моральных норм.</w:t>
      </w:r>
    </w:p>
    <w:p w14:paraId="5D4AFDB3">
      <w:pPr>
        <w:pStyle w:val="9"/>
        <w:numPr>
          <w:ilvl w:val="0"/>
          <w:numId w:val="41"/>
        </w:numPr>
        <w:tabs>
          <w:tab w:val="left" w:pos="2569"/>
        </w:tabs>
        <w:spacing w:before="0" w:after="0" w:line="240" w:lineRule="auto"/>
        <w:ind w:left="1560" w:right="843" w:firstLine="720"/>
        <w:jc w:val="both"/>
        <w:rPr>
          <w:sz w:val="28"/>
        </w:rPr>
      </w:pPr>
      <w:r>
        <w:rPr>
          <w:sz w:val="28"/>
        </w:rPr>
        <w:t>Ребенок учится брать на себя ответственность за свои решения и по- ступки. Ведь педагогический 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везде, где это возможно, предоставля- ет ребенку право выбора того или действия. Признание за ребенком права иметь свое мнение, выбирать занятия по душе, партнеров по игре способ- ствует формированию у него личностной зрелости и, как следствие, чувства ответственности за свой выбор.</w:t>
      </w:r>
    </w:p>
    <w:p w14:paraId="68C22033">
      <w:pPr>
        <w:pStyle w:val="9"/>
        <w:numPr>
          <w:ilvl w:val="0"/>
          <w:numId w:val="41"/>
        </w:numPr>
        <w:tabs>
          <w:tab w:val="left" w:pos="2599"/>
        </w:tabs>
        <w:spacing w:before="0" w:after="0" w:line="240" w:lineRule="auto"/>
        <w:ind w:left="1560" w:right="843" w:firstLine="719"/>
        <w:jc w:val="both"/>
        <w:rPr>
          <w:sz w:val="28"/>
        </w:rPr>
      </w:pPr>
      <w:r>
        <w:rPr>
          <w:sz w:val="28"/>
        </w:rPr>
        <w:t>Ребенок приучается думать самостоятельно, поскольку педагогиче- ские работники не навязывают ему своего решения, а способствуют тому, чтобы он принял собственное.</w:t>
      </w:r>
    </w:p>
    <w:p w14:paraId="4D81FE54">
      <w:pPr>
        <w:pStyle w:val="9"/>
        <w:numPr>
          <w:ilvl w:val="0"/>
          <w:numId w:val="41"/>
        </w:numPr>
        <w:tabs>
          <w:tab w:val="left" w:pos="2710"/>
        </w:tabs>
        <w:spacing w:before="0" w:after="0" w:line="240" w:lineRule="auto"/>
        <w:ind w:left="1560" w:right="841" w:firstLine="719"/>
        <w:jc w:val="both"/>
        <w:rPr>
          <w:sz w:val="28"/>
        </w:rPr>
      </w:pPr>
      <w:r>
        <w:rPr>
          <w:sz w:val="28"/>
        </w:rPr>
        <w:t>Ребенок учится адекватно выражать свои чувства. Помогая ребенку осознать свои переживания, выразить их словами, педагогические работники содействуют формированию у него умения проявлять чувства социально приемлемыми способами.</w:t>
      </w:r>
    </w:p>
    <w:p w14:paraId="2D174A85">
      <w:pPr>
        <w:pStyle w:val="9"/>
        <w:numPr>
          <w:ilvl w:val="0"/>
          <w:numId w:val="41"/>
        </w:numPr>
        <w:tabs>
          <w:tab w:val="left" w:pos="2741"/>
        </w:tabs>
        <w:spacing w:before="0" w:after="0" w:line="240" w:lineRule="auto"/>
        <w:ind w:left="1560" w:right="845" w:firstLine="719"/>
        <w:jc w:val="both"/>
        <w:rPr>
          <w:sz w:val="28"/>
        </w:rPr>
      </w:pPr>
      <w:r>
        <w:rPr>
          <w:sz w:val="28"/>
        </w:rPr>
        <w:t>Ребенок учится понимать других и сочувствовать им, потому что получает этот опыт из общения с педагогическим работником и переносит его на других людей.</w:t>
      </w:r>
    </w:p>
    <w:p w14:paraId="3EBC642F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3FF0DE3B">
      <w:pPr>
        <w:spacing w:before="73" w:line="319" w:lineRule="exact"/>
        <w:ind w:left="2268" w:right="0" w:firstLine="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Часть,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формируемая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участниками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образовательных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отношений</w:t>
      </w:r>
    </w:p>
    <w:p w14:paraId="6EB1ECBF">
      <w:pPr>
        <w:pStyle w:val="7"/>
        <w:ind w:right="843" w:firstLine="707"/>
      </w:pPr>
      <w:r>
        <w:t>Способы и направления поддержки детской инициативы в части, фор- мируемой участниками образовательных отношений, полностью совпадают</w:t>
      </w:r>
      <w:r>
        <w:rPr>
          <w:spacing w:val="-1"/>
        </w:rPr>
        <w:t xml:space="preserve"> </w:t>
      </w:r>
      <w:r>
        <w:t>с обязательной частью Программы.</w:t>
      </w:r>
    </w:p>
    <w:p w14:paraId="1FA3E6A7">
      <w:pPr>
        <w:pStyle w:val="7"/>
        <w:spacing w:before="94"/>
        <w:ind w:left="0" w:firstLine="0"/>
        <w:jc w:val="left"/>
      </w:pPr>
    </w:p>
    <w:p w14:paraId="0A9DE7BD">
      <w:pPr>
        <w:pStyle w:val="3"/>
        <w:numPr>
          <w:ilvl w:val="1"/>
          <w:numId w:val="19"/>
        </w:numPr>
        <w:tabs>
          <w:tab w:val="left" w:pos="2051"/>
        </w:tabs>
        <w:spacing w:before="0" w:after="0" w:line="240" w:lineRule="auto"/>
        <w:ind w:left="1560" w:right="866" w:firstLine="0"/>
        <w:jc w:val="left"/>
      </w:pPr>
      <w:r>
        <w:t>Особенности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семьями </w:t>
      </w:r>
      <w:r>
        <w:rPr>
          <w:spacing w:val="-2"/>
        </w:rPr>
        <w:t>обучающихся</w:t>
      </w:r>
    </w:p>
    <w:p w14:paraId="32FC720A">
      <w:pPr>
        <w:pStyle w:val="7"/>
        <w:spacing w:before="316"/>
        <w:ind w:right="845"/>
      </w:pPr>
      <w:r>
        <w:t>Все усилия педагогических работников по подготовке к школе и успеш- ной интеграции обучающихся с ТНР будут недостаточно успешными без по- стоянного контакта с родителями (законными представителями).</w:t>
      </w:r>
    </w:p>
    <w:p w14:paraId="2C36507A">
      <w:pPr>
        <w:pStyle w:val="7"/>
        <w:spacing w:before="1"/>
        <w:ind w:right="843"/>
      </w:pPr>
      <w:r>
        <w:t>Семья должна принимать активное участие в развитии ребенка, чтобы обеспечить непрерывность коррекционно-восстановительного процесса. Ро- дители (законные представители) отрабатывают и закрепляют навыки и уме- ния у</w:t>
      </w:r>
      <w:r>
        <w:rPr>
          <w:spacing w:val="-1"/>
        </w:rPr>
        <w:t xml:space="preserve"> </w:t>
      </w:r>
      <w:r>
        <w:t>обучающихся, сформированные специалистами, по возможности помо- гать изготавливать пособия для работы в ДОО и дома.</w:t>
      </w:r>
    </w:p>
    <w:p w14:paraId="7FD532C9">
      <w:pPr>
        <w:pStyle w:val="7"/>
        <w:ind w:right="844"/>
      </w:pPr>
      <w:r>
        <w:t>Домашние задания, предлагаемые учителем-логопедом, педагогом- психологом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выполнения,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разъяснены. Это обеспечит необходимую эффективность коррекционной работы, ускорит процесс восстановления нарушенных функций у обучающихся.</w:t>
      </w:r>
    </w:p>
    <w:p w14:paraId="5BE32202">
      <w:pPr>
        <w:pStyle w:val="7"/>
        <w:spacing w:before="5"/>
        <w:ind w:left="0" w:firstLine="0"/>
        <w:jc w:val="left"/>
      </w:pPr>
    </w:p>
    <w:p w14:paraId="0BA9513E">
      <w:pPr>
        <w:pStyle w:val="4"/>
        <w:ind w:right="847"/>
      </w:pPr>
      <w:r>
        <w:t>Особенности взаимодействия педагогического коллектива с семьями дошкольников с ТНР:</w:t>
      </w:r>
    </w:p>
    <w:p w14:paraId="73179CA1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2" w:lineRule="auto"/>
        <w:ind w:left="1560" w:right="842" w:firstLine="566"/>
        <w:jc w:val="both"/>
        <w:rPr>
          <w:i/>
          <w:sz w:val="28"/>
        </w:rPr>
      </w:pPr>
      <w:r>
        <w:rPr>
          <w:i/>
          <w:sz w:val="28"/>
        </w:rPr>
        <w:t>Формирование базового доверия к миру, к людям, к себе - ключевая за- дача периода развития ребенка в период дошкольного возраста.</w:t>
      </w:r>
    </w:p>
    <w:p w14:paraId="6FC2EC8D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С возрастом число близких людей увеличивается. В этих отношениях ребенок находит безопасность и признание, они вдохновляют его исследо- вать мир и быть открытым для нового. Значение установления и поддержки позитивных надежных отношений в контексте реализации Программы со- храняет свое значение на всех возрастных ступенях.</w:t>
      </w:r>
    </w:p>
    <w:p w14:paraId="591B2249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выраба- тывают у обучающихся комплекс базовых социальных ценностей, ориента- ции, потребностей, интересов и привычек.</w:t>
      </w:r>
    </w:p>
    <w:p w14:paraId="5526B4A8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Взаимодействие педагогических работников ДОО с родителям (за- конным представителям) направлено на повышение педагогической культу- ры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педагогических </w:t>
      </w:r>
      <w:r>
        <w:rPr>
          <w:spacing w:val="-2"/>
          <w:sz w:val="28"/>
        </w:rPr>
        <w:t>работников</w:t>
      </w:r>
    </w:p>
    <w:p w14:paraId="64F5AA71">
      <w:pPr>
        <w:pStyle w:val="7"/>
        <w:ind w:right="842" w:firstLine="0"/>
      </w:pPr>
      <w:r>
        <w:t xml:space="preserve">- активизировать роль родителей (законных представителей) в воспитании и обучении ребенка, выработать единое и адекватное понимание проблем ре- </w:t>
      </w:r>
      <w:r>
        <w:rPr>
          <w:spacing w:val="-2"/>
        </w:rPr>
        <w:t>бенка.</w:t>
      </w:r>
    </w:p>
    <w:p w14:paraId="6E3E658F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Укрепление и развитие взаимодействия ДОО и семьи обеспечивают благоприятные условия жизни и воспитания ребёнка, формирование основ полноценной,</w:t>
      </w:r>
      <w:r>
        <w:rPr>
          <w:spacing w:val="70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74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70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73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педагогической</w:t>
      </w:r>
    </w:p>
    <w:p w14:paraId="79E835D6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AA85256">
      <w:pPr>
        <w:pStyle w:val="7"/>
        <w:spacing w:before="65" w:line="242" w:lineRule="auto"/>
        <w:ind w:right="843" w:firstLine="0"/>
      </w:pPr>
      <w:r>
        <w:t>культуры является ребенок – его развитие, образование, воспитание, соци- альная защита и поддержка его достоинства и прав человека.</w:t>
      </w:r>
    </w:p>
    <w:p w14:paraId="1419207C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i/>
          <w:sz w:val="28"/>
        </w:rPr>
        <w:t>Основной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представителями) </w:t>
      </w:r>
      <w:r>
        <w:rPr>
          <w:sz w:val="28"/>
        </w:rPr>
        <w:t>является обеспечение взаимодействия с семьей, вовлечение родителей (за- конных представителей) в образовательный процесс 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них компетентной педагогической позиции по отношению к собственному ре- </w:t>
      </w:r>
      <w:r>
        <w:rPr>
          <w:spacing w:val="-2"/>
          <w:sz w:val="28"/>
        </w:rPr>
        <w:t>бенку.</w:t>
      </w:r>
    </w:p>
    <w:p w14:paraId="7ED9262C">
      <w:pPr>
        <w:pStyle w:val="9"/>
        <w:numPr>
          <w:ilvl w:val="0"/>
          <w:numId w:val="42"/>
        </w:numPr>
        <w:tabs>
          <w:tab w:val="left" w:pos="2406"/>
        </w:tabs>
        <w:spacing w:before="0" w:after="0" w:line="322" w:lineRule="exact"/>
        <w:ind w:left="2406" w:right="0" w:hanging="280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обеспечивается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решением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задач:</w:t>
      </w:r>
    </w:p>
    <w:p w14:paraId="0884824B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</w:p>
    <w:p w14:paraId="247B38E7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вовлечение родителей (законных представителей) в воспитательно- образовательный процесс;</w:t>
      </w:r>
    </w:p>
    <w:p w14:paraId="0A281E02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внедрение эффективных технологий сотрудничества с родителям (за- конным представителям), активизация их участия в жизни детского сада.</w:t>
      </w:r>
    </w:p>
    <w:p w14:paraId="5A35CD38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создание активной информационно-развивающей среды, обеспечива- ющей единые подходы к развитию личности в семье и детском коллективе;</w:t>
      </w:r>
    </w:p>
    <w:p w14:paraId="793F6726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7" w:firstLine="566"/>
        <w:jc w:val="both"/>
        <w:rPr>
          <w:sz w:val="28"/>
        </w:rPr>
      </w:pPr>
      <w:r>
        <w:rPr>
          <w:sz w:val="28"/>
        </w:rPr>
        <w:t>повышение родительской компетентности в вопросах воспитания и обучения обучающихся.</w:t>
      </w:r>
    </w:p>
    <w:p w14:paraId="531EB9B8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2" w:lineRule="auto"/>
        <w:ind w:left="1560" w:right="845" w:firstLine="566"/>
        <w:jc w:val="both"/>
        <w:rPr>
          <w:i/>
          <w:sz w:val="28"/>
        </w:rPr>
      </w:pPr>
      <w:r>
        <w:rPr>
          <w:i/>
          <w:sz w:val="28"/>
        </w:rPr>
        <w:t>Работа, обеспечивающая взаимодействие семьи и дошкольной орга- низации, включает следующие направления:</w:t>
      </w:r>
    </w:p>
    <w:p w14:paraId="3D439C5A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аналитическое - изучение семьи, выяснение образовательных потреб- ностей ребёнка с ТНР и предпочтений родителей (законных представителей) для согласования воспитательных воздействий на ребенка;</w:t>
      </w:r>
    </w:p>
    <w:p w14:paraId="46067224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коммуникативно-деятельностное - направлено на повышение педаго- гической культуры родителей (законных представителей); вовлечение роди- телей (законных представителей)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коллективе.</w:t>
      </w:r>
    </w:p>
    <w:p w14:paraId="5F33CC2B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информационное - пропаганда и популяризация опыта деятельности ДОО; создание открытого информационного пространства (сайт ДОО, фо- рум, группы в социальных сетях).</w:t>
      </w:r>
    </w:p>
    <w:p w14:paraId="0F5080D1">
      <w:pPr>
        <w:pStyle w:val="9"/>
        <w:numPr>
          <w:ilvl w:val="0"/>
          <w:numId w:val="42"/>
        </w:numPr>
        <w:tabs>
          <w:tab w:val="left" w:pos="2406"/>
        </w:tabs>
        <w:spacing w:before="0" w:after="0" w:line="242" w:lineRule="auto"/>
        <w:ind w:left="1560" w:right="845" w:firstLine="566"/>
        <w:jc w:val="both"/>
        <w:rPr>
          <w:i/>
          <w:sz w:val="28"/>
        </w:rPr>
      </w:pPr>
      <w:r>
        <w:rPr>
          <w:i/>
          <w:sz w:val="28"/>
        </w:rPr>
        <w:t>Планируемый результат работы с родителями (законными предста- вителями) детей с ТНР:</w:t>
      </w:r>
    </w:p>
    <w:p w14:paraId="1DFDDB7D">
      <w:pPr>
        <w:pStyle w:val="9"/>
        <w:numPr>
          <w:ilvl w:val="1"/>
          <w:numId w:val="42"/>
        </w:numPr>
        <w:tabs>
          <w:tab w:val="left" w:pos="2288"/>
        </w:tabs>
        <w:spacing w:before="0" w:after="0" w:line="240" w:lineRule="auto"/>
        <w:ind w:left="1560" w:right="844" w:firstLine="56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ДОО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вопросам оздоровления, досуга, обучения и воспитания;</w:t>
      </w:r>
    </w:p>
    <w:p w14:paraId="2B758C17">
      <w:pPr>
        <w:pStyle w:val="9"/>
        <w:numPr>
          <w:ilvl w:val="1"/>
          <w:numId w:val="42"/>
        </w:numPr>
        <w:tabs>
          <w:tab w:val="left" w:pos="2289"/>
        </w:tabs>
        <w:spacing w:before="0" w:after="0" w:line="321" w:lineRule="exact"/>
        <w:ind w:left="2289" w:right="0" w:hanging="162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14:paraId="0D34634B">
      <w:pPr>
        <w:pStyle w:val="9"/>
        <w:numPr>
          <w:ilvl w:val="1"/>
          <w:numId w:val="42"/>
        </w:numPr>
        <w:tabs>
          <w:tab w:val="left" w:pos="2289"/>
        </w:tabs>
        <w:spacing w:before="0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гармонизация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отношений.</w:t>
      </w:r>
    </w:p>
    <w:p w14:paraId="19FE53AE">
      <w:pPr>
        <w:pStyle w:val="3"/>
        <w:spacing w:before="309"/>
        <w:ind w:left="2533"/>
        <w:jc w:val="left"/>
      </w:pPr>
      <w:r>
        <w:t>Формы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rPr>
          <w:spacing w:val="-2"/>
        </w:rPr>
        <w:t>семье</w:t>
      </w:r>
    </w:p>
    <w:p w14:paraId="7AB3B753">
      <w:pPr>
        <w:pStyle w:val="9"/>
        <w:numPr>
          <w:ilvl w:val="0"/>
          <w:numId w:val="43"/>
        </w:numPr>
        <w:tabs>
          <w:tab w:val="left" w:pos="2407"/>
        </w:tabs>
        <w:spacing w:before="2" w:after="0" w:line="315" w:lineRule="exact"/>
        <w:ind w:left="2407" w:right="0" w:hanging="280"/>
        <w:jc w:val="left"/>
        <w:rPr>
          <w:b/>
          <w:sz w:val="28"/>
        </w:rPr>
      </w:pPr>
      <w:r>
        <w:rPr>
          <w:b/>
          <w:spacing w:val="12"/>
          <w:w w:val="90"/>
          <w:sz w:val="28"/>
        </w:rPr>
        <w:t>Коллективные</w:t>
      </w:r>
      <w:r>
        <w:rPr>
          <w:b/>
          <w:spacing w:val="44"/>
          <w:sz w:val="28"/>
        </w:rPr>
        <w:t xml:space="preserve"> </w:t>
      </w:r>
      <w:r>
        <w:rPr>
          <w:b/>
          <w:w w:val="90"/>
          <w:sz w:val="28"/>
        </w:rPr>
        <w:t>формы</w:t>
      </w:r>
      <w:r>
        <w:rPr>
          <w:b/>
          <w:spacing w:val="59"/>
          <w:w w:val="150"/>
          <w:sz w:val="28"/>
        </w:rPr>
        <w:t xml:space="preserve"> </w:t>
      </w:r>
      <w:r>
        <w:rPr>
          <w:b/>
          <w:spacing w:val="-2"/>
          <w:w w:val="90"/>
          <w:sz w:val="28"/>
        </w:rPr>
        <w:t>взаимодействия</w:t>
      </w:r>
    </w:p>
    <w:p w14:paraId="3748BD4E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7" w:lineRule="auto"/>
        <w:ind w:left="1560" w:right="824" w:firstLine="566"/>
        <w:jc w:val="left"/>
        <w:rPr>
          <w:sz w:val="28"/>
        </w:rPr>
      </w:pPr>
      <w:r>
        <w:rPr>
          <w:i/>
          <w:sz w:val="29"/>
        </w:rPr>
        <w:t>Общие</w:t>
      </w:r>
      <w:r>
        <w:rPr>
          <w:i/>
          <w:spacing w:val="-14"/>
          <w:sz w:val="29"/>
        </w:rPr>
        <w:t xml:space="preserve"> </w:t>
      </w:r>
      <w:r>
        <w:rPr>
          <w:i/>
          <w:sz w:val="29"/>
        </w:rPr>
        <w:t>родит</w:t>
      </w:r>
      <w:r>
        <w:rPr>
          <w:i/>
          <w:spacing w:val="-18"/>
          <w:sz w:val="29"/>
        </w:rPr>
        <w:t xml:space="preserve"> </w:t>
      </w:r>
      <w:r>
        <w:rPr>
          <w:i/>
          <w:sz w:val="29"/>
        </w:rPr>
        <w:t>ельские</w:t>
      </w:r>
      <w:r>
        <w:rPr>
          <w:i/>
          <w:spacing w:val="-14"/>
          <w:sz w:val="29"/>
        </w:rPr>
        <w:t xml:space="preserve"> </w:t>
      </w:r>
      <w:r>
        <w:rPr>
          <w:i/>
          <w:sz w:val="29"/>
        </w:rPr>
        <w:t>собрания.</w:t>
      </w:r>
      <w:r>
        <w:rPr>
          <w:i/>
          <w:spacing w:val="-12"/>
          <w:sz w:val="29"/>
        </w:rPr>
        <w:t xml:space="preserve"> </w:t>
      </w:r>
      <w:r>
        <w:rPr>
          <w:sz w:val="28"/>
        </w:rPr>
        <w:t>Проводятся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10"/>
          <w:sz w:val="28"/>
        </w:rPr>
        <w:t xml:space="preserve"> </w:t>
      </w:r>
      <w:r>
        <w:rPr>
          <w:sz w:val="28"/>
        </w:rPr>
        <w:t>ДОО</w:t>
      </w:r>
      <w:r>
        <w:rPr>
          <w:spacing w:val="-11"/>
          <w:sz w:val="28"/>
        </w:rPr>
        <w:t xml:space="preserve"> </w:t>
      </w:r>
      <w:r>
        <w:rPr>
          <w:sz w:val="28"/>
        </w:rPr>
        <w:t>3 раза в год, в начале, в середине и в конце учебного года.</w:t>
      </w:r>
    </w:p>
    <w:p w14:paraId="0D41070E">
      <w:pPr>
        <w:pStyle w:val="2"/>
      </w:pPr>
      <w:r>
        <w:rPr>
          <w:spacing w:val="-2"/>
        </w:rPr>
        <w:t>Задачи:</w:t>
      </w:r>
    </w:p>
    <w:p w14:paraId="53818821">
      <w:pPr>
        <w:pStyle w:val="9"/>
        <w:numPr>
          <w:ilvl w:val="2"/>
          <w:numId w:val="43"/>
        </w:numPr>
        <w:tabs>
          <w:tab w:val="left" w:pos="2289"/>
        </w:tabs>
        <w:spacing w:before="0" w:after="0" w:line="321" w:lineRule="exact"/>
        <w:ind w:left="2289" w:right="0" w:hanging="162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обсуждение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содержание </w:t>
      </w:r>
      <w:r>
        <w:rPr>
          <w:spacing w:val="-4"/>
          <w:sz w:val="28"/>
        </w:rPr>
        <w:t>кор-</w:t>
      </w:r>
    </w:p>
    <w:p w14:paraId="6F30B651">
      <w:pPr>
        <w:pStyle w:val="9"/>
        <w:spacing w:after="0" w:line="321" w:lineRule="exact"/>
        <w:jc w:val="left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30F1717">
      <w:pPr>
        <w:pStyle w:val="7"/>
        <w:spacing w:before="65"/>
        <w:ind w:firstLine="0"/>
        <w:jc w:val="left"/>
      </w:pPr>
      <w:r>
        <w:rPr>
          <w:spacing w:val="-2"/>
        </w:rPr>
        <w:t>рекционно-образовательной</w:t>
      </w:r>
      <w:r>
        <w:rPr>
          <w:spacing w:val="30"/>
        </w:rPr>
        <w:t xml:space="preserve"> </w:t>
      </w:r>
      <w:r>
        <w:rPr>
          <w:spacing w:val="-2"/>
        </w:rPr>
        <w:t>работы;</w:t>
      </w:r>
    </w:p>
    <w:p w14:paraId="38E62109">
      <w:pPr>
        <w:pStyle w:val="9"/>
        <w:numPr>
          <w:ilvl w:val="2"/>
          <w:numId w:val="43"/>
        </w:numPr>
        <w:tabs>
          <w:tab w:val="left" w:pos="2289"/>
        </w:tabs>
        <w:spacing w:before="3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14:paraId="4B6D77D5">
      <w:pPr>
        <w:pStyle w:val="9"/>
        <w:numPr>
          <w:ilvl w:val="2"/>
          <w:numId w:val="43"/>
        </w:numPr>
        <w:tabs>
          <w:tab w:val="left" w:pos="2288"/>
        </w:tabs>
        <w:spacing w:before="0" w:after="0" w:line="240" w:lineRule="auto"/>
        <w:ind w:left="1560" w:right="829" w:firstLine="56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6"/>
          <w:sz w:val="28"/>
        </w:rPr>
        <w:t xml:space="preserve"> </w:t>
      </w:r>
      <w:r>
        <w:rPr>
          <w:sz w:val="28"/>
        </w:rPr>
        <w:t>ДОО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дру- гими организациями, в том числе и социальными службами.</w:t>
      </w:r>
    </w:p>
    <w:p w14:paraId="151A6EE3">
      <w:pPr>
        <w:pStyle w:val="9"/>
        <w:numPr>
          <w:ilvl w:val="1"/>
          <w:numId w:val="43"/>
        </w:numPr>
        <w:tabs>
          <w:tab w:val="left" w:pos="2616"/>
        </w:tabs>
        <w:spacing w:before="0" w:after="0" w:line="237" w:lineRule="auto"/>
        <w:ind w:left="1560" w:right="824" w:firstLine="566"/>
        <w:jc w:val="left"/>
        <w:rPr>
          <w:sz w:val="28"/>
        </w:rPr>
      </w:pPr>
      <w:r>
        <w:rPr>
          <w:i/>
          <w:sz w:val="29"/>
        </w:rPr>
        <w:t>Групповые</w:t>
      </w:r>
      <w:r>
        <w:rPr>
          <w:i/>
          <w:spacing w:val="40"/>
          <w:sz w:val="29"/>
        </w:rPr>
        <w:t xml:space="preserve"> </w:t>
      </w:r>
      <w:r>
        <w:rPr>
          <w:i/>
          <w:sz w:val="29"/>
        </w:rPr>
        <w:t>родит</w:t>
      </w:r>
      <w:r>
        <w:rPr>
          <w:i/>
          <w:spacing w:val="-16"/>
          <w:sz w:val="29"/>
        </w:rPr>
        <w:t xml:space="preserve"> </w:t>
      </w:r>
      <w:r>
        <w:rPr>
          <w:i/>
          <w:sz w:val="29"/>
        </w:rPr>
        <w:t>ельские</w:t>
      </w:r>
      <w:r>
        <w:rPr>
          <w:i/>
          <w:spacing w:val="40"/>
          <w:sz w:val="29"/>
        </w:rPr>
        <w:t xml:space="preserve"> </w:t>
      </w:r>
      <w:r>
        <w:rPr>
          <w:i/>
          <w:sz w:val="29"/>
        </w:rPr>
        <w:t>собрания.</w:t>
      </w:r>
      <w:r>
        <w:rPr>
          <w:i/>
          <w:spacing w:val="40"/>
          <w:sz w:val="29"/>
        </w:rPr>
        <w:t xml:space="preserve"> </w:t>
      </w:r>
      <w:r>
        <w:rPr>
          <w:sz w:val="28"/>
        </w:rPr>
        <w:t>Проводятся</w:t>
      </w:r>
      <w:r>
        <w:rPr>
          <w:spacing w:val="53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40"/>
          <w:sz w:val="28"/>
        </w:rPr>
        <w:t xml:space="preserve"> </w:t>
      </w:r>
      <w:r>
        <w:rPr>
          <w:sz w:val="28"/>
        </w:rPr>
        <w:t>и воспитателями групп не реже 3-х раз в год и по мере необходимости.</w:t>
      </w:r>
    </w:p>
    <w:p w14:paraId="357D36A7">
      <w:pPr>
        <w:pStyle w:val="2"/>
        <w:spacing w:line="325" w:lineRule="exact"/>
      </w:pPr>
      <w:r>
        <w:rPr>
          <w:spacing w:val="-2"/>
        </w:rPr>
        <w:t>Задачи:</w:t>
      </w:r>
    </w:p>
    <w:p w14:paraId="1B9A930A">
      <w:pPr>
        <w:pStyle w:val="9"/>
        <w:numPr>
          <w:ilvl w:val="2"/>
          <w:numId w:val="43"/>
        </w:numPr>
        <w:tabs>
          <w:tab w:val="left" w:pos="2289"/>
        </w:tabs>
        <w:spacing w:before="0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4A18E799">
      <w:pPr>
        <w:pStyle w:val="9"/>
        <w:numPr>
          <w:ilvl w:val="2"/>
          <w:numId w:val="43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сообщение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семье;</w:t>
      </w:r>
    </w:p>
    <w:p w14:paraId="15E3D429">
      <w:pPr>
        <w:pStyle w:val="9"/>
        <w:numPr>
          <w:ilvl w:val="2"/>
          <w:numId w:val="43"/>
        </w:numPr>
        <w:tabs>
          <w:tab w:val="left" w:pos="2288"/>
        </w:tabs>
        <w:spacing w:before="0" w:after="0" w:line="317" w:lineRule="exact"/>
        <w:ind w:left="2288" w:right="0" w:hanging="162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вопросов.</w:t>
      </w:r>
    </w:p>
    <w:p w14:paraId="610400DE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7" w:lineRule="auto"/>
        <w:ind w:left="1560" w:right="823" w:firstLine="566"/>
        <w:jc w:val="left"/>
        <w:rPr>
          <w:sz w:val="28"/>
        </w:rPr>
      </w:pPr>
      <w:r>
        <w:rPr>
          <w:i/>
          <w:sz w:val="29"/>
        </w:rPr>
        <w:t>«День</w:t>
      </w:r>
      <w:r>
        <w:rPr>
          <w:i/>
          <w:spacing w:val="3"/>
          <w:sz w:val="29"/>
        </w:rPr>
        <w:t xml:space="preserve"> </w:t>
      </w:r>
      <w:r>
        <w:rPr>
          <w:i/>
          <w:sz w:val="29"/>
        </w:rPr>
        <w:t>от</w:t>
      </w:r>
      <w:r>
        <w:rPr>
          <w:i/>
          <w:spacing w:val="-18"/>
          <w:sz w:val="29"/>
        </w:rPr>
        <w:t xml:space="preserve"> </w:t>
      </w:r>
      <w:r>
        <w:rPr>
          <w:i/>
          <w:sz w:val="29"/>
        </w:rPr>
        <w:t>крыт</w:t>
      </w:r>
      <w:r>
        <w:rPr>
          <w:i/>
          <w:spacing w:val="-19"/>
          <w:sz w:val="29"/>
        </w:rPr>
        <w:t xml:space="preserve"> </w:t>
      </w:r>
      <w:r>
        <w:rPr>
          <w:i/>
          <w:sz w:val="29"/>
        </w:rPr>
        <w:t>ых</w:t>
      </w:r>
      <w:r>
        <w:rPr>
          <w:i/>
          <w:spacing w:val="-4"/>
          <w:sz w:val="29"/>
        </w:rPr>
        <w:t xml:space="preserve"> </w:t>
      </w:r>
      <w:r>
        <w:rPr>
          <w:i/>
          <w:sz w:val="29"/>
        </w:rPr>
        <w:t>дверей».</w:t>
      </w:r>
      <w:r>
        <w:rPr>
          <w:i/>
          <w:spacing w:val="5"/>
          <w:sz w:val="29"/>
        </w:rPr>
        <w:t xml:space="preserve"> </w:t>
      </w:r>
      <w:r>
        <w:rPr>
          <w:sz w:val="28"/>
        </w:rPr>
        <w:t>Проводится</w:t>
      </w:r>
      <w:r>
        <w:rPr>
          <w:spacing w:val="9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9"/>
          <w:sz w:val="28"/>
        </w:rPr>
        <w:t xml:space="preserve"> </w:t>
      </w:r>
      <w:r>
        <w:rPr>
          <w:sz w:val="28"/>
        </w:rPr>
        <w:t>ДОО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ап- реле для родителей детей, поступающих в ДОО в следующем учебном году.</w:t>
      </w:r>
    </w:p>
    <w:p w14:paraId="292E8598">
      <w:pPr>
        <w:pStyle w:val="7"/>
        <w:spacing w:line="320" w:lineRule="exact"/>
        <w:ind w:left="2127" w:firstLine="0"/>
        <w:jc w:val="left"/>
      </w:pPr>
      <w:r>
        <w:rPr>
          <w:i/>
          <w:sz w:val="29"/>
        </w:rPr>
        <w:t>Задача:</w:t>
      </w:r>
      <w:r>
        <w:rPr>
          <w:i/>
          <w:spacing w:val="-2"/>
          <w:sz w:val="29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ДОО,</w:t>
      </w:r>
      <w:r>
        <w:rPr>
          <w:spacing w:val="-12"/>
        </w:rPr>
        <w:t xml:space="preserve"> </w:t>
      </w:r>
      <w:r>
        <w:t>направлениями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условиями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работы.</w:t>
      </w:r>
    </w:p>
    <w:p w14:paraId="3FF50499">
      <w:pPr>
        <w:pStyle w:val="9"/>
        <w:numPr>
          <w:ilvl w:val="1"/>
          <w:numId w:val="43"/>
        </w:numPr>
        <w:tabs>
          <w:tab w:val="left" w:pos="2617"/>
        </w:tabs>
        <w:spacing w:before="0" w:after="0" w:line="240" w:lineRule="auto"/>
        <w:ind w:left="1560" w:right="823" w:firstLine="566"/>
        <w:jc w:val="both"/>
        <w:rPr>
          <w:sz w:val="28"/>
        </w:rPr>
      </w:pPr>
      <w:r>
        <w:rPr>
          <w:i/>
          <w:spacing w:val="-4"/>
          <w:sz w:val="29"/>
        </w:rPr>
        <w:t>Темат</w:t>
      </w:r>
      <w:r>
        <w:rPr>
          <w:i/>
          <w:spacing w:val="-13"/>
          <w:sz w:val="29"/>
        </w:rPr>
        <w:t xml:space="preserve"> </w:t>
      </w:r>
      <w:r>
        <w:rPr>
          <w:i/>
          <w:spacing w:val="-4"/>
          <w:sz w:val="29"/>
        </w:rPr>
        <w:t>ические</w:t>
      </w:r>
      <w:r>
        <w:rPr>
          <w:i/>
          <w:spacing w:val="-9"/>
          <w:sz w:val="29"/>
        </w:rPr>
        <w:t xml:space="preserve"> </w:t>
      </w:r>
      <w:r>
        <w:rPr>
          <w:i/>
          <w:spacing w:val="-4"/>
          <w:sz w:val="29"/>
        </w:rPr>
        <w:t>занят</w:t>
      </w:r>
      <w:r>
        <w:rPr>
          <w:i/>
          <w:spacing w:val="-11"/>
          <w:sz w:val="29"/>
        </w:rPr>
        <w:t xml:space="preserve"> </w:t>
      </w:r>
      <w:r>
        <w:rPr>
          <w:i/>
          <w:spacing w:val="-4"/>
          <w:sz w:val="29"/>
        </w:rPr>
        <w:t>ия</w:t>
      </w:r>
      <w:r>
        <w:rPr>
          <w:i/>
          <w:spacing w:val="-9"/>
          <w:sz w:val="29"/>
        </w:rPr>
        <w:t xml:space="preserve"> </w:t>
      </w:r>
      <w:r>
        <w:rPr>
          <w:i/>
          <w:spacing w:val="-4"/>
          <w:sz w:val="29"/>
        </w:rPr>
        <w:t>«Семейного</w:t>
      </w:r>
      <w:r>
        <w:rPr>
          <w:i/>
          <w:spacing w:val="-10"/>
          <w:sz w:val="29"/>
        </w:rPr>
        <w:t xml:space="preserve"> </w:t>
      </w:r>
      <w:r>
        <w:rPr>
          <w:i/>
          <w:spacing w:val="-4"/>
          <w:sz w:val="29"/>
        </w:rPr>
        <w:t>клуба».</w:t>
      </w:r>
      <w:r>
        <w:rPr>
          <w:i/>
          <w:spacing w:val="-9"/>
          <w:sz w:val="29"/>
        </w:rPr>
        <w:t xml:space="preserve"> </w:t>
      </w:r>
      <w:r>
        <w:rPr>
          <w:spacing w:val="-4"/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клуба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планирует- </w:t>
      </w:r>
      <w:r>
        <w:rPr>
          <w:sz w:val="28"/>
        </w:rPr>
        <w:t>ся на основании запросов и анкетирования родителей. Занятия клуба прово- дятся специалистами ДОО один раз в два месяца.</w:t>
      </w:r>
    </w:p>
    <w:p w14:paraId="6187C531">
      <w:pPr>
        <w:pStyle w:val="7"/>
        <w:spacing w:line="237" w:lineRule="auto"/>
        <w:ind w:right="845"/>
        <w:jc w:val="left"/>
      </w:pPr>
      <w:r>
        <w:rPr>
          <w:i/>
          <w:sz w:val="29"/>
        </w:rPr>
        <w:t>Формы</w:t>
      </w:r>
      <w:r>
        <w:rPr>
          <w:i/>
          <w:spacing w:val="-1"/>
          <w:sz w:val="29"/>
        </w:rPr>
        <w:t xml:space="preserve"> </w:t>
      </w:r>
      <w:r>
        <w:rPr>
          <w:i/>
          <w:sz w:val="29"/>
        </w:rPr>
        <w:t xml:space="preserve">проведения: </w:t>
      </w:r>
      <w:r>
        <w:t>тематические доклады; плановые консультации; се- минары; тренинги; «Круглые столы» и др.</w:t>
      </w:r>
    </w:p>
    <w:p w14:paraId="02496DA8">
      <w:pPr>
        <w:pStyle w:val="2"/>
      </w:pPr>
      <w:r>
        <w:rPr>
          <w:spacing w:val="-2"/>
        </w:rPr>
        <w:t>Задачи:</w:t>
      </w:r>
    </w:p>
    <w:p w14:paraId="75BA8316">
      <w:pPr>
        <w:pStyle w:val="9"/>
        <w:numPr>
          <w:ilvl w:val="2"/>
          <w:numId w:val="43"/>
        </w:numPr>
        <w:tabs>
          <w:tab w:val="left" w:pos="2288"/>
          <w:tab w:val="left" w:pos="3890"/>
          <w:tab w:val="left" w:pos="4282"/>
          <w:tab w:val="left" w:pos="5635"/>
          <w:tab w:val="left" w:pos="7109"/>
          <w:tab w:val="left" w:pos="8292"/>
          <w:tab w:val="left" w:pos="9598"/>
        </w:tabs>
        <w:spacing w:before="0" w:after="0" w:line="242" w:lineRule="auto"/>
        <w:ind w:left="1560" w:right="824" w:firstLine="566"/>
        <w:jc w:val="left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формам</w:t>
      </w:r>
      <w:r>
        <w:rPr>
          <w:sz w:val="28"/>
        </w:rPr>
        <w:tab/>
      </w:r>
      <w:r>
        <w:rPr>
          <w:spacing w:val="-2"/>
          <w:sz w:val="28"/>
        </w:rPr>
        <w:t>оказания</w:t>
      </w:r>
      <w:r>
        <w:rPr>
          <w:sz w:val="28"/>
        </w:rPr>
        <w:tab/>
      </w:r>
      <w:r>
        <w:rPr>
          <w:spacing w:val="-2"/>
          <w:sz w:val="28"/>
        </w:rPr>
        <w:t xml:space="preserve">психолого- </w:t>
      </w:r>
      <w:r>
        <w:rPr>
          <w:sz w:val="28"/>
        </w:rPr>
        <w:t>педагогической помощи со стороны семьи детям с проблемами в развитии;</w:t>
      </w:r>
    </w:p>
    <w:p w14:paraId="7DECD8BF">
      <w:pPr>
        <w:pStyle w:val="9"/>
        <w:numPr>
          <w:ilvl w:val="2"/>
          <w:numId w:val="43"/>
        </w:numPr>
        <w:tabs>
          <w:tab w:val="left" w:pos="2288"/>
        </w:tabs>
        <w:spacing w:before="0" w:after="0" w:line="312" w:lineRule="exact"/>
        <w:ind w:left="2288" w:right="0" w:hanging="162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школе.</w:t>
      </w:r>
    </w:p>
    <w:p w14:paraId="68FA754F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0" w:lineRule="auto"/>
        <w:ind w:left="1560" w:right="821" w:firstLine="566"/>
        <w:jc w:val="both"/>
        <w:rPr>
          <w:sz w:val="28"/>
        </w:rPr>
      </w:pPr>
      <w:r>
        <w:rPr>
          <w:i/>
          <w:sz w:val="29"/>
        </w:rPr>
        <w:t>Проведение</w:t>
      </w:r>
      <w:r>
        <w:rPr>
          <w:i/>
          <w:spacing w:val="-19"/>
          <w:sz w:val="29"/>
        </w:rPr>
        <w:t xml:space="preserve"> </w:t>
      </w:r>
      <w:r>
        <w:rPr>
          <w:i/>
          <w:sz w:val="29"/>
        </w:rPr>
        <w:t>дет</w:t>
      </w:r>
      <w:r>
        <w:rPr>
          <w:i/>
          <w:spacing w:val="-18"/>
          <w:sz w:val="29"/>
        </w:rPr>
        <w:t xml:space="preserve"> </w:t>
      </w:r>
      <w:r>
        <w:rPr>
          <w:i/>
          <w:sz w:val="29"/>
        </w:rPr>
        <w:t>ских</w:t>
      </w:r>
      <w:r>
        <w:rPr>
          <w:i/>
          <w:spacing w:val="-18"/>
          <w:sz w:val="29"/>
        </w:rPr>
        <w:t xml:space="preserve"> </w:t>
      </w:r>
      <w:r>
        <w:rPr>
          <w:i/>
          <w:sz w:val="29"/>
        </w:rPr>
        <w:t>праздников</w:t>
      </w:r>
      <w:r>
        <w:rPr>
          <w:i/>
          <w:spacing w:val="-18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8"/>
          <w:sz w:val="29"/>
        </w:rPr>
        <w:t xml:space="preserve"> </w:t>
      </w:r>
      <w:r>
        <w:rPr>
          <w:i/>
          <w:sz w:val="29"/>
        </w:rPr>
        <w:t>«Досугов».</w:t>
      </w:r>
      <w:r>
        <w:rPr>
          <w:i/>
          <w:spacing w:val="-14"/>
          <w:sz w:val="29"/>
        </w:rPr>
        <w:t xml:space="preserve"> </w:t>
      </w:r>
      <w:r>
        <w:rPr>
          <w:sz w:val="28"/>
        </w:rPr>
        <w:t>Подготовкой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прове- дением праздников занимаются специалисты ДОО с привлечением </w:t>
      </w:r>
      <w:r>
        <w:rPr>
          <w:i/>
          <w:sz w:val="29"/>
        </w:rPr>
        <w:t>родит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 xml:space="preserve">е- </w:t>
      </w:r>
      <w:r>
        <w:rPr>
          <w:i/>
          <w:spacing w:val="-4"/>
          <w:sz w:val="29"/>
        </w:rPr>
        <w:t>лей.</w:t>
      </w:r>
    </w:p>
    <w:p w14:paraId="606B2013">
      <w:pPr>
        <w:pStyle w:val="7"/>
        <w:spacing w:line="307" w:lineRule="exact"/>
        <w:ind w:left="2126" w:firstLine="0"/>
        <w:jc w:val="left"/>
      </w:pPr>
      <w:r>
        <w:rPr>
          <w:i/>
          <w:sz w:val="29"/>
        </w:rPr>
        <w:t>Задача:</w:t>
      </w:r>
      <w:r>
        <w:rPr>
          <w:i/>
          <w:spacing w:val="-6"/>
          <w:sz w:val="29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благоприятного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14"/>
        </w:rPr>
        <w:t xml:space="preserve"> </w:t>
      </w:r>
      <w:r>
        <w:t>микроклимата</w:t>
      </w:r>
      <w:r>
        <w:rPr>
          <w:spacing w:val="-14"/>
        </w:rPr>
        <w:t xml:space="preserve"> </w:t>
      </w:r>
      <w:r>
        <w:rPr>
          <w:spacing w:val="-10"/>
        </w:rPr>
        <w:t>в</w:t>
      </w:r>
    </w:p>
    <w:p w14:paraId="387DF782">
      <w:pPr>
        <w:pStyle w:val="7"/>
        <w:ind w:firstLine="0"/>
        <w:jc w:val="left"/>
      </w:pPr>
      <w:r>
        <w:t>группах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семью.</w:t>
      </w:r>
    </w:p>
    <w:p w14:paraId="37B2E821">
      <w:pPr>
        <w:pStyle w:val="7"/>
        <w:spacing w:before="4"/>
        <w:ind w:left="0" w:firstLine="0"/>
        <w:jc w:val="left"/>
      </w:pPr>
    </w:p>
    <w:p w14:paraId="09BF02DB">
      <w:pPr>
        <w:pStyle w:val="3"/>
        <w:numPr>
          <w:ilvl w:val="0"/>
          <w:numId w:val="43"/>
        </w:numPr>
        <w:tabs>
          <w:tab w:val="left" w:pos="2407"/>
        </w:tabs>
        <w:spacing w:before="0" w:after="0" w:line="315" w:lineRule="exact"/>
        <w:ind w:left="2407" w:right="0" w:hanging="280"/>
        <w:jc w:val="left"/>
      </w:pPr>
      <w:r>
        <w:rPr>
          <w:spacing w:val="10"/>
          <w:w w:val="90"/>
        </w:rPr>
        <w:t>Индивидуальные</w:t>
      </w:r>
      <w:r>
        <w:rPr>
          <w:spacing w:val="50"/>
        </w:rPr>
        <w:t xml:space="preserve"> </w:t>
      </w:r>
      <w:r>
        <w:rPr>
          <w:w w:val="90"/>
        </w:rPr>
        <w:t>формы</w:t>
      </w:r>
      <w:r>
        <w:rPr>
          <w:spacing w:val="67"/>
          <w:w w:val="150"/>
        </w:rPr>
        <w:t xml:space="preserve"> </w:t>
      </w:r>
      <w:r>
        <w:rPr>
          <w:spacing w:val="-2"/>
          <w:w w:val="90"/>
        </w:rPr>
        <w:t>работы</w:t>
      </w:r>
    </w:p>
    <w:p w14:paraId="1C3C446F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7" w:lineRule="auto"/>
        <w:ind w:left="1560" w:right="822" w:firstLine="566"/>
        <w:jc w:val="left"/>
        <w:rPr>
          <w:b/>
          <w:sz w:val="28"/>
        </w:rPr>
      </w:pPr>
      <w:r>
        <w:rPr>
          <w:b/>
          <w:i/>
          <w:sz w:val="29"/>
        </w:rPr>
        <w:t>Анкет</w:t>
      </w:r>
      <w:r>
        <w:rPr>
          <w:b/>
          <w:i/>
          <w:spacing w:val="-1"/>
          <w:sz w:val="29"/>
        </w:rPr>
        <w:t xml:space="preserve"> </w:t>
      </w:r>
      <w:r>
        <w:rPr>
          <w:b/>
          <w:i/>
          <w:sz w:val="29"/>
        </w:rPr>
        <w:t>ирование</w:t>
      </w:r>
      <w:r>
        <w:rPr>
          <w:b/>
          <w:i/>
          <w:spacing w:val="14"/>
          <w:sz w:val="29"/>
        </w:rPr>
        <w:t xml:space="preserve"> </w:t>
      </w:r>
      <w:r>
        <w:rPr>
          <w:b/>
          <w:i/>
          <w:sz w:val="29"/>
        </w:rPr>
        <w:t>и</w:t>
      </w:r>
      <w:r>
        <w:rPr>
          <w:b/>
          <w:i/>
          <w:spacing w:val="20"/>
          <w:sz w:val="29"/>
        </w:rPr>
        <w:t xml:space="preserve"> </w:t>
      </w:r>
      <w:r>
        <w:rPr>
          <w:b/>
          <w:i/>
          <w:sz w:val="29"/>
        </w:rPr>
        <w:t>опросы.</w:t>
      </w:r>
      <w:r>
        <w:rPr>
          <w:b/>
          <w:i/>
          <w:spacing w:val="15"/>
          <w:sz w:val="29"/>
        </w:rPr>
        <w:t xml:space="preserve"> </w:t>
      </w:r>
      <w:r>
        <w:rPr>
          <w:sz w:val="28"/>
        </w:rPr>
        <w:t>Проводятся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18"/>
          <w:sz w:val="28"/>
        </w:rPr>
        <w:t xml:space="preserve"> </w:t>
      </w:r>
      <w:r>
        <w:rPr>
          <w:sz w:val="28"/>
        </w:rPr>
        <w:t>администрации, дефектологов, психолога, воспитателей и по мере необходимости.</w:t>
      </w:r>
    </w:p>
    <w:p w14:paraId="1EA798FF">
      <w:pPr>
        <w:pStyle w:val="2"/>
      </w:pPr>
      <w:r>
        <w:rPr>
          <w:spacing w:val="-2"/>
        </w:rPr>
        <w:t>Задачи:</w:t>
      </w:r>
    </w:p>
    <w:p w14:paraId="7712E805">
      <w:pPr>
        <w:pStyle w:val="9"/>
        <w:numPr>
          <w:ilvl w:val="2"/>
          <w:numId w:val="43"/>
        </w:numPr>
        <w:tabs>
          <w:tab w:val="left" w:pos="2289"/>
        </w:tabs>
        <w:spacing w:before="0" w:after="0" w:line="321" w:lineRule="exact"/>
        <w:ind w:left="2289" w:right="0" w:hanging="162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семье;</w:t>
      </w:r>
    </w:p>
    <w:p w14:paraId="28C5E509">
      <w:pPr>
        <w:pStyle w:val="9"/>
        <w:numPr>
          <w:ilvl w:val="2"/>
          <w:numId w:val="43"/>
        </w:numPr>
        <w:tabs>
          <w:tab w:val="left" w:pos="2288"/>
        </w:tabs>
        <w:spacing w:before="0" w:after="0" w:line="322" w:lineRule="exact"/>
        <w:ind w:left="2288" w:right="0" w:hanging="16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79AAA35B">
      <w:pPr>
        <w:pStyle w:val="9"/>
        <w:numPr>
          <w:ilvl w:val="2"/>
          <w:numId w:val="43"/>
        </w:numPr>
        <w:tabs>
          <w:tab w:val="left" w:pos="2288"/>
        </w:tabs>
        <w:spacing w:before="0" w:after="0" w:line="240" w:lineRule="auto"/>
        <w:ind w:left="1560" w:right="824" w:firstLine="566"/>
        <w:jc w:val="left"/>
        <w:rPr>
          <w:sz w:val="28"/>
        </w:rPr>
      </w:pPr>
      <w:r>
        <w:rPr>
          <w:sz w:val="28"/>
        </w:rPr>
        <w:t>определение оценки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 специалистов и воспитателей;</w:t>
      </w:r>
    </w:p>
    <w:p w14:paraId="6B16C203">
      <w:pPr>
        <w:pStyle w:val="9"/>
        <w:numPr>
          <w:ilvl w:val="2"/>
          <w:numId w:val="43"/>
        </w:numPr>
        <w:tabs>
          <w:tab w:val="left" w:pos="2288"/>
        </w:tabs>
        <w:spacing w:before="0" w:after="0" w:line="316" w:lineRule="exact"/>
        <w:ind w:left="2288" w:right="0" w:hanging="16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ДОО.</w:t>
      </w:r>
    </w:p>
    <w:p w14:paraId="592D697A">
      <w:pPr>
        <w:pStyle w:val="9"/>
        <w:numPr>
          <w:ilvl w:val="1"/>
          <w:numId w:val="43"/>
        </w:numPr>
        <w:tabs>
          <w:tab w:val="left" w:pos="2616"/>
        </w:tabs>
        <w:spacing w:before="0" w:after="0" w:line="237" w:lineRule="auto"/>
        <w:ind w:left="1560" w:right="823" w:firstLine="566"/>
        <w:jc w:val="left"/>
        <w:rPr>
          <w:b/>
          <w:sz w:val="28"/>
        </w:rPr>
      </w:pPr>
      <w:r>
        <w:rPr>
          <w:b/>
          <w:i/>
          <w:sz w:val="29"/>
        </w:rPr>
        <w:t>Беседы</w:t>
      </w:r>
      <w:r>
        <w:rPr>
          <w:b/>
          <w:i/>
          <w:spacing w:val="25"/>
          <w:sz w:val="29"/>
        </w:rPr>
        <w:t xml:space="preserve"> </w:t>
      </w:r>
      <w:r>
        <w:rPr>
          <w:b/>
          <w:i/>
          <w:sz w:val="29"/>
        </w:rPr>
        <w:t>и</w:t>
      </w:r>
      <w:r>
        <w:rPr>
          <w:b/>
          <w:i/>
          <w:spacing w:val="26"/>
          <w:sz w:val="29"/>
        </w:rPr>
        <w:t xml:space="preserve"> </w:t>
      </w:r>
      <w:r>
        <w:rPr>
          <w:b/>
          <w:i/>
          <w:sz w:val="29"/>
        </w:rPr>
        <w:t>консульт</w:t>
      </w:r>
      <w:r>
        <w:rPr>
          <w:b/>
          <w:i/>
          <w:spacing w:val="-7"/>
          <w:sz w:val="29"/>
        </w:rPr>
        <w:t xml:space="preserve"> </w:t>
      </w:r>
      <w:r>
        <w:rPr>
          <w:b/>
          <w:i/>
          <w:sz w:val="29"/>
        </w:rPr>
        <w:t>ации</w:t>
      </w:r>
      <w:r>
        <w:rPr>
          <w:b/>
          <w:i/>
          <w:spacing w:val="24"/>
          <w:sz w:val="29"/>
        </w:rPr>
        <w:t xml:space="preserve"> </w:t>
      </w:r>
      <w:r>
        <w:rPr>
          <w:b/>
          <w:i/>
          <w:sz w:val="29"/>
        </w:rPr>
        <w:t>специалист</w:t>
      </w:r>
      <w:r>
        <w:rPr>
          <w:b/>
          <w:i/>
          <w:spacing w:val="-8"/>
          <w:sz w:val="29"/>
        </w:rPr>
        <w:t xml:space="preserve"> </w:t>
      </w:r>
      <w:r>
        <w:rPr>
          <w:b/>
          <w:i/>
          <w:sz w:val="29"/>
        </w:rPr>
        <w:t>ов.</w:t>
      </w:r>
      <w:r>
        <w:rPr>
          <w:b/>
          <w:i/>
          <w:spacing w:val="23"/>
          <w:sz w:val="29"/>
        </w:rPr>
        <w:t xml:space="preserve"> </w:t>
      </w:r>
      <w:r>
        <w:rPr>
          <w:sz w:val="28"/>
        </w:rPr>
        <w:t>Проводятся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запросам родителей и по плану индивидуальной работы с родителями.</w:t>
      </w:r>
    </w:p>
    <w:p w14:paraId="6B3B370E">
      <w:pPr>
        <w:pStyle w:val="2"/>
        <w:spacing w:line="326" w:lineRule="exact"/>
      </w:pPr>
      <w:r>
        <w:rPr>
          <w:spacing w:val="-2"/>
        </w:rPr>
        <w:t>Задачи:</w:t>
      </w:r>
    </w:p>
    <w:p w14:paraId="5267AA2E">
      <w:pPr>
        <w:pStyle w:val="9"/>
        <w:numPr>
          <w:ilvl w:val="2"/>
          <w:numId w:val="43"/>
        </w:numPr>
        <w:tabs>
          <w:tab w:val="left" w:pos="2288"/>
        </w:tabs>
        <w:spacing w:before="0" w:after="0" w:line="240" w:lineRule="auto"/>
        <w:ind w:left="1560" w:right="823" w:firstLine="566"/>
        <w:jc w:val="left"/>
        <w:rPr>
          <w:sz w:val="28"/>
        </w:rPr>
      </w:pPr>
      <w:r>
        <w:rPr>
          <w:sz w:val="28"/>
        </w:rPr>
        <w:t>оказание индивидуальной помощи родителям по вопросам коррекции, образования и воспитания;</w:t>
      </w:r>
    </w:p>
    <w:p w14:paraId="5970F255">
      <w:pPr>
        <w:pStyle w:val="9"/>
        <w:numPr>
          <w:ilvl w:val="2"/>
          <w:numId w:val="43"/>
        </w:numPr>
        <w:tabs>
          <w:tab w:val="left" w:pos="2289"/>
        </w:tabs>
        <w:spacing w:before="0" w:after="0" w:line="316" w:lineRule="exact"/>
        <w:ind w:left="2289" w:right="0" w:hanging="162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14:paraId="13BFB870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7" w:lineRule="auto"/>
        <w:ind w:left="1560" w:right="824" w:firstLine="566"/>
        <w:jc w:val="left"/>
        <w:rPr>
          <w:b/>
          <w:sz w:val="28"/>
        </w:rPr>
      </w:pPr>
      <w:r>
        <w:rPr>
          <w:b/>
          <w:i/>
          <w:sz w:val="29"/>
        </w:rPr>
        <w:t>«Служ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>ба доверия».</w:t>
      </w:r>
      <w:r>
        <w:rPr>
          <w:b/>
          <w:i/>
          <w:spacing w:val="-6"/>
          <w:sz w:val="29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 психолог. Служба работает с персональными и анонимными обращениями и</w:t>
      </w:r>
    </w:p>
    <w:p w14:paraId="679E54AB">
      <w:pPr>
        <w:pStyle w:val="9"/>
        <w:spacing w:after="0" w:line="237" w:lineRule="auto"/>
        <w:jc w:val="left"/>
        <w:rPr>
          <w:b/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6A1F177">
      <w:pPr>
        <w:pStyle w:val="7"/>
        <w:spacing w:before="65" w:line="318" w:lineRule="exact"/>
        <w:ind w:firstLine="0"/>
      </w:pPr>
      <w:r>
        <w:t>пожеланиями</w:t>
      </w:r>
      <w:r>
        <w:rPr>
          <w:spacing w:val="-8"/>
        </w:rPr>
        <w:t xml:space="preserve"> </w:t>
      </w:r>
      <w:r>
        <w:rPr>
          <w:spacing w:val="-2"/>
        </w:rPr>
        <w:t>родителей.</w:t>
      </w:r>
    </w:p>
    <w:p w14:paraId="626E373D">
      <w:pPr>
        <w:pStyle w:val="7"/>
        <w:spacing w:line="237" w:lineRule="auto"/>
        <w:ind w:right="824"/>
      </w:pPr>
      <w:r>
        <w:rPr>
          <w:i/>
          <w:sz w:val="29"/>
        </w:rPr>
        <w:t xml:space="preserve">Задача: </w:t>
      </w:r>
      <w:r>
        <w:t>оперативное реагирование администрации ДОО на различные ситуации и предложения.</w:t>
      </w:r>
    </w:p>
    <w:p w14:paraId="0929DDA8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7" w:lineRule="auto"/>
        <w:ind w:left="1560" w:right="823" w:firstLine="566"/>
        <w:jc w:val="both"/>
        <w:rPr>
          <w:b/>
          <w:sz w:val="28"/>
        </w:rPr>
      </w:pPr>
      <w:r>
        <w:rPr>
          <w:b/>
          <w:i/>
          <w:sz w:val="29"/>
        </w:rPr>
        <w:t>Родит</w:t>
      </w:r>
      <w:r>
        <w:rPr>
          <w:b/>
          <w:i/>
          <w:spacing w:val="-2"/>
          <w:sz w:val="29"/>
        </w:rPr>
        <w:t xml:space="preserve"> </w:t>
      </w:r>
      <w:r>
        <w:rPr>
          <w:b/>
          <w:i/>
          <w:sz w:val="29"/>
        </w:rPr>
        <w:t xml:space="preserve">ельский час. </w:t>
      </w:r>
      <w:r>
        <w:rPr>
          <w:sz w:val="28"/>
        </w:rPr>
        <w:t>Проводится учителями-дефектологами и лого- педами групп один раз в неделю во второй половине дня с 17 до 18 часов.</w:t>
      </w:r>
    </w:p>
    <w:p w14:paraId="6F75EC50">
      <w:pPr>
        <w:pStyle w:val="7"/>
        <w:ind w:right="823"/>
      </w:pPr>
      <w:r>
        <w:rPr>
          <w:i/>
          <w:sz w:val="29"/>
        </w:rPr>
        <w:t xml:space="preserve">Задача: </w:t>
      </w:r>
      <w:r>
        <w:t>информирование родителей о ходе образовательной работы с ребенком, разъяснение способов и методов взаимодействия с ним при за- креплении материала в домашних условиях, помощь в подборе дидактиче- ских игр и игрушек, детской литературы, тетрадей на печатной основе, рас- красок, наиболее эффективных на определенном этапе развития ребенка.</w:t>
      </w:r>
    </w:p>
    <w:p w14:paraId="04CBFCEC">
      <w:pPr>
        <w:pStyle w:val="3"/>
        <w:numPr>
          <w:ilvl w:val="0"/>
          <w:numId w:val="43"/>
        </w:numPr>
        <w:tabs>
          <w:tab w:val="left" w:pos="2407"/>
        </w:tabs>
        <w:spacing w:before="0" w:after="0" w:line="315" w:lineRule="exact"/>
        <w:ind w:left="2407" w:right="0" w:hanging="280"/>
        <w:jc w:val="both"/>
      </w:pPr>
      <w:r>
        <w:rPr>
          <w:spacing w:val="9"/>
          <w:w w:val="90"/>
        </w:rPr>
        <w:t>Формы</w:t>
      </w:r>
      <w:r>
        <w:rPr>
          <w:spacing w:val="25"/>
        </w:rPr>
        <w:t xml:space="preserve">  </w:t>
      </w:r>
      <w:r>
        <w:rPr>
          <w:spacing w:val="9"/>
          <w:w w:val="90"/>
        </w:rPr>
        <w:t>наглядного</w:t>
      </w:r>
      <w:r>
        <w:rPr>
          <w:spacing w:val="65"/>
        </w:rPr>
        <w:t xml:space="preserve"> </w:t>
      </w:r>
      <w:r>
        <w:rPr>
          <w:spacing w:val="4"/>
          <w:w w:val="90"/>
        </w:rPr>
        <w:t>информационного</w:t>
      </w:r>
      <w:r>
        <w:rPr>
          <w:spacing w:val="60"/>
        </w:rPr>
        <w:t xml:space="preserve"> </w:t>
      </w:r>
      <w:r>
        <w:rPr>
          <w:spacing w:val="-2"/>
          <w:w w:val="90"/>
        </w:rPr>
        <w:t>обеспечения</w:t>
      </w:r>
    </w:p>
    <w:p w14:paraId="569426B1">
      <w:pPr>
        <w:pStyle w:val="9"/>
        <w:numPr>
          <w:ilvl w:val="1"/>
          <w:numId w:val="43"/>
        </w:numPr>
        <w:tabs>
          <w:tab w:val="left" w:pos="2617"/>
        </w:tabs>
        <w:spacing w:before="0" w:after="0" w:line="240" w:lineRule="auto"/>
        <w:ind w:left="1560" w:right="821" w:firstLine="566"/>
        <w:jc w:val="both"/>
        <w:rPr>
          <w:b/>
          <w:sz w:val="28"/>
        </w:rPr>
      </w:pPr>
      <w:r>
        <w:rPr>
          <w:b/>
          <w:i/>
          <w:sz w:val="29"/>
        </w:rPr>
        <w:t>Информационные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>ст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енды</w:t>
      </w:r>
      <w:r>
        <w:rPr>
          <w:b/>
          <w:i/>
          <w:spacing w:val="-17"/>
          <w:sz w:val="29"/>
        </w:rPr>
        <w:t xml:space="preserve"> </w:t>
      </w:r>
      <w:r>
        <w:rPr>
          <w:b/>
          <w:i/>
          <w:sz w:val="29"/>
        </w:rPr>
        <w:t>и т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>емат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ические выст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 xml:space="preserve">авки. </w:t>
      </w:r>
      <w:r>
        <w:rPr>
          <w:sz w:val="28"/>
        </w:rPr>
        <w:t>Стацио- нарные и передвижные стенды и выставки размещаются в удобных для роди- телей местах (например, «Готовимся к школе», «Развиваем руку, а значит и речь», «Игра в развитии ребенка», «Как выбрать игрушку», «Какие книги прочитать ребенку», «Как развивать способности ребенка дома»).</w:t>
      </w:r>
    </w:p>
    <w:p w14:paraId="46846991">
      <w:pPr>
        <w:pStyle w:val="2"/>
        <w:spacing w:line="321" w:lineRule="exact"/>
      </w:pPr>
      <w:r>
        <w:rPr>
          <w:spacing w:val="-2"/>
        </w:rPr>
        <w:t>Задачи:</w:t>
      </w:r>
    </w:p>
    <w:p w14:paraId="50D025C2">
      <w:pPr>
        <w:pStyle w:val="9"/>
        <w:numPr>
          <w:ilvl w:val="2"/>
          <w:numId w:val="43"/>
        </w:numPr>
        <w:tabs>
          <w:tab w:val="left" w:pos="2288"/>
          <w:tab w:val="left" w:pos="4785"/>
          <w:tab w:val="left" w:pos="6465"/>
          <w:tab w:val="left" w:pos="7192"/>
          <w:tab w:val="left" w:pos="9141"/>
        </w:tabs>
        <w:spacing w:before="0" w:after="0" w:line="240" w:lineRule="auto"/>
        <w:ind w:left="1560" w:right="823" w:firstLine="566"/>
        <w:jc w:val="left"/>
        <w:rPr>
          <w:sz w:val="28"/>
        </w:rPr>
      </w:pPr>
      <w:r>
        <w:rPr>
          <w:spacing w:val="-2"/>
          <w:sz w:val="28"/>
        </w:rPr>
        <w:t>информирование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коррекционно- </w:t>
      </w:r>
      <w:r>
        <w:rPr>
          <w:sz w:val="28"/>
        </w:rPr>
        <w:t>образовательной работы в ДОО;</w:t>
      </w:r>
    </w:p>
    <w:p w14:paraId="3F242652">
      <w:pPr>
        <w:pStyle w:val="9"/>
        <w:numPr>
          <w:ilvl w:val="2"/>
          <w:numId w:val="43"/>
        </w:numPr>
        <w:tabs>
          <w:tab w:val="left" w:pos="2289"/>
        </w:tabs>
        <w:spacing w:before="0" w:after="0" w:line="317" w:lineRule="exact"/>
        <w:ind w:left="2289" w:right="0" w:hanging="162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специалистов.</w:t>
      </w:r>
    </w:p>
    <w:p w14:paraId="35623F47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7" w:lineRule="auto"/>
        <w:ind w:left="1560" w:right="824" w:firstLine="566"/>
        <w:jc w:val="left"/>
        <w:rPr>
          <w:b/>
          <w:sz w:val="28"/>
        </w:rPr>
      </w:pPr>
      <w:r>
        <w:rPr>
          <w:b/>
          <w:i/>
          <w:spacing w:val="-2"/>
          <w:sz w:val="29"/>
        </w:rPr>
        <w:t>Выст</w:t>
      </w:r>
      <w:r>
        <w:rPr>
          <w:b/>
          <w:i/>
          <w:spacing w:val="-5"/>
          <w:sz w:val="29"/>
        </w:rPr>
        <w:t xml:space="preserve"> </w:t>
      </w:r>
      <w:r>
        <w:rPr>
          <w:b/>
          <w:i/>
          <w:spacing w:val="-2"/>
          <w:sz w:val="29"/>
        </w:rPr>
        <w:t>авки</w:t>
      </w:r>
      <w:r>
        <w:rPr>
          <w:b/>
          <w:i/>
          <w:spacing w:val="13"/>
          <w:sz w:val="29"/>
        </w:rPr>
        <w:t xml:space="preserve"> </w:t>
      </w:r>
      <w:r>
        <w:rPr>
          <w:b/>
          <w:i/>
          <w:spacing w:val="-2"/>
          <w:sz w:val="29"/>
        </w:rPr>
        <w:t>дет</w:t>
      </w:r>
      <w:r>
        <w:rPr>
          <w:b/>
          <w:i/>
          <w:spacing w:val="-9"/>
          <w:sz w:val="29"/>
        </w:rPr>
        <w:t xml:space="preserve"> </w:t>
      </w:r>
      <w:r>
        <w:rPr>
          <w:b/>
          <w:i/>
          <w:spacing w:val="-2"/>
          <w:sz w:val="29"/>
        </w:rPr>
        <w:t>ских</w:t>
      </w:r>
      <w:r>
        <w:rPr>
          <w:b/>
          <w:i/>
          <w:spacing w:val="9"/>
          <w:sz w:val="29"/>
        </w:rPr>
        <w:t xml:space="preserve"> </w:t>
      </w:r>
      <w:r>
        <w:rPr>
          <w:b/>
          <w:i/>
          <w:spacing w:val="-2"/>
          <w:sz w:val="29"/>
        </w:rPr>
        <w:t>работ</w:t>
      </w:r>
      <w:r>
        <w:rPr>
          <w:b/>
          <w:i/>
          <w:spacing w:val="-6"/>
          <w:sz w:val="29"/>
        </w:rPr>
        <w:t xml:space="preserve"> </w:t>
      </w:r>
      <w:r>
        <w:rPr>
          <w:b/>
          <w:i/>
          <w:spacing w:val="-2"/>
          <w:sz w:val="29"/>
        </w:rPr>
        <w:t>.</w:t>
      </w:r>
      <w:r>
        <w:rPr>
          <w:b/>
          <w:i/>
          <w:spacing w:val="8"/>
          <w:sz w:val="29"/>
        </w:rPr>
        <w:t xml:space="preserve"> </w:t>
      </w:r>
      <w:r>
        <w:rPr>
          <w:spacing w:val="-2"/>
          <w:sz w:val="28"/>
        </w:rPr>
        <w:t>Проводятся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плану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образовательной работы.</w:t>
      </w:r>
    </w:p>
    <w:p w14:paraId="7F7364E9">
      <w:pPr>
        <w:pStyle w:val="2"/>
      </w:pPr>
      <w:r>
        <w:rPr>
          <w:spacing w:val="-2"/>
        </w:rPr>
        <w:t>Задачи:</w:t>
      </w:r>
    </w:p>
    <w:p w14:paraId="607B3F4F">
      <w:pPr>
        <w:pStyle w:val="9"/>
        <w:numPr>
          <w:ilvl w:val="2"/>
          <w:numId w:val="43"/>
        </w:numPr>
        <w:tabs>
          <w:tab w:val="left" w:pos="2289"/>
        </w:tabs>
        <w:spacing w:before="0" w:after="0" w:line="320" w:lineRule="exact"/>
        <w:ind w:left="2289" w:right="0" w:hanging="162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2F76EBE1">
      <w:pPr>
        <w:pStyle w:val="9"/>
        <w:numPr>
          <w:ilvl w:val="2"/>
          <w:numId w:val="43"/>
        </w:numPr>
        <w:tabs>
          <w:tab w:val="left" w:pos="2288"/>
        </w:tabs>
        <w:spacing w:before="0" w:after="0" w:line="240" w:lineRule="auto"/>
        <w:ind w:left="1560" w:right="822" w:firstLine="566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дея- тельности своего ребенка.</w:t>
      </w:r>
    </w:p>
    <w:p w14:paraId="2B9420A2">
      <w:pPr>
        <w:pStyle w:val="9"/>
        <w:numPr>
          <w:ilvl w:val="1"/>
          <w:numId w:val="43"/>
        </w:numPr>
        <w:tabs>
          <w:tab w:val="left" w:pos="2617"/>
        </w:tabs>
        <w:spacing w:before="0" w:after="0" w:line="240" w:lineRule="auto"/>
        <w:ind w:left="1560" w:right="822" w:firstLine="566"/>
        <w:jc w:val="both"/>
        <w:rPr>
          <w:b/>
          <w:sz w:val="28"/>
        </w:rPr>
      </w:pPr>
      <w:r>
        <w:rPr>
          <w:b/>
          <w:i/>
          <w:sz w:val="29"/>
        </w:rPr>
        <w:t>От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>крыт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ые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занят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ия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специалист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ов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и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воспит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>ат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елей.</w:t>
      </w:r>
      <w:r>
        <w:rPr>
          <w:b/>
          <w:i/>
          <w:spacing w:val="-18"/>
          <w:sz w:val="29"/>
        </w:rPr>
        <w:t xml:space="preserve"> </w:t>
      </w:r>
      <w:r>
        <w:rPr>
          <w:sz w:val="28"/>
        </w:rPr>
        <w:t>Задания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 методы работы подбираются в 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 для понимания родителями. Проводятся 2-3 раза в год.</w:t>
      </w:r>
    </w:p>
    <w:p w14:paraId="342E6FBE">
      <w:pPr>
        <w:pStyle w:val="2"/>
        <w:spacing w:line="320" w:lineRule="exact"/>
      </w:pPr>
      <w:r>
        <w:rPr>
          <w:spacing w:val="-2"/>
        </w:rPr>
        <w:t>Задачи:</w:t>
      </w:r>
    </w:p>
    <w:p w14:paraId="6BD8DAB5">
      <w:pPr>
        <w:pStyle w:val="9"/>
        <w:numPr>
          <w:ilvl w:val="2"/>
          <w:numId w:val="43"/>
        </w:numPr>
        <w:tabs>
          <w:tab w:val="left" w:pos="2288"/>
        </w:tabs>
        <w:spacing w:before="0" w:after="0" w:line="240" w:lineRule="auto"/>
        <w:ind w:left="1560" w:right="825" w:firstLine="566"/>
        <w:jc w:val="left"/>
        <w:rPr>
          <w:sz w:val="28"/>
        </w:rPr>
      </w:pPr>
      <w:r>
        <w:rPr>
          <w:sz w:val="28"/>
        </w:rPr>
        <w:t>создание условий для объективной оценки родителями успехов и труд- ностей своих детей;</w:t>
      </w:r>
    </w:p>
    <w:p w14:paraId="205F65CE">
      <w:pPr>
        <w:pStyle w:val="9"/>
        <w:numPr>
          <w:ilvl w:val="2"/>
          <w:numId w:val="43"/>
        </w:numPr>
        <w:tabs>
          <w:tab w:val="left" w:pos="2288"/>
        </w:tabs>
        <w:spacing w:before="0" w:after="0" w:line="242" w:lineRule="auto"/>
        <w:ind w:left="1560" w:right="823" w:firstLine="566"/>
        <w:jc w:val="both"/>
        <w:rPr>
          <w:sz w:val="28"/>
        </w:rPr>
      </w:pPr>
      <w:r>
        <w:rPr>
          <w:sz w:val="28"/>
        </w:rPr>
        <w:t>наглядное обучение родителей методам и формам дополнительной ра- боты с детьми в домашних условиях.</w:t>
      </w:r>
    </w:p>
    <w:p w14:paraId="7933F714">
      <w:pPr>
        <w:pStyle w:val="7"/>
        <w:ind w:right="821"/>
      </w:pPr>
      <w:r>
        <w:t>В реализации задач социально-педагогического блока принимают все специалисты и воспитатели специального детского сада. Сфера их компе- тентности определена должностными инструкциями.</w:t>
      </w:r>
    </w:p>
    <w:p w14:paraId="734C11B8">
      <w:pPr>
        <w:pStyle w:val="3"/>
        <w:numPr>
          <w:ilvl w:val="0"/>
          <w:numId w:val="43"/>
        </w:numPr>
        <w:tabs>
          <w:tab w:val="left" w:pos="2407"/>
        </w:tabs>
        <w:spacing w:before="290" w:after="0" w:line="318" w:lineRule="exact"/>
        <w:ind w:left="2407" w:right="0" w:hanging="280"/>
        <w:jc w:val="both"/>
      </w:pPr>
      <w:r>
        <w:rPr>
          <w:spacing w:val="10"/>
          <w:w w:val="90"/>
        </w:rPr>
        <w:t>Проектная</w:t>
      </w:r>
      <w:r>
        <w:rPr>
          <w:spacing w:val="42"/>
        </w:rPr>
        <w:t xml:space="preserve"> </w:t>
      </w:r>
      <w:r>
        <w:rPr>
          <w:spacing w:val="-2"/>
        </w:rPr>
        <w:t>деятельность</w:t>
      </w:r>
    </w:p>
    <w:p w14:paraId="048BFDF4">
      <w:pPr>
        <w:pStyle w:val="9"/>
        <w:numPr>
          <w:ilvl w:val="1"/>
          <w:numId w:val="43"/>
        </w:numPr>
        <w:tabs>
          <w:tab w:val="left" w:pos="2617"/>
        </w:tabs>
        <w:spacing w:before="0" w:after="0" w:line="237" w:lineRule="auto"/>
        <w:ind w:left="1560" w:right="823" w:firstLine="566"/>
        <w:jc w:val="both"/>
        <w:rPr>
          <w:b/>
          <w:sz w:val="28"/>
        </w:rPr>
      </w:pPr>
      <w:r>
        <w:rPr>
          <w:b/>
          <w:i/>
          <w:sz w:val="29"/>
        </w:rPr>
        <w:t>Совмест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>ные</w:t>
      </w:r>
      <w:r>
        <w:rPr>
          <w:b/>
          <w:i/>
          <w:spacing w:val="-18"/>
          <w:sz w:val="29"/>
        </w:rPr>
        <w:t xml:space="preserve"> </w:t>
      </w:r>
      <w:r>
        <w:rPr>
          <w:b/>
          <w:i/>
          <w:sz w:val="29"/>
        </w:rPr>
        <w:t>и семейные проект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>ы различной направленност</w:t>
      </w:r>
      <w:r>
        <w:rPr>
          <w:b/>
          <w:i/>
          <w:spacing w:val="-19"/>
          <w:sz w:val="29"/>
        </w:rPr>
        <w:t xml:space="preserve"> </w:t>
      </w:r>
      <w:r>
        <w:rPr>
          <w:b/>
          <w:i/>
          <w:sz w:val="29"/>
        </w:rPr>
        <w:t xml:space="preserve">и. </w:t>
      </w:r>
      <w:r>
        <w:rPr>
          <w:sz w:val="28"/>
        </w:rPr>
        <w:t xml:space="preserve">Создание совместных детско-родительских проектов (несколько проектов в </w:t>
      </w:r>
      <w:r>
        <w:rPr>
          <w:spacing w:val="-4"/>
          <w:sz w:val="28"/>
        </w:rPr>
        <w:t>год).</w:t>
      </w:r>
    </w:p>
    <w:p w14:paraId="7653D741">
      <w:pPr>
        <w:pStyle w:val="7"/>
        <w:jc w:val="left"/>
      </w:pPr>
      <w:r>
        <w:rPr>
          <w:i/>
        </w:rPr>
        <w:t>Задачи:</w:t>
      </w:r>
      <w:r>
        <w:rPr>
          <w:i/>
          <w:spacing w:val="34"/>
        </w:rPr>
        <w:t xml:space="preserve"> </w:t>
      </w:r>
      <w:r>
        <w:t>активная</w:t>
      </w:r>
      <w:r>
        <w:rPr>
          <w:spacing w:val="34"/>
        </w:rPr>
        <w:t xml:space="preserve"> </w:t>
      </w:r>
      <w:r>
        <w:t>совместная</w:t>
      </w:r>
      <w:r>
        <w:rPr>
          <w:spacing w:val="34"/>
        </w:rPr>
        <w:t xml:space="preserve"> </w:t>
      </w:r>
      <w:r>
        <w:t>экспериментально-исследовательская</w:t>
      </w:r>
      <w:r>
        <w:rPr>
          <w:spacing w:val="32"/>
        </w:rPr>
        <w:t xml:space="preserve"> </w:t>
      </w:r>
      <w:r>
        <w:t>дея- тельность родителей и детей.</w:t>
      </w:r>
    </w:p>
    <w:p w14:paraId="2D08656B">
      <w:pPr>
        <w:pStyle w:val="9"/>
        <w:numPr>
          <w:ilvl w:val="1"/>
          <w:numId w:val="43"/>
        </w:numPr>
        <w:tabs>
          <w:tab w:val="left" w:pos="2618"/>
          <w:tab w:val="left" w:pos="5114"/>
          <w:tab w:val="left" w:pos="8134"/>
          <w:tab w:val="left" w:pos="9754"/>
        </w:tabs>
        <w:spacing w:before="0" w:after="0" w:line="323" w:lineRule="exact"/>
        <w:ind w:left="2618" w:right="0" w:hanging="491"/>
        <w:jc w:val="left"/>
        <w:rPr>
          <w:b/>
          <w:sz w:val="28"/>
        </w:rPr>
      </w:pPr>
      <w:r>
        <w:rPr>
          <w:b/>
          <w:i/>
          <w:spacing w:val="-2"/>
          <w:sz w:val="29"/>
        </w:rPr>
        <w:t>Опосредованное</w:t>
      </w:r>
      <w:r>
        <w:rPr>
          <w:b/>
          <w:i/>
          <w:sz w:val="29"/>
        </w:rPr>
        <w:tab/>
      </w:r>
      <w:r>
        <w:rPr>
          <w:b/>
          <w:i/>
          <w:w w:val="85"/>
          <w:sz w:val="29"/>
        </w:rPr>
        <w:t>инт</w:t>
      </w:r>
      <w:r>
        <w:rPr>
          <w:b/>
          <w:i/>
          <w:spacing w:val="4"/>
          <w:sz w:val="29"/>
        </w:rPr>
        <w:t xml:space="preserve"> </w:t>
      </w:r>
      <w:r>
        <w:rPr>
          <w:b/>
          <w:i/>
          <w:w w:val="85"/>
          <w:sz w:val="29"/>
        </w:rPr>
        <w:t>ернет</w:t>
      </w:r>
      <w:r>
        <w:rPr>
          <w:b/>
          <w:i/>
          <w:spacing w:val="4"/>
          <w:sz w:val="29"/>
        </w:rPr>
        <w:t xml:space="preserve"> </w:t>
      </w:r>
      <w:r>
        <w:rPr>
          <w:b/>
          <w:i/>
          <w:w w:val="85"/>
          <w:sz w:val="29"/>
        </w:rPr>
        <w:t>-</w:t>
      </w:r>
      <w:r>
        <w:rPr>
          <w:b/>
          <w:i/>
          <w:spacing w:val="-2"/>
          <w:w w:val="85"/>
          <w:sz w:val="29"/>
        </w:rPr>
        <w:t>общение.</w:t>
      </w:r>
      <w:r>
        <w:rPr>
          <w:b/>
          <w:i/>
          <w:sz w:val="29"/>
        </w:rPr>
        <w:tab/>
      </w: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интернет-</w:t>
      </w:r>
    </w:p>
    <w:p w14:paraId="0D6BF2F0">
      <w:pPr>
        <w:pStyle w:val="9"/>
        <w:spacing w:after="0" w:line="323" w:lineRule="exact"/>
        <w:jc w:val="left"/>
        <w:rPr>
          <w:b/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9A8154B">
      <w:pPr>
        <w:pStyle w:val="7"/>
        <w:spacing w:before="65" w:line="318" w:lineRule="exact"/>
        <w:ind w:firstLine="0"/>
      </w:pPr>
      <w:r>
        <w:t>пространства</w:t>
      </w:r>
      <w:r>
        <w:rPr>
          <w:spacing w:val="-9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родителей.</w:t>
      </w:r>
    </w:p>
    <w:p w14:paraId="3B36DE09">
      <w:pPr>
        <w:pStyle w:val="7"/>
        <w:ind w:right="821"/>
      </w:pPr>
      <w:r>
        <w:rPr>
          <w:i/>
          <w:sz w:val="29"/>
        </w:rPr>
        <w:t>Задачи:</w:t>
      </w:r>
      <w:r>
        <w:t>позволяет родителям быть в курсе содержания деятельности группы, даже если ребенок по разным причинам не посещает детский сад. Родители могут своевременно и быстро получить различную информацию: презентации, методическую литературу, задания, получить ответы</w:t>
      </w:r>
      <w:r>
        <w:rPr>
          <w:spacing w:val="-1"/>
        </w:rPr>
        <w:t xml:space="preserve"> </w:t>
      </w:r>
      <w:r>
        <w:t>по интере- сующим вопросам.</w:t>
      </w:r>
    </w:p>
    <w:p w14:paraId="066AA4EF">
      <w:pPr>
        <w:pStyle w:val="7"/>
        <w:ind w:right="823"/>
      </w:pPr>
      <w:r>
        <w:t>При этом активная позиция в этой системе принадлежит педагогу- психологу, который изучает и анализирует психологические и личностные особенности развития детей в семье.</w:t>
      </w:r>
    </w:p>
    <w:p w14:paraId="3FED8808">
      <w:pPr>
        <w:pStyle w:val="3"/>
        <w:numPr>
          <w:ilvl w:val="1"/>
          <w:numId w:val="19"/>
        </w:numPr>
        <w:tabs>
          <w:tab w:val="left" w:pos="550"/>
        </w:tabs>
        <w:spacing w:before="315" w:after="0" w:line="240" w:lineRule="auto"/>
        <w:ind w:left="550" w:right="0" w:hanging="491"/>
        <w:jc w:val="center"/>
      </w:pPr>
      <w:r>
        <w:t>Программа</w:t>
      </w:r>
      <w:r>
        <w:rPr>
          <w:spacing w:val="-6"/>
        </w:rPr>
        <w:t xml:space="preserve"> </w:t>
      </w:r>
      <w:r>
        <w:t>коррекционно</w:t>
      </w:r>
      <w:r>
        <w:rPr>
          <w:b w:val="0"/>
        </w:rPr>
        <w:t>-</w:t>
      </w:r>
      <w:r>
        <w:t>развивающей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ТНР</w:t>
      </w:r>
    </w:p>
    <w:p w14:paraId="5387F298">
      <w:pPr>
        <w:pStyle w:val="7"/>
        <w:spacing w:before="6"/>
        <w:ind w:left="0" w:firstLine="0"/>
        <w:jc w:val="left"/>
        <w:rPr>
          <w:b/>
        </w:rPr>
      </w:pPr>
    </w:p>
    <w:p w14:paraId="32DE5B6B">
      <w:pPr>
        <w:pStyle w:val="4"/>
        <w:spacing w:line="319" w:lineRule="exact"/>
        <w:ind w:left="2126" w:firstLine="0"/>
      </w:pP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4"/>
        </w:rPr>
        <w:t>КРР:</w:t>
      </w:r>
    </w:p>
    <w:p w14:paraId="79DC2381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ТНР, обусловленных недостатками в их психофизическом и речевом развитии;</w:t>
      </w:r>
    </w:p>
    <w:p w14:paraId="4157B27F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осуществление индивидуально-ориентированной психолого- педагогической помощи 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 ТНР с учетом их психофизического, речевого развития, индивидуальных возможностей и в соответствии с реко- мендациями психолого-медико-педагогической комиссии;</w:t>
      </w:r>
    </w:p>
    <w:p w14:paraId="3893438F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2" w:lineRule="auto"/>
        <w:ind w:left="1560" w:right="845" w:firstLine="566"/>
        <w:jc w:val="both"/>
        <w:rPr>
          <w:sz w:val="28"/>
        </w:rPr>
      </w:pPr>
      <w:r>
        <w:rPr>
          <w:sz w:val="28"/>
        </w:rPr>
        <w:t>возможность освоения детьми с ТНР АОП ДО для обучающихся с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ТНР.</w:t>
      </w:r>
    </w:p>
    <w:p w14:paraId="0A99ACD5">
      <w:pPr>
        <w:pStyle w:val="4"/>
        <w:spacing w:line="318" w:lineRule="exact"/>
        <w:ind w:left="2126" w:firstLine="0"/>
        <w:jc w:val="left"/>
      </w:pPr>
      <w:r>
        <w:rPr>
          <w:spacing w:val="-2"/>
        </w:rPr>
        <w:t>Задачи:</w:t>
      </w:r>
    </w:p>
    <w:p w14:paraId="1F4A2BE3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определение особых образовательных потребностей обучающихся с ТНР, обусловленных уровнем их речевого развития и степенью выраженно- сти нарушения;</w:t>
      </w:r>
    </w:p>
    <w:p w14:paraId="5D152F78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2" w:lineRule="auto"/>
        <w:ind w:left="1560" w:right="847" w:firstLine="566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педагогических, психологических и медицинских средств воздействия;</w:t>
      </w:r>
    </w:p>
    <w:p w14:paraId="111C73C2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оказание родителям (законным представителям) обучающихся с ТНР консультативной и методической помощи по особенностям развития обуча- ющихся с ТНР и направлениям коррекционного воздействия.</w:t>
      </w:r>
    </w:p>
    <w:p w14:paraId="0D3322E1">
      <w:pPr>
        <w:pStyle w:val="3"/>
        <w:ind w:right="841" w:firstLine="566"/>
      </w:pPr>
      <w:r>
        <w:t>Cодержание деятельности по профессиональной коррекции нару- шений развития обучающихся с ТНР</w:t>
      </w:r>
    </w:p>
    <w:p w14:paraId="619A0C91">
      <w:pPr>
        <w:spacing w:before="0" w:line="320" w:lineRule="exact"/>
        <w:ind w:left="2196" w:right="0" w:firstLine="0"/>
        <w:jc w:val="both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КРР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предусматривает:</w:t>
      </w:r>
    </w:p>
    <w:p w14:paraId="1B450E1C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проведение индивидуальной и подгрупповой логопедической работы, обеспечивающей удовлетворение особых образовательных потребностей обучающихся с ТНР с целью преодоления неречевых и речевых расстройств;</w:t>
      </w:r>
    </w:p>
    <w:p w14:paraId="63B67C1D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 xml:space="preserve"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ситу- </w:t>
      </w:r>
      <w:r>
        <w:rPr>
          <w:spacing w:val="-2"/>
          <w:sz w:val="28"/>
        </w:rPr>
        <w:t>ациях;</w:t>
      </w:r>
    </w:p>
    <w:p w14:paraId="02E5C579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обеспечение коррекционной направленности при реализации содержа- ния образовательных областей и воспитательных мероприятий;</w:t>
      </w:r>
    </w:p>
    <w:p w14:paraId="5CA71F61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психолого-педагогическое сопровождение семьи (законных представи- телей) с целью ее активного включения в коррекционно-развивающую рабо- ту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</w:t>
      </w:r>
    </w:p>
    <w:p w14:paraId="283B9530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7D71D6F">
      <w:pPr>
        <w:pStyle w:val="7"/>
        <w:spacing w:before="65"/>
        <w:ind w:firstLine="0"/>
        <w:jc w:val="left"/>
      </w:pPr>
      <w:r>
        <w:rPr>
          <w:spacing w:val="-2"/>
        </w:rPr>
        <w:t>представителям).</w:t>
      </w:r>
    </w:p>
    <w:p w14:paraId="35E1881F">
      <w:pPr>
        <w:pStyle w:val="3"/>
        <w:spacing w:before="7" w:line="319" w:lineRule="exact"/>
        <w:ind w:left="2126"/>
      </w:pPr>
      <w:r>
        <w:t>КРР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14:paraId="562BBB54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системное и разностороннее развитие речи и коррекцию речевых рас- стройств (с учетом уровня речевого развития, механизма, структуры речево- го дефекта у обучающихся с ТНР);</w:t>
      </w:r>
    </w:p>
    <w:p w14:paraId="35B9178D">
      <w:pPr>
        <w:pStyle w:val="9"/>
        <w:numPr>
          <w:ilvl w:val="0"/>
          <w:numId w:val="44"/>
        </w:numPr>
        <w:tabs>
          <w:tab w:val="left" w:pos="2288"/>
        </w:tabs>
        <w:spacing w:before="0" w:after="0" w:line="320" w:lineRule="exact"/>
        <w:ind w:left="2288" w:right="0" w:hanging="162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ТНР;</w:t>
      </w:r>
    </w:p>
    <w:p w14:paraId="284EADD3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2" w:lineRule="auto"/>
        <w:ind w:left="1560" w:right="847" w:firstLine="566"/>
        <w:jc w:val="both"/>
        <w:rPr>
          <w:sz w:val="28"/>
        </w:rPr>
      </w:pPr>
      <w:r>
        <w:rPr>
          <w:sz w:val="28"/>
        </w:rPr>
        <w:t>развитие и коррекцию сенсорных, моторных, психических функций у обучающихся с ТНР;</w:t>
      </w:r>
    </w:p>
    <w:p w14:paraId="706AAAA8">
      <w:pPr>
        <w:pStyle w:val="9"/>
        <w:numPr>
          <w:ilvl w:val="0"/>
          <w:numId w:val="44"/>
        </w:numPr>
        <w:tabs>
          <w:tab w:val="left" w:pos="2288"/>
        </w:tabs>
        <w:spacing w:before="0" w:after="0" w:line="317" w:lineRule="exact"/>
        <w:ind w:left="2288" w:right="0" w:hanging="162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ТНР,</w:t>
      </w:r>
    </w:p>
    <w:p w14:paraId="0E397A03">
      <w:pPr>
        <w:pStyle w:val="9"/>
        <w:numPr>
          <w:ilvl w:val="0"/>
          <w:numId w:val="44"/>
        </w:numPr>
        <w:tabs>
          <w:tab w:val="left" w:pos="2288"/>
        </w:tabs>
        <w:spacing w:before="0" w:after="0" w:line="322" w:lineRule="exact"/>
        <w:ind w:left="2288" w:right="0" w:hanging="16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функций;</w:t>
      </w:r>
    </w:p>
    <w:p w14:paraId="59E8A148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коррекцию нарушений развития личности, эмоционально - волевой сферы с целью максимальной социальной адаптации ребёнка с ТНР;</w:t>
      </w:r>
    </w:p>
    <w:p w14:paraId="36B9AC58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различные формы просветительской деятельности (консультации, со- брания, лекции, беседы, использование информационных средств), направ- ленные на разъяснение участникам образовательных отношений, в т.ч. роди- телей (законных представителей), вопросов, связанных с особенностями об- разования обучающихся с ТНР.</w:t>
      </w:r>
    </w:p>
    <w:p w14:paraId="47D107F1">
      <w:pPr>
        <w:pStyle w:val="3"/>
        <w:spacing w:before="1"/>
        <w:ind w:right="844" w:firstLine="636"/>
      </w:pPr>
      <w:r>
        <w:t>Программа КРР предусматривает вариативные формы специаль- ного сопровождения обучающихся с ТНР.</w:t>
      </w:r>
    </w:p>
    <w:p w14:paraId="7847852E">
      <w:pPr>
        <w:pStyle w:val="7"/>
        <w:ind w:right="845"/>
      </w:pPr>
      <w:r>
        <w:t>Варьироваться могут степень участия специалистов сопровождения, а также организационные формы работы, что способствует реализации и раз- витию потенциальных возможностей обучающихся с ТНР и удовлетворению их особых образовательных потребностей.</w:t>
      </w:r>
    </w:p>
    <w:p w14:paraId="0B9DE772">
      <w:pPr>
        <w:spacing w:before="0" w:line="322" w:lineRule="exact"/>
        <w:ind w:left="2126" w:right="0" w:firstLine="0"/>
        <w:jc w:val="both"/>
        <w:rPr>
          <w:i/>
          <w:sz w:val="28"/>
        </w:rPr>
      </w:pPr>
      <w:r>
        <w:rPr>
          <w:i/>
          <w:sz w:val="28"/>
        </w:rPr>
        <w:t>Результаты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КРР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определяются:</w:t>
      </w:r>
    </w:p>
    <w:p w14:paraId="7C00776A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состоянием компонентов языковой системы и уровнем речевого разви- тия</w:t>
      </w:r>
      <w:r>
        <w:rPr>
          <w:spacing w:val="-2"/>
          <w:sz w:val="28"/>
        </w:rPr>
        <w:t xml:space="preserve"> </w:t>
      </w:r>
      <w:r>
        <w:rPr>
          <w:sz w:val="28"/>
        </w:rPr>
        <w:t>(I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уровень;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уровень;</w:t>
      </w:r>
      <w:r>
        <w:rPr>
          <w:spacing w:val="-1"/>
          <w:sz w:val="28"/>
        </w:rPr>
        <w:t xml:space="preserve"> </w:t>
      </w:r>
      <w:r>
        <w:rPr>
          <w:sz w:val="28"/>
        </w:rPr>
        <w:t>III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3"/>
          <w:sz w:val="28"/>
        </w:rPr>
        <w:t xml:space="preserve"> </w:t>
      </w:r>
      <w:r>
        <w:rPr>
          <w:sz w:val="28"/>
        </w:rPr>
        <w:t>IV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3"/>
          <w:sz w:val="28"/>
        </w:rPr>
        <w:t xml:space="preserve"> </w:t>
      </w:r>
      <w:r>
        <w:rPr>
          <w:sz w:val="28"/>
        </w:rPr>
        <w:t>Фонетико-фонематическое недоразвитие речи (ФФН),</w:t>
      </w:r>
    </w:p>
    <w:p w14:paraId="27EC69CC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механизмом и видом речевой патологии (анартрия, дизартрия, алалия, афазия, ринолалия, заикание),</w:t>
      </w:r>
    </w:p>
    <w:p w14:paraId="5149BCD9">
      <w:pPr>
        <w:pStyle w:val="9"/>
        <w:numPr>
          <w:ilvl w:val="0"/>
          <w:numId w:val="44"/>
        </w:numPr>
        <w:tabs>
          <w:tab w:val="left" w:pos="2288"/>
        </w:tabs>
        <w:spacing w:before="0" w:after="0" w:line="321" w:lineRule="exact"/>
        <w:ind w:left="2288" w:right="0" w:hanging="162"/>
        <w:jc w:val="both"/>
        <w:rPr>
          <w:sz w:val="28"/>
        </w:rPr>
      </w:pPr>
      <w:r>
        <w:rPr>
          <w:sz w:val="28"/>
        </w:rPr>
        <w:t>структурой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ТНР,</w:t>
      </w:r>
    </w:p>
    <w:p w14:paraId="41E0A8A2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наличием либо отсутствием предпосылок для появления вторичных речевых нарушений и их системных последствий (дисграфия, дислексия, дискалькулия в школьном возрасте).</w:t>
      </w:r>
    </w:p>
    <w:p w14:paraId="1CB0F931">
      <w:pPr>
        <w:pStyle w:val="3"/>
        <w:spacing w:before="2"/>
        <w:ind w:right="844" w:firstLine="566"/>
      </w:pPr>
      <w:r>
        <w:t xml:space="preserve">Общими ориентирами в достижении результатов программы КРР </w:t>
      </w:r>
      <w:r>
        <w:rPr>
          <w:spacing w:val="-2"/>
        </w:rPr>
        <w:t>являются:</w:t>
      </w:r>
    </w:p>
    <w:p w14:paraId="094C597E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фонетического компонента языковой способности в соответствии с онтогенетическими закономерностями его становления;</w:t>
      </w:r>
    </w:p>
    <w:p w14:paraId="6EC2A2FA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 xml:space="preserve">совершенствование лексического, морфологического (включая слово- образовательный), синтаксического, семантического компонентов языковой </w:t>
      </w:r>
      <w:r>
        <w:rPr>
          <w:spacing w:val="-2"/>
          <w:sz w:val="28"/>
        </w:rPr>
        <w:t>способности;</w:t>
      </w:r>
    </w:p>
    <w:p w14:paraId="3567B61E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8" w:firstLine="566"/>
        <w:jc w:val="both"/>
        <w:rPr>
          <w:sz w:val="28"/>
        </w:rPr>
      </w:pPr>
      <w:r>
        <w:rPr>
          <w:sz w:val="28"/>
        </w:rPr>
        <w:t>овладение арсеналом языковых единиц различных уровней, усвоение правил их использования в речевой деятельности;</w:t>
      </w:r>
    </w:p>
    <w:p w14:paraId="3F91318C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сформированность предпосылок метаязыковой деятельности, обеспе- чивающих выбор определенных языковых единиц и построение их по опре- деленным правилам;</w:t>
      </w:r>
      <w:r>
        <w:rPr>
          <w:spacing w:val="32"/>
          <w:sz w:val="28"/>
        </w:rPr>
        <w:t xml:space="preserve"> </w:t>
      </w:r>
      <w:r>
        <w:rPr>
          <w:sz w:val="28"/>
        </w:rPr>
        <w:t>сформированность социально-коммуникативных навы-</w:t>
      </w:r>
    </w:p>
    <w:p w14:paraId="1B14676A">
      <w:pPr>
        <w:pStyle w:val="9"/>
        <w:spacing w:after="0" w:line="24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1024DED">
      <w:pPr>
        <w:pStyle w:val="7"/>
        <w:spacing w:before="65"/>
        <w:ind w:firstLine="0"/>
        <w:jc w:val="left"/>
      </w:pPr>
      <w:r>
        <w:rPr>
          <w:spacing w:val="-4"/>
        </w:rPr>
        <w:t>ков;</w:t>
      </w:r>
    </w:p>
    <w:p w14:paraId="02C682F7">
      <w:pPr>
        <w:pStyle w:val="9"/>
        <w:numPr>
          <w:ilvl w:val="0"/>
          <w:numId w:val="44"/>
        </w:numPr>
        <w:tabs>
          <w:tab w:val="left" w:pos="2288"/>
        </w:tabs>
        <w:spacing w:before="3" w:after="0" w:line="240" w:lineRule="auto"/>
        <w:ind w:left="2288" w:right="0" w:hanging="162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психофизиологического,</w:t>
      </w:r>
      <w:r>
        <w:rPr>
          <w:spacing w:val="5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pacing w:val="-4"/>
          <w:sz w:val="28"/>
        </w:rPr>
        <w:t>язы-</w:t>
      </w:r>
    </w:p>
    <w:p w14:paraId="66237DA3">
      <w:pPr>
        <w:pStyle w:val="7"/>
        <w:spacing w:line="321" w:lineRule="exact"/>
        <w:ind w:firstLine="0"/>
      </w:pPr>
      <w:r>
        <w:t>кового</w:t>
      </w:r>
      <w:r>
        <w:rPr>
          <w:spacing w:val="-7"/>
        </w:rPr>
        <w:t xml:space="preserve"> </w:t>
      </w:r>
      <w:r>
        <w:t>уровней,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будущем</w:t>
      </w:r>
      <w:r>
        <w:rPr>
          <w:spacing w:val="-6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чтением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письмом.</w:t>
      </w:r>
    </w:p>
    <w:p w14:paraId="282524C6">
      <w:pPr>
        <w:pStyle w:val="7"/>
        <w:spacing w:before="4"/>
        <w:ind w:right="844" w:firstLine="636"/>
      </w:pPr>
      <w:r>
        <w:rPr>
          <w:b/>
        </w:rPr>
        <w:t>Общий объем образовательной программы для обучающихся с ТНР</w:t>
      </w:r>
      <w:r>
        <w:t>,которая должна быть реализована в образовательной организации в группах компенсирующей и комбинированной направленности, планируется в соответствии с возрастом обучающихся, уровнем их речевого развития, спецификой дошкольного образования для данной категории обучающихся.</w:t>
      </w:r>
    </w:p>
    <w:p w14:paraId="04E976B6">
      <w:pPr>
        <w:spacing w:before="0" w:line="317" w:lineRule="exact"/>
        <w:ind w:left="2126" w:right="0" w:firstLine="0"/>
        <w:jc w:val="both"/>
        <w:rPr>
          <w:i/>
          <w:sz w:val="28"/>
        </w:rPr>
      </w:pPr>
      <w:r>
        <w:rPr>
          <w:i/>
          <w:sz w:val="28"/>
        </w:rPr>
        <w:t>АОП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регламентирует:</w:t>
      </w:r>
    </w:p>
    <w:p w14:paraId="6BAFB817">
      <w:pPr>
        <w:pStyle w:val="9"/>
        <w:numPr>
          <w:ilvl w:val="0"/>
          <w:numId w:val="44"/>
        </w:numPr>
        <w:tabs>
          <w:tab w:val="left" w:pos="2288"/>
          <w:tab w:val="left" w:pos="6526"/>
          <w:tab w:val="left" w:pos="9382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 xml:space="preserve">образовательную деятельность, осуществляемую в процессе организа- ции различных видов детской деятельности (игровой, коммуникативной, по- </w:t>
      </w:r>
      <w:r>
        <w:rPr>
          <w:spacing w:val="-2"/>
          <w:sz w:val="28"/>
        </w:rPr>
        <w:t>знавательно-исследовательской,</w:t>
      </w:r>
      <w:r>
        <w:rPr>
          <w:sz w:val="28"/>
        </w:rPr>
        <w:tab/>
      </w:r>
      <w:r>
        <w:rPr>
          <w:spacing w:val="-2"/>
          <w:sz w:val="28"/>
        </w:rPr>
        <w:t>продуктивной,</w:t>
      </w:r>
      <w:r>
        <w:rPr>
          <w:sz w:val="28"/>
        </w:rPr>
        <w:tab/>
      </w:r>
      <w:r>
        <w:rPr>
          <w:spacing w:val="-2"/>
          <w:sz w:val="28"/>
        </w:rPr>
        <w:t xml:space="preserve">музыкально- </w:t>
      </w:r>
      <w:r>
        <w:rPr>
          <w:sz w:val="28"/>
        </w:rPr>
        <w:t>художественной) с квалифицированной коррекцией недостатков речеязыко- вого развития обучающихся, психологической, моторно-двигательной базы речи, профилактикой потенциально возможных трудностей в овладении гра- мотой и обучении в целом, реализуемую в ходе режимных моментов;</w:t>
      </w:r>
    </w:p>
    <w:p w14:paraId="2492AAEC">
      <w:pPr>
        <w:pStyle w:val="9"/>
        <w:numPr>
          <w:ilvl w:val="0"/>
          <w:numId w:val="44"/>
        </w:numPr>
        <w:tabs>
          <w:tab w:val="left" w:pos="2288"/>
        </w:tabs>
        <w:spacing w:before="0" w:after="0" w:line="321" w:lineRule="exact"/>
        <w:ind w:left="2288" w:right="0" w:hanging="162"/>
        <w:jc w:val="both"/>
        <w:rPr>
          <w:sz w:val="28"/>
        </w:rPr>
      </w:pPr>
      <w:r>
        <w:rPr>
          <w:sz w:val="28"/>
        </w:rPr>
        <w:t>самостоятельную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ТНР;</w:t>
      </w:r>
    </w:p>
    <w:p w14:paraId="1B3A5E84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взаимодействие с семьями обучающихся по реализации образователь- ной программы дошкольного образования для обучающихся с ТНР.</w:t>
      </w:r>
    </w:p>
    <w:p w14:paraId="3AE6A7C9">
      <w:pPr>
        <w:pStyle w:val="3"/>
        <w:spacing w:before="3" w:line="321" w:lineRule="exact"/>
        <w:ind w:left="2196"/>
      </w:pPr>
      <w:r>
        <w:t>Специальные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ТНР</w:t>
      </w:r>
    </w:p>
    <w:p w14:paraId="356D24ED">
      <w:pPr>
        <w:pStyle w:val="7"/>
        <w:ind w:right="847"/>
      </w:pPr>
      <w:r>
        <w:t xml:space="preserve">Специальными условиями получения образования детьми с ТНР можно </w:t>
      </w:r>
      <w:r>
        <w:rPr>
          <w:spacing w:val="-2"/>
        </w:rPr>
        <w:t>считать:</w:t>
      </w:r>
    </w:p>
    <w:p w14:paraId="06ACCDFD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создание предметно-пространственной развивающей образовательной среды, учитывающей особенности обучающихся с ТНР;</w:t>
      </w:r>
    </w:p>
    <w:p w14:paraId="2A55FA7B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использование специальных дидактических пособий, технологий, ме- тодики других средств обучения (в т.ч. инновационных и информационных), разрабатываемых ДОО;</w:t>
      </w:r>
    </w:p>
    <w:p w14:paraId="23BCD45B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 xml:space="preserve">реализацию комплексного взаимодействия, творческого и профессио- нального потенциала специалистов при реализации АОП ДО обучающихся с </w:t>
      </w:r>
      <w:r>
        <w:rPr>
          <w:spacing w:val="-4"/>
          <w:sz w:val="28"/>
        </w:rPr>
        <w:t>ТНР;</w:t>
      </w:r>
    </w:p>
    <w:p w14:paraId="07B40189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проведение групповых и индивидуальных коррекционных занятий с учителем-логопедом (не реже 2-х раз в неделю) и педагогом-психологом;</w:t>
      </w:r>
    </w:p>
    <w:p w14:paraId="260ED89C">
      <w:pPr>
        <w:pStyle w:val="9"/>
        <w:numPr>
          <w:ilvl w:val="0"/>
          <w:numId w:val="44"/>
        </w:numPr>
        <w:tabs>
          <w:tab w:val="left" w:pos="2288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обеспечение эффективного планирования и реализации в ДОО образо- вательной деятельности, самостоятельной деятельности обучающихся с ТНР, режимных моментов с использованием вариативных форм работы, обуслов- ленных учетом структуры дефекта обучающихся с ТНР.</w:t>
      </w:r>
    </w:p>
    <w:p w14:paraId="424535E5">
      <w:pPr>
        <w:pStyle w:val="7"/>
        <w:ind w:right="843"/>
      </w:pPr>
      <w:r>
        <w:t>Такой системный подход к пониманию специальных условий образова- ния, обеспечивающих эффективность коррекционно-развивающей работы с детьми, имеющими ТНР, позволит оптимально решить задачи их обучения и воспитания в дошкольном возрасте.</w:t>
      </w:r>
    </w:p>
    <w:p w14:paraId="6412C03E">
      <w:pPr>
        <w:pStyle w:val="3"/>
        <w:spacing w:before="2"/>
        <w:ind w:right="845" w:firstLine="636"/>
      </w:pPr>
      <w:r>
        <w:t xml:space="preserve">Коррекционно-развивающая работа с детьми с ТНР основывается на результатах комплексного всестороннего обследования каждого ре- </w:t>
      </w:r>
      <w:r>
        <w:rPr>
          <w:spacing w:val="-2"/>
        </w:rPr>
        <w:t>бенка.</w:t>
      </w:r>
    </w:p>
    <w:p w14:paraId="068995F2">
      <w:pPr>
        <w:spacing w:before="0" w:line="316" w:lineRule="exact"/>
        <w:ind w:left="2126" w:right="0" w:firstLine="0"/>
        <w:jc w:val="both"/>
        <w:rPr>
          <w:i/>
          <w:sz w:val="28"/>
        </w:rPr>
      </w:pPr>
      <w:r>
        <w:rPr>
          <w:i/>
          <w:sz w:val="28"/>
        </w:rPr>
        <w:t>Обследование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строится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принципов:</w:t>
      </w:r>
    </w:p>
    <w:p w14:paraId="290ABA91">
      <w:pPr>
        <w:pStyle w:val="9"/>
        <w:numPr>
          <w:ilvl w:val="0"/>
          <w:numId w:val="45"/>
        </w:numPr>
        <w:tabs>
          <w:tab w:val="left" w:pos="2406"/>
        </w:tabs>
        <w:spacing w:before="0" w:after="0" w:line="322" w:lineRule="exact"/>
        <w:ind w:left="2406" w:right="0" w:hanging="28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комплексного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ТНР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обеспе-</w:t>
      </w:r>
    </w:p>
    <w:p w14:paraId="5068E456">
      <w:pPr>
        <w:pStyle w:val="9"/>
        <w:spacing w:after="0" w:line="322" w:lineRule="exact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6B7F289">
      <w:pPr>
        <w:pStyle w:val="7"/>
        <w:spacing w:before="65"/>
        <w:ind w:firstLine="0"/>
      </w:pPr>
      <w:r>
        <w:t>чить</w:t>
      </w:r>
      <w:r>
        <w:rPr>
          <w:spacing w:val="-8"/>
        </w:rPr>
        <w:t xml:space="preserve"> </w:t>
      </w:r>
      <w:r>
        <w:t>всестороннюю</w:t>
      </w:r>
      <w:r>
        <w:rPr>
          <w:spacing w:val="-8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развития.</w:t>
      </w:r>
    </w:p>
    <w:p w14:paraId="5F140F0D">
      <w:pPr>
        <w:pStyle w:val="7"/>
        <w:spacing w:before="3" w:line="322" w:lineRule="exact"/>
        <w:ind w:left="2126" w:firstLine="0"/>
      </w:pPr>
      <w:r>
        <w:t>Реализация</w:t>
      </w:r>
      <w:r>
        <w:rPr>
          <w:spacing w:val="-10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принципа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rPr>
          <w:spacing w:val="-2"/>
        </w:rPr>
        <w:t>направлениях:</w:t>
      </w:r>
    </w:p>
    <w:p w14:paraId="4846E717">
      <w:pPr>
        <w:pStyle w:val="9"/>
        <w:numPr>
          <w:ilvl w:val="1"/>
          <w:numId w:val="45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 xml:space="preserve">анализ первичных данных, содержащих информацию об условиях вос- питания ребенка, особенностях раннего речевого и психического развития ребенка; изучение медицинской документации, отражающей данные о неврологическом статусе таких обучающихся, их соматическом и психиче- ском развитии, состоянии слуховой функции, получаемом лечении и его эф- </w:t>
      </w:r>
      <w:r>
        <w:rPr>
          <w:spacing w:val="-2"/>
          <w:sz w:val="28"/>
        </w:rPr>
        <w:t>фективности;</w:t>
      </w:r>
    </w:p>
    <w:p w14:paraId="7E951D28">
      <w:pPr>
        <w:pStyle w:val="9"/>
        <w:numPr>
          <w:ilvl w:val="1"/>
          <w:numId w:val="45"/>
        </w:numPr>
        <w:tabs>
          <w:tab w:val="left" w:pos="2288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психолого-педагогическое изучение обучающихся, оценивающее соот- ветствие его интеллектуальных, эмоциональных, деятельностных и других возможностей показателям и нормативам возраста, требованиям образова- тельной программы;</w:t>
      </w:r>
    </w:p>
    <w:p w14:paraId="4ABC5F04">
      <w:pPr>
        <w:pStyle w:val="9"/>
        <w:numPr>
          <w:ilvl w:val="1"/>
          <w:numId w:val="45"/>
        </w:numPr>
        <w:tabs>
          <w:tab w:val="left" w:pos="2288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специально организованное логопедическое обследование обучающих- ся, предусматривающее определение состояния всех компонентов языковой системы в условиях спонтанной и организованной коммуникации.</w:t>
      </w:r>
    </w:p>
    <w:p w14:paraId="3788580C">
      <w:pPr>
        <w:pStyle w:val="9"/>
        <w:numPr>
          <w:ilvl w:val="0"/>
          <w:numId w:val="45"/>
        </w:numPr>
        <w:tabs>
          <w:tab w:val="left" w:pos="2406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i/>
          <w:sz w:val="28"/>
        </w:rPr>
        <w:t>Принцип учета возрастных особенностей обучающихся</w:t>
      </w:r>
      <w:r>
        <w:rPr>
          <w:sz w:val="28"/>
        </w:rPr>
        <w:t>, ориентиру- ющий на подбор и использование в процессе обследования таких методов, приемов, форм работы и лексического материала, которые соответствуют разным возрастным возможностям обучающихся.</w:t>
      </w:r>
    </w:p>
    <w:p w14:paraId="59234DD7">
      <w:pPr>
        <w:pStyle w:val="9"/>
        <w:numPr>
          <w:ilvl w:val="0"/>
          <w:numId w:val="45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i/>
          <w:sz w:val="28"/>
        </w:rPr>
        <w:t>Принцип динамического изучения обучающихся</w:t>
      </w:r>
      <w:r>
        <w:rPr>
          <w:sz w:val="28"/>
        </w:rPr>
        <w:t xml:space="preserve">, позволяющий оцени- вать не отдельные, разрозненные патологические проявления, а общие тен- денции нарушения речеязыкового развития и компенсаторные возможности </w:t>
      </w:r>
      <w:r>
        <w:rPr>
          <w:spacing w:val="-2"/>
          <w:sz w:val="28"/>
        </w:rPr>
        <w:t>обучающихся.</w:t>
      </w:r>
    </w:p>
    <w:p w14:paraId="79CE1B92">
      <w:pPr>
        <w:pStyle w:val="9"/>
        <w:numPr>
          <w:ilvl w:val="0"/>
          <w:numId w:val="45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i/>
          <w:sz w:val="28"/>
        </w:rPr>
        <w:t>Принцип качественного системного анализа результатов изучения ребенка</w:t>
      </w:r>
      <w:r>
        <w:rPr>
          <w:sz w:val="28"/>
        </w:rPr>
        <w:t xml:space="preserve">, позволяющий отграничить физиологически обоснованные несовер- шенства речи, выявить характер речевых нарушений у обучающихся разных возрастных и этиопатогенетических групп и, соответственно с этим, опреде- лить адекватные пути и направления коррекционно-развивающей работы для устранения недостатков речевого развития обучающихся дошкольного воз- </w:t>
      </w:r>
      <w:r>
        <w:rPr>
          <w:spacing w:val="-2"/>
          <w:sz w:val="28"/>
        </w:rPr>
        <w:t>раста.</w:t>
      </w:r>
    </w:p>
    <w:p w14:paraId="5A26D12D">
      <w:pPr>
        <w:pStyle w:val="3"/>
        <w:spacing w:before="1"/>
        <w:ind w:right="847" w:firstLine="566"/>
      </w:pPr>
      <w:r>
        <w:t>Содержание дифференциальной диагностики речевых и неречевых функций обучающихся с ТНР</w:t>
      </w:r>
    </w:p>
    <w:p w14:paraId="086C9033">
      <w:pPr>
        <w:spacing w:before="0" w:line="242" w:lineRule="auto"/>
        <w:ind w:left="1560" w:right="844" w:firstLine="566"/>
        <w:jc w:val="both"/>
        <w:rPr>
          <w:sz w:val="28"/>
        </w:rPr>
      </w:pPr>
      <w:r>
        <w:rPr>
          <w:sz w:val="28"/>
        </w:rPr>
        <w:t>Проведению дифференциальной диагностики предшествует</w:t>
      </w:r>
      <w:r>
        <w:rPr>
          <w:i/>
          <w:sz w:val="28"/>
        </w:rPr>
        <w:t>предвари- тельный сбор и анализ совокупных данных о развитии ребенка</w:t>
      </w:r>
      <w:r>
        <w:rPr>
          <w:sz w:val="28"/>
        </w:rPr>
        <w:t>.</w:t>
      </w:r>
    </w:p>
    <w:p w14:paraId="6F047CCD">
      <w:pPr>
        <w:pStyle w:val="7"/>
        <w:ind w:right="843"/>
      </w:pPr>
      <w:r>
        <w:t xml:space="preserve">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</w:t>
      </w:r>
      <w:r>
        <w:rPr>
          <w:i/>
        </w:rPr>
        <w:t xml:space="preserve">предварительная беседа с родителям </w:t>
      </w:r>
      <w:r>
        <w:t>(законным представите- лям) ребенка.</w:t>
      </w:r>
    </w:p>
    <w:p w14:paraId="674332C2">
      <w:pPr>
        <w:pStyle w:val="7"/>
        <w:ind w:right="843"/>
      </w:pPr>
      <w:r>
        <w:t xml:space="preserve">При непосредственном контакте педагогических работников ДОО с ре- бенком </w:t>
      </w:r>
      <w:r>
        <w:rPr>
          <w:i/>
        </w:rPr>
        <w:t>обследование начинается с ознакомительной беседы</w:t>
      </w:r>
      <w:r>
        <w:t>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коммуника- ции, умения адекватно воспринимать вопросы, давать на них ответы (одно- словные или развернутые), выполнять устные инструкции, осуществлять де- ятельность в соответствии с возрастными и программными требованиями.</w:t>
      </w:r>
    </w:p>
    <w:p w14:paraId="6F430B2B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77F6386">
      <w:pPr>
        <w:spacing w:before="65" w:line="240" w:lineRule="auto"/>
        <w:ind w:left="1560" w:right="841" w:firstLine="566"/>
        <w:jc w:val="both"/>
        <w:rPr>
          <w:i/>
          <w:sz w:val="28"/>
        </w:rPr>
      </w:pPr>
      <w:r>
        <w:rPr>
          <w:i/>
          <w:sz w:val="28"/>
        </w:rPr>
        <w:t>Содержание полной программы обследования ребенка формируется каждым педагогическим работником в соответствии с конкретными про- фессиональными целями и задачами, с опорой на обоснованное привлечение методических пособий и дидактических материалов.</w:t>
      </w:r>
    </w:p>
    <w:p w14:paraId="4833A107">
      <w:pPr>
        <w:pStyle w:val="7"/>
        <w:spacing w:before="1"/>
        <w:ind w:right="841"/>
      </w:pPr>
      <w:r>
        <w:t>Беседа с ребёнком позволяет составить представление о возможностях диалогической и монологической речи, о характере владения грамматиче- скими конструкциями, вариативности в использовании словарного запаса, об общем звучании голоса, тембре, интонированности, темпо-ритмической ор- ганизации речи ребенка, наличии или отсутствии у него ярко выраженных затруднений в звуковом оформлении речевого высказывания.</w:t>
      </w:r>
    </w:p>
    <w:p w14:paraId="06D24699">
      <w:pPr>
        <w:pStyle w:val="7"/>
        <w:ind w:right="846"/>
      </w:pPr>
      <w:r>
        <w:t xml:space="preserve">Содержание беседы определяется национальными, этнокультурными особенностями, познавательными, языковыми возможностями и интересами </w:t>
      </w:r>
      <w:r>
        <w:rPr>
          <w:spacing w:val="-2"/>
        </w:rPr>
        <w:t>ребенка.</w:t>
      </w:r>
    </w:p>
    <w:p w14:paraId="52461048">
      <w:pPr>
        <w:pStyle w:val="7"/>
        <w:spacing w:before="1"/>
        <w:ind w:right="842"/>
      </w:pPr>
      <w:r>
        <w:t>Беседа организуется на лексических темах: «Моя семья», «Любимые иг- рушки», «Любимый город», «Домашние питомцы», «Овощи, фрукты», «Из- менения в природе в зависимости от сезона», «Дикие животные», «Профес- сии» и т.п.. Образцы речевых высказываний ребенка, полученных в ходе вступительной беседы, фиксируются.</w:t>
      </w:r>
    </w:p>
    <w:p w14:paraId="1949E355">
      <w:pPr>
        <w:pStyle w:val="4"/>
        <w:spacing w:before="5" w:line="318" w:lineRule="exact"/>
        <w:ind w:left="2197" w:firstLine="0"/>
      </w:pPr>
      <w:r>
        <w:t>Обследование</w:t>
      </w:r>
      <w:r>
        <w:rPr>
          <w:spacing w:val="-8"/>
        </w:rPr>
        <w:t xml:space="preserve"> </w:t>
      </w:r>
      <w:r>
        <w:t>словарного</w:t>
      </w:r>
      <w:r>
        <w:rPr>
          <w:spacing w:val="-7"/>
        </w:rPr>
        <w:t xml:space="preserve"> </w:t>
      </w:r>
      <w:r>
        <w:rPr>
          <w:spacing w:val="-2"/>
        </w:rPr>
        <w:t>запаса</w:t>
      </w:r>
    </w:p>
    <w:p w14:paraId="1D44953A">
      <w:pPr>
        <w:pStyle w:val="7"/>
        <w:ind w:left="1561" w:right="844"/>
      </w:pPr>
      <w:r>
        <w:t xml:space="preserve">Содержание данного раздела направлено на выявление качественных параметров состояния лексического строя родного языка обучающихся с </w:t>
      </w:r>
      <w:r>
        <w:rPr>
          <w:spacing w:val="-4"/>
        </w:rPr>
        <w:t>ТНР.</w:t>
      </w:r>
    </w:p>
    <w:p w14:paraId="054B20CC">
      <w:pPr>
        <w:pStyle w:val="7"/>
        <w:ind w:left="1561" w:right="845"/>
      </w:pPr>
      <w:r>
        <w:t xml:space="preserve">Характер и содержание предъявляемых ребенку заданий определяются возрастом ребенка и его речеязыковыми возможностями и включают обсле- дование навыков понимания, употребления слов в разных ситуациях и видах </w:t>
      </w:r>
      <w:r>
        <w:rPr>
          <w:spacing w:val="-2"/>
        </w:rPr>
        <w:t>деятельности.</w:t>
      </w:r>
    </w:p>
    <w:p w14:paraId="27353B53">
      <w:pPr>
        <w:pStyle w:val="7"/>
        <w:ind w:left="1561" w:right="842"/>
      </w:pPr>
      <w:r>
        <w:t>В качестве приемов обследования можно использовать показ и называ- ние картинок с изображением предметов, действий, объектов с ярко выра- женными признаками; предметов и их частей; частей тела человека, живот- ных, птиц; профессий и соответствующих атрибутов; животных, птиц и их детенышей; действий, обозначающих эмоциональные реакции, явления при- роды, подбор антонимов и синонимов, объяснение значений слов, дополне- ние предложений нужным по смыслу словом.</w:t>
      </w:r>
    </w:p>
    <w:p w14:paraId="34164774">
      <w:pPr>
        <w:pStyle w:val="4"/>
        <w:spacing w:before="5" w:line="318" w:lineRule="exact"/>
        <w:ind w:left="2127" w:firstLine="0"/>
      </w:pPr>
      <w:r>
        <w:t>Обследование</w:t>
      </w:r>
      <w:r>
        <w:rPr>
          <w:spacing w:val="-9"/>
        </w:rPr>
        <w:t xml:space="preserve"> </w:t>
      </w:r>
      <w:r>
        <w:t>грамматического</w:t>
      </w:r>
      <w:r>
        <w:rPr>
          <w:spacing w:val="-9"/>
        </w:rPr>
        <w:t xml:space="preserve"> </w:t>
      </w:r>
      <w:r>
        <w:t>строя</w:t>
      </w:r>
      <w:r>
        <w:rPr>
          <w:spacing w:val="-8"/>
        </w:rPr>
        <w:t xml:space="preserve"> </w:t>
      </w:r>
      <w:r>
        <w:rPr>
          <w:spacing w:val="-2"/>
        </w:rPr>
        <w:t>языка</w:t>
      </w:r>
    </w:p>
    <w:p w14:paraId="34A33764">
      <w:pPr>
        <w:pStyle w:val="7"/>
        <w:ind w:left="1561" w:right="842"/>
      </w:pPr>
      <w:r>
        <w:t>Обследование состояния грамматического строя языка направлено на определение возможностей ребенка с ТНР адекватно понимать и реализовы- вать в речи различные типы грамматических отношений.</w:t>
      </w:r>
    </w:p>
    <w:p w14:paraId="4B4EF07F">
      <w:pPr>
        <w:pStyle w:val="7"/>
        <w:ind w:left="1561" w:right="843"/>
      </w:pPr>
      <w:r>
        <w:t>В связи с этим детям предлагаются задания, связанные с пониманием простых</w:t>
      </w:r>
      <w:r>
        <w:rPr>
          <w:spacing w:val="-2"/>
        </w:rPr>
        <w:t xml:space="preserve"> </w:t>
      </w:r>
      <w:r>
        <w:t>и сложных</w:t>
      </w:r>
      <w:r>
        <w:rPr>
          <w:spacing w:val="-2"/>
        </w:rPr>
        <w:t xml:space="preserve"> </w:t>
      </w:r>
      <w:r>
        <w:t>предлогов,</w:t>
      </w:r>
      <w:r>
        <w:rPr>
          <w:spacing w:val="-2"/>
        </w:rPr>
        <w:t xml:space="preserve"> </w:t>
      </w:r>
      <w:r>
        <w:t>употреблением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 xml:space="preserve">категориальных форм, словообразованием разных частей речи, построением предложений разных </w:t>
      </w:r>
      <w:r>
        <w:rPr>
          <w:spacing w:val="-2"/>
        </w:rPr>
        <w:t>конструкций.</w:t>
      </w:r>
    </w:p>
    <w:p w14:paraId="479F3115">
      <w:pPr>
        <w:pStyle w:val="7"/>
        <w:ind w:left="1561" w:right="844"/>
      </w:pPr>
      <w:r>
        <w:t>В заданиях используются такие приемы, как составление фразы с опо- рой на вопрос, на демонстрацию действий, по картине, серии картин, по опорным словам, по слову, заданному в определенной форме, преобразова- ние деформированного предложения.</w:t>
      </w:r>
    </w:p>
    <w:p w14:paraId="76295784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44BC244">
      <w:pPr>
        <w:pStyle w:val="4"/>
        <w:spacing w:before="70" w:line="321" w:lineRule="exact"/>
        <w:ind w:left="2196" w:firstLine="0"/>
      </w:pPr>
      <w:r>
        <w:t>Обследование</w:t>
      </w:r>
      <w:r>
        <w:rPr>
          <w:spacing w:val="-7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14:paraId="61C8698E">
      <w:pPr>
        <w:pStyle w:val="7"/>
        <w:ind w:right="845"/>
      </w:pPr>
      <w:r>
        <w:t>Обследование состояния связной речи ребенка с ТНР включает в себя несколько направлений.</w:t>
      </w:r>
    </w:p>
    <w:p w14:paraId="42002C78">
      <w:pPr>
        <w:pStyle w:val="7"/>
        <w:ind w:right="844"/>
      </w:pPr>
      <w:r>
        <w:t>Одно из них - изучение навыков ведения диалога - реализуется в самом начале обследования, в процессе так называемой вступительной беседы. Для определения степени сформированности монологической речи предлагаются задания, направленные на составление ребенком различных видов рассказов: повествовательного, описательного, творческого.</w:t>
      </w:r>
    </w:p>
    <w:p w14:paraId="56D00607">
      <w:pPr>
        <w:pStyle w:val="7"/>
        <w:ind w:right="842"/>
      </w:pPr>
      <w:r>
        <w:t xml:space="preserve">Важным критерием оценки связной речи является возможность состав- ления рассказа на родном языке, умение выстроить сюжетную линию, пере- дать все важные части композиции, первостепенные и второстепенные дета- ли рассказа, богатство и разнообразие используемых при рассказывании язы- ковых средств, возможность составления и реализации монологических вы- сказываний с опорой (на наводящие вопросы, картинный материал) и без та- </w:t>
      </w:r>
      <w:r>
        <w:rPr>
          <w:spacing w:val="-2"/>
        </w:rPr>
        <w:t>ковой.</w:t>
      </w:r>
    </w:p>
    <w:p w14:paraId="59CD6763">
      <w:pPr>
        <w:pStyle w:val="7"/>
        <w:ind w:right="843"/>
      </w:pPr>
      <w:r>
        <w:t>Детские рассказы анализируются также по параметрам наличия или от- сутствия фактов пропуска частей повествования, членов предложения, ис- пользования сложных или простых предложений, принятия помощи педаго- гического работника, наличие в рассказе прямой речи, литературных оборо- тов, адекватность использования лексико-грамматических средств языка и правильность фонетического оформления речи в процессе рассказывания.</w:t>
      </w:r>
    </w:p>
    <w:p w14:paraId="3DCDC2FE">
      <w:pPr>
        <w:pStyle w:val="4"/>
        <w:spacing w:before="2" w:line="319" w:lineRule="exact"/>
        <w:ind w:left="2197" w:firstLine="0"/>
      </w:pPr>
      <w:r>
        <w:t>Обследование</w:t>
      </w:r>
      <w:r>
        <w:rPr>
          <w:spacing w:val="-11"/>
        </w:rPr>
        <w:t xml:space="preserve"> </w:t>
      </w:r>
      <w:r>
        <w:t>фонетических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фонематических</w:t>
      </w:r>
      <w:r>
        <w:rPr>
          <w:spacing w:val="-7"/>
        </w:rPr>
        <w:t xml:space="preserve"> </w:t>
      </w:r>
      <w:r>
        <w:rPr>
          <w:spacing w:val="-2"/>
        </w:rPr>
        <w:t>процессов</w:t>
      </w:r>
    </w:p>
    <w:p w14:paraId="08E51EFD">
      <w:pPr>
        <w:pStyle w:val="7"/>
        <w:ind w:right="842"/>
      </w:pPr>
      <w:r>
        <w:t>Ознакомительная беседа с ребенком дает первичное впечатление об особенностях произношения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звуков родного языка.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необходимо предъявить ряд специальных заданий, предварительно убедившись, что ин- струкции к ним и лексический материал понятны ребенку с ТНР.</w:t>
      </w:r>
    </w:p>
    <w:p w14:paraId="6D432AC7">
      <w:pPr>
        <w:pStyle w:val="7"/>
        <w:ind w:right="843"/>
      </w:pPr>
      <w:r>
        <w:t>Звуковой состав слов, соответствующих этим картинкам, самый разно- образный: разное количество слогов, со стечением согласных и без него, с разными</w:t>
      </w:r>
      <w:r>
        <w:rPr>
          <w:spacing w:val="-2"/>
        </w:rPr>
        <w:t xml:space="preserve"> </w:t>
      </w:r>
      <w:r>
        <w:t>звуками.</w:t>
      </w:r>
      <w:r>
        <w:rPr>
          <w:spacing w:val="-3"/>
        </w:rPr>
        <w:t xml:space="preserve"> </w:t>
      </w:r>
      <w:r>
        <w:t>Проверяется,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произносит</w:t>
      </w:r>
      <w:r>
        <w:rPr>
          <w:spacing w:val="-3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изолированно,</w:t>
      </w:r>
      <w:r>
        <w:rPr>
          <w:spacing w:val="-3"/>
        </w:rPr>
        <w:t xml:space="preserve"> </w:t>
      </w:r>
      <w:r>
        <w:t>в составе слогов (прямых, обратных, со стечением согласных), в словах, в ко- торых проверяемый звук находится в разных позициях (в начале, середине, конце слова), в предложении, в текстах. Для выяснения степени овладения детьми слоговой структурой слов отбираются предметные и сюжетные кар- тинки по тематическим циклам, хорошо знакомые ребенку, например, обо- значающие различные виды профессий и действий, с ними связанных.</w:t>
      </w:r>
    </w:p>
    <w:p w14:paraId="7E98F1B2">
      <w:pPr>
        <w:pStyle w:val="7"/>
        <w:ind w:left="1561" w:right="844"/>
      </w:pPr>
      <w:r>
        <w:t xml:space="preserve">Обследование включает как отраженное произнесение ребенком слов и их сочетаний, так и самостоятельное. Особое внимание при этом обращается на неоднократное воспроизведение слов и предложений в разном речевом </w:t>
      </w:r>
      <w:r>
        <w:rPr>
          <w:spacing w:val="-2"/>
        </w:rPr>
        <w:t>контексте.</w:t>
      </w:r>
    </w:p>
    <w:p w14:paraId="0EF16833">
      <w:pPr>
        <w:pStyle w:val="7"/>
        <w:ind w:left="1561" w:right="843"/>
      </w:pPr>
      <w:r>
        <w:t>При обследовании фонетических процессов используются разнообраз- ные методические приемы: самостоятельное называние лексического мате- риала, сопряженное и отраженное проговаривание, называние с опорой на наглядно-демонстрационный материал. Результаты обследования фиксируют характер нарушения звукопроизношения: замены звуков, пропуски, искаже- ние</w:t>
      </w:r>
      <w:r>
        <w:rPr>
          <w:spacing w:val="47"/>
          <w:w w:val="150"/>
        </w:rPr>
        <w:t xml:space="preserve"> </w:t>
      </w:r>
      <w:r>
        <w:t>произношения,</w:t>
      </w:r>
      <w:r>
        <w:rPr>
          <w:spacing w:val="50"/>
          <w:w w:val="150"/>
        </w:rPr>
        <w:t xml:space="preserve"> </w:t>
      </w:r>
      <w:r>
        <w:t>смешение,</w:t>
      </w:r>
      <w:r>
        <w:rPr>
          <w:spacing w:val="50"/>
          <w:w w:val="150"/>
        </w:rPr>
        <w:t xml:space="preserve"> </w:t>
      </w:r>
      <w:r>
        <w:t>нестойкое</w:t>
      </w:r>
      <w:r>
        <w:rPr>
          <w:spacing w:val="49"/>
          <w:w w:val="150"/>
        </w:rPr>
        <w:t xml:space="preserve"> </w:t>
      </w:r>
      <w:r>
        <w:t>произношение</w:t>
      </w:r>
      <w:r>
        <w:rPr>
          <w:spacing w:val="50"/>
          <w:w w:val="150"/>
        </w:rPr>
        <w:t xml:space="preserve"> </w:t>
      </w:r>
      <w:r>
        <w:t>звуков,</w:t>
      </w:r>
      <w:r>
        <w:rPr>
          <w:spacing w:val="52"/>
          <w:w w:val="150"/>
        </w:rPr>
        <w:t xml:space="preserve"> </w:t>
      </w:r>
      <w:r>
        <w:rPr>
          <w:spacing w:val="-2"/>
        </w:rPr>
        <w:t>характер</w:t>
      </w:r>
    </w:p>
    <w:p w14:paraId="056A7914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EA96732">
      <w:pPr>
        <w:pStyle w:val="7"/>
        <w:spacing w:before="65"/>
        <w:ind w:firstLine="0"/>
      </w:pPr>
      <w:r>
        <w:t>нарушений</w:t>
      </w:r>
      <w:r>
        <w:rPr>
          <w:spacing w:val="-10"/>
        </w:rPr>
        <w:t xml:space="preserve"> </w:t>
      </w:r>
      <w:r>
        <w:t>звуко-слоговой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слова.</w:t>
      </w:r>
    </w:p>
    <w:p w14:paraId="06481F45">
      <w:pPr>
        <w:pStyle w:val="7"/>
        <w:spacing w:before="3"/>
        <w:ind w:right="843"/>
      </w:pPr>
      <w:r>
        <w:t>Обследование фонематических процессов ребенка с нарушениями речи проводится общепринятыми приемами, направленными на выявление воз- можностей дифференциации на слух фонем родного языка с возможным применением адаптированных информационных технологий.</w:t>
      </w:r>
    </w:p>
    <w:p w14:paraId="45E6AA71">
      <w:pPr>
        <w:pStyle w:val="7"/>
        <w:ind w:right="842"/>
      </w:pPr>
      <w:r>
        <w:t>В рамках логопедического обследования изучению подлежит степень сформированности всех компонентов языка, а также операций языкового анализа и синтеза: выделение первого гласного звука в слове, стоящего под ударением, первого согласного звука в слове, последнего согласного звука в слове, гласного звука в положении после согласного, определением количе- ства гласных звуков в сочетаниях, количества звуков в односложных словах</w:t>
      </w:r>
      <w:r>
        <w:rPr>
          <w:spacing w:val="40"/>
        </w:rPr>
        <w:t xml:space="preserve"> </w:t>
      </w:r>
      <w:r>
        <w:t>и их последовательности.</w:t>
      </w:r>
    </w:p>
    <w:p w14:paraId="60FD65E4">
      <w:pPr>
        <w:pStyle w:val="7"/>
        <w:spacing w:line="242" w:lineRule="auto"/>
        <w:ind w:right="843"/>
      </w:pPr>
      <w:r>
        <w:t>В процессе комплексного обследования изучается состояние простран- ственно-зрительных ориентировок и моторно-графических навыков.</w:t>
      </w:r>
    </w:p>
    <w:p w14:paraId="2AE1E76E">
      <w:pPr>
        <w:spacing w:before="0" w:line="240" w:lineRule="auto"/>
        <w:ind w:left="1561" w:right="841" w:firstLine="566"/>
        <w:jc w:val="both"/>
        <w:rPr>
          <w:i/>
          <w:sz w:val="28"/>
        </w:rPr>
      </w:pPr>
      <w:r>
        <w:rPr>
          <w:i/>
          <w:sz w:val="28"/>
        </w:rPr>
        <w:t xml:space="preserve">В зависимости от возраста ребёнка и состояния его базовых коммуни- кативно-речевых навыков, целесообразно применять несколько дифференци- рованных схем обследования речеязыковыхвозможностей обучающихся с </w:t>
      </w:r>
      <w:r>
        <w:rPr>
          <w:i/>
          <w:spacing w:val="-4"/>
          <w:sz w:val="28"/>
        </w:rPr>
        <w:t>ТНР:</w:t>
      </w:r>
    </w:p>
    <w:p w14:paraId="1BB9364E">
      <w:pPr>
        <w:pStyle w:val="7"/>
        <w:ind w:right="845"/>
      </w:pPr>
      <w:r>
        <w:t xml:space="preserve">первая схема - для обследования обучающихся, не владеющих фразовой </w:t>
      </w:r>
      <w:r>
        <w:rPr>
          <w:spacing w:val="-2"/>
        </w:rPr>
        <w:t>речью;</w:t>
      </w:r>
    </w:p>
    <w:p w14:paraId="2CC3C11C">
      <w:pPr>
        <w:pStyle w:val="7"/>
        <w:ind w:right="845"/>
      </w:pPr>
      <w:r>
        <w:t>вторая схема - для обследования обучающихся с начатками общеупо- требительной речи;</w:t>
      </w:r>
    </w:p>
    <w:p w14:paraId="77538671">
      <w:pPr>
        <w:pStyle w:val="7"/>
        <w:ind w:right="842"/>
      </w:pPr>
      <w:r>
        <w:t>третья схема - для обследования обучающихся с развернутой фразовой речью при наличии выраженных проявлений недоразвития лексико- грамматического и фонетико-фонематического компонентов языка;</w:t>
      </w:r>
    </w:p>
    <w:p w14:paraId="75383DEE">
      <w:pPr>
        <w:pStyle w:val="7"/>
        <w:ind w:right="844"/>
      </w:pPr>
      <w:r>
        <w:t>четвертая схема - для обследования обучающихся с развернутой фразо- вой речью и с нерезко выраженными остаточными проявлениями лексико- грамматического и фонетико-фонематического недоразвития речи.</w:t>
      </w:r>
    </w:p>
    <w:p w14:paraId="095A86B2">
      <w:pPr>
        <w:pStyle w:val="3"/>
        <w:ind w:right="843" w:firstLine="566"/>
      </w:pPr>
      <w:r>
        <w:t>Осуществление квалифицированной коррекции нарушений рече- языковогоразвития обучающихся с ТНР</w:t>
      </w:r>
    </w:p>
    <w:p w14:paraId="0118CE28">
      <w:pPr>
        <w:pStyle w:val="7"/>
        <w:ind w:right="845"/>
      </w:pPr>
      <w:r>
        <w:t>В младенческом возрасте и вплоть до полутора-двух лет невозможно го- ворить об однозначном</w:t>
      </w:r>
      <w:r>
        <w:rPr>
          <w:spacing w:val="-2"/>
        </w:rPr>
        <w:t xml:space="preserve"> </w:t>
      </w:r>
      <w:r>
        <w:t>отнесении</w:t>
      </w:r>
      <w:r>
        <w:rPr>
          <w:spacing w:val="-1"/>
        </w:rPr>
        <w:t xml:space="preserve"> </w:t>
      </w:r>
      <w:r>
        <w:t>ребенка с</w:t>
      </w:r>
      <w:r>
        <w:rPr>
          <w:spacing w:val="-1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доречевого разви- тия к категории</w:t>
      </w:r>
      <w:r>
        <w:rPr>
          <w:spacing w:val="-2"/>
        </w:rPr>
        <w:t xml:space="preserve"> </w:t>
      </w:r>
      <w:r>
        <w:t>обучающихся с тяжелыми нарушениями речи.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 этим применительно к детям этого возраста речь идет не о квалифицированной коррекции нарушений,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скорее,</w:t>
      </w:r>
      <w:r>
        <w:rPr>
          <w:spacing w:val="-1"/>
        </w:rPr>
        <w:t xml:space="preserve"> </w:t>
      </w:r>
      <w:r>
        <w:t>о выявлении факторов</w:t>
      </w:r>
      <w:r>
        <w:rPr>
          <w:spacing w:val="-3"/>
        </w:rPr>
        <w:t xml:space="preserve"> </w:t>
      </w:r>
      <w:r>
        <w:t>риска возникновения тяжелых нарушений речи и начале оказания этим детям своевременной пси- холого-педагогической помощи.</w:t>
      </w:r>
    </w:p>
    <w:p w14:paraId="26F31BC9">
      <w:pPr>
        <w:pStyle w:val="7"/>
        <w:ind w:right="844"/>
      </w:pPr>
      <w:r>
        <w:t xml:space="preserve">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развития. В целях предупреждения тяжелых нару- шений речи необходимо предлагать рекомендации для родителей (законных представителей) обучающихся, относящихся к группе риска, а также обуча- ющихся с различными отклонениями в физическом и (или) психическом раз- </w:t>
      </w:r>
      <w:r>
        <w:rPr>
          <w:spacing w:val="-2"/>
        </w:rPr>
        <w:t>витии.</w:t>
      </w:r>
    </w:p>
    <w:p w14:paraId="75F9FB85">
      <w:pPr>
        <w:pStyle w:val="7"/>
        <w:spacing w:line="321" w:lineRule="exact"/>
        <w:ind w:left="2126" w:firstLine="0"/>
      </w:pPr>
      <w:r>
        <w:t>Родители</w:t>
      </w:r>
      <w:r>
        <w:rPr>
          <w:spacing w:val="10"/>
        </w:rPr>
        <w:t xml:space="preserve"> </w:t>
      </w:r>
      <w:r>
        <w:t>(законные</w:t>
      </w:r>
      <w:r>
        <w:rPr>
          <w:spacing w:val="11"/>
        </w:rPr>
        <w:t xml:space="preserve"> </w:t>
      </w:r>
      <w:r>
        <w:t>представители)</w:t>
      </w:r>
      <w:r>
        <w:rPr>
          <w:spacing w:val="12"/>
        </w:rPr>
        <w:t xml:space="preserve"> </w:t>
      </w:r>
      <w:r>
        <w:t>информируются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влиянии</w:t>
      </w:r>
      <w:r>
        <w:rPr>
          <w:spacing w:val="13"/>
        </w:rPr>
        <w:t xml:space="preserve"> </w:t>
      </w:r>
      <w:r>
        <w:rPr>
          <w:spacing w:val="-2"/>
        </w:rPr>
        <w:t>эмоцио-</w:t>
      </w:r>
    </w:p>
    <w:p w14:paraId="7B4A6A0F">
      <w:pPr>
        <w:pStyle w:val="7"/>
        <w:spacing w:after="0" w:line="321" w:lineRule="exact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B1321BC">
      <w:pPr>
        <w:pStyle w:val="7"/>
        <w:spacing w:before="65"/>
        <w:ind w:right="847" w:firstLine="0"/>
      </w:pPr>
      <w:r>
        <w:t>нального общения с ребенком на становление его речи, целесообразно обу- чать родителей (законных представителей) основным приемам по стимули- рованию довербального, начального вербального развития ребенка.</w:t>
      </w:r>
    </w:p>
    <w:p w14:paraId="652690D9">
      <w:pPr>
        <w:pStyle w:val="7"/>
        <w:spacing w:before="2"/>
        <w:ind w:right="845"/>
      </w:pPr>
      <w:r>
        <w:t>Одним из приемов коррекционной работы, направленной на предупре- ждение нарушений речевого развития, является нормализация процессов кормления, что помогает тренировать функции сосания, глотания, жевания, что создает необходимые предпосылки для правильного функционирования артикуляционного аппарата.</w:t>
      </w:r>
    </w:p>
    <w:p w14:paraId="32B47546">
      <w:pPr>
        <w:pStyle w:val="7"/>
        <w:ind w:right="843"/>
      </w:pPr>
      <w:r>
        <w:t>Наряду с нормализацией кормления следует развивать у ребенка по- требность в общении с педагогическим работником, формировать зритель- ную фиксацию и способность прослеживать движение предмета, стимулиро- вать слуховое внимание, акцентировать внимание ребенка на звучании пред- метов, формировать умение локализовать звук в пространстве.</w:t>
      </w:r>
    </w:p>
    <w:p w14:paraId="728A4B94">
      <w:pPr>
        <w:spacing w:before="0"/>
        <w:ind w:left="1560" w:right="845" w:firstLine="566"/>
        <w:jc w:val="both"/>
        <w:rPr>
          <w:sz w:val="28"/>
        </w:rPr>
      </w:pPr>
      <w:r>
        <w:rPr>
          <w:b/>
          <w:i/>
          <w:sz w:val="28"/>
        </w:rPr>
        <w:t>Обучение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ТНР,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владеющих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фразовой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речью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(первым уровнем речевого развития), предусматривает развитие понимания речи и развитие активной подражательной речевой деятельности.</w:t>
      </w:r>
    </w:p>
    <w:p w14:paraId="3A2B2486">
      <w:pPr>
        <w:pStyle w:val="7"/>
        <w:ind w:right="842"/>
      </w:pPr>
      <w:r>
        <w:t>В рамках первого направления работы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 «кто?», «куда?», «отку- да?», понимать обращение к одному и нескольким лицам, грамматические категории числа существительных, глаголов, угадывать предметы по их опи- санию, определять элементарные причинно-следственные связи.</w:t>
      </w:r>
    </w:p>
    <w:p w14:paraId="36A1B6DF">
      <w:pPr>
        <w:pStyle w:val="7"/>
        <w:ind w:right="844"/>
      </w:pPr>
      <w:r>
        <w:t>В рамках второго направления работы происходит развитие активной подражательной речевой деятельности (в любом фонетическом оформлении называть родителей (законных представителей), близких родственников, подражать крикам животных и птиц, звукам окружающего мира, музыкаль- ным инструментам; отдавать приказы - на, иди.</w:t>
      </w:r>
    </w:p>
    <w:p w14:paraId="22797CF8">
      <w:pPr>
        <w:pStyle w:val="7"/>
        <w:ind w:left="1561" w:right="842"/>
      </w:pPr>
      <w:r>
        <w:t>Составлять первые предложения из аморфных слов-корней, преобразо- вывать глаголы повелительного наклонения в глаголы настоящего времени единственного числа, составлять предложения по модели: кто? что делает? Кто? Что делает? Что? (например: Тата (мама, папа) спит; Тата, мой ушки, ноги. Тата моет уши, ноги.). Одновременно проводятся упражнения по раз- витию памяти, внимания, логического мышления (запоминание 2-4 предме- тов, угадывание убранного или добавленного предмета, запоминание и под- бор картинок 2-3-4 частей).</w:t>
      </w:r>
    </w:p>
    <w:p w14:paraId="3CBF9B02">
      <w:pPr>
        <w:pStyle w:val="7"/>
        <w:ind w:left="1561" w:right="844"/>
      </w:pPr>
      <w:r>
        <w:t>По результатам коррекционной работы на этом этапе формирования ре- чевого развития обучающиеся учатся соотносить предметы и действия с их словесным</w:t>
      </w:r>
      <w:r>
        <w:rPr>
          <w:spacing w:val="-2"/>
        </w:rPr>
        <w:t xml:space="preserve"> </w:t>
      </w:r>
      <w:r>
        <w:t>обозначением, понимать обобщающее значение слов. Активный</w:t>
      </w:r>
      <w:r>
        <w:rPr>
          <w:spacing w:val="-3"/>
        </w:rPr>
        <w:t xml:space="preserve"> </w:t>
      </w:r>
      <w:r>
        <w:t>и пассивный</w:t>
      </w:r>
      <w:r>
        <w:rPr>
          <w:spacing w:val="-1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состоять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ребенок часто видит; действий, которые совершает сам или окружающие, некоторых своих состояний (холодно, тепло).</w:t>
      </w:r>
    </w:p>
    <w:p w14:paraId="28FE6F13">
      <w:pPr>
        <w:pStyle w:val="7"/>
        <w:ind w:left="1561" w:right="843"/>
      </w:pPr>
      <w:r>
        <w:t>У обучающихся появляется потребность общаться с помощью элемен- тарных двух-трехсловных предложений. Словесная деятельность может про- являться в любых речезвуковых выражениях без коррекции их фонетическо- го оформления.</w:t>
      </w:r>
    </w:p>
    <w:p w14:paraId="42C499E8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763886B">
      <w:pPr>
        <w:pStyle w:val="7"/>
        <w:spacing w:before="65"/>
        <w:ind w:right="843"/>
      </w:pPr>
      <w:r>
        <w:t>На протяжении всего времени обучения коррекционно-развивающая ра- бота предусматривает побуждение ребенка к выполнению заданий, направ- ленных на развитие процессов восприятия (зрительного, пространственного, тактильного и проч.), внимания, памяти, мыслительных операций, оптико- пространственных ориентировок. В содержание коррекционно-развивающей работы включаются развитие и совершенствование моторно-двигательных навыков, профилактика нарушений эмоционально -волевой сферы.</w:t>
      </w:r>
    </w:p>
    <w:p w14:paraId="11BCDBB7">
      <w:pPr>
        <w:pStyle w:val="4"/>
        <w:spacing w:before="9"/>
        <w:ind w:right="846"/>
      </w:pPr>
      <w:r>
        <w:t>Обучение обучающихся с начатками фразовой речи (со вторым уров- нем речевого развития) предполагает несколько направлений:</w:t>
      </w:r>
    </w:p>
    <w:p w14:paraId="3E4D0638">
      <w:pPr>
        <w:pStyle w:val="9"/>
        <w:numPr>
          <w:ilvl w:val="0"/>
          <w:numId w:val="46"/>
        </w:numPr>
        <w:tabs>
          <w:tab w:val="left" w:pos="2406"/>
        </w:tabs>
        <w:spacing w:before="0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Развитие понимания речи, включающее формирование умения вслу- шиваться в обращенную речь, выделять названия предметов, действий и не- которых признаков; формирование понимание обобщающего значения слов; подготовка к восприятию диалогической и монологической речи.</w:t>
      </w:r>
    </w:p>
    <w:p w14:paraId="3429045F">
      <w:pPr>
        <w:pStyle w:val="9"/>
        <w:numPr>
          <w:ilvl w:val="0"/>
          <w:numId w:val="46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 xml:space="preserve">Активизация речевой деятельности и развитие лексико- грамматических средств языка. Обучение называнию 1-3-сложных слов (кот, муха, молоко), учить первоначальным навыкам словоизменения, затем - сло- вообразования (число существительных, наклонение и число глаголов, при- тяжательные местоимения «мой - моя» существительные с уменьшительно- ласкательными суффиксами типа «домик, шубка», категории падежа суще- </w:t>
      </w:r>
      <w:r>
        <w:rPr>
          <w:spacing w:val="-2"/>
          <w:sz w:val="28"/>
        </w:rPr>
        <w:t>ствительных).</w:t>
      </w:r>
    </w:p>
    <w:p w14:paraId="06D9E331">
      <w:pPr>
        <w:pStyle w:val="9"/>
        <w:numPr>
          <w:ilvl w:val="0"/>
          <w:numId w:val="46"/>
        </w:numPr>
        <w:tabs>
          <w:tab w:val="left" w:pos="2406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Развитие самостоятельной фразовой речи - усвоение моделей простых предложений: существительное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</w:t>
      </w:r>
      <w:r>
        <w:rPr>
          <w:spacing w:val="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3"/>
          <w:sz w:val="28"/>
        </w:rPr>
        <w:t xml:space="preserve"> </w:t>
      </w:r>
      <w:r>
        <w:rPr>
          <w:sz w:val="28"/>
        </w:rPr>
        <w:t>плюс</w:t>
      </w:r>
      <w:r>
        <w:rPr>
          <w:spacing w:val="11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косвенном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(типа</w:t>
      </w:r>
    </w:p>
    <w:p w14:paraId="30C8A92B">
      <w:pPr>
        <w:pStyle w:val="7"/>
        <w:ind w:right="844" w:firstLine="0"/>
      </w:pPr>
      <w:r>
        <w:t>«Вова, спи», «Толя спит», «Оля пьет сок»); усвоение простых предлогов - на, под, в, из. Объединение простых предложений в короткие рассказы.</w:t>
      </w:r>
    </w:p>
    <w:p w14:paraId="1C4EC717">
      <w:pPr>
        <w:pStyle w:val="7"/>
        <w:ind w:right="843"/>
      </w:pPr>
      <w:r>
        <w:t>Закрепление навыков составления предложений по демонстрации дей- ствия с опорой на вопросы. Заучивание коротких двустиший и потешек. До- пускается любое доступное ребенку фонетическое оформление самостоя- тельных высказываний, с фиксацией его внимания на правильности звучания грамматически значимых элементов (окончаний, суффиксов).</w:t>
      </w:r>
    </w:p>
    <w:p w14:paraId="522D9E99">
      <w:pPr>
        <w:pStyle w:val="9"/>
        <w:numPr>
          <w:ilvl w:val="0"/>
          <w:numId w:val="46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речи - 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и неречевые звуки, определять источник, силу и направленность звука. Уточ- нять правильность произношения звуков, имеющихся у ребенка. Автомати- зировать поставленные звуки на уровне слогов слов предложений, формиро- вать правильную звукослоговую структуру слова. Учить различать и четко воспроизводить слоговые сочетания из сохранных звуков с разным ударени- ем, силой голоса и интонацией. Воспроизводить слоги со стечением соглас- ных. Работа над слоговой структурой слов завершается усвоением ритмико- слогового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3"/>
          <w:sz w:val="28"/>
        </w:rPr>
        <w:t xml:space="preserve"> </w:t>
      </w:r>
      <w:r>
        <w:rPr>
          <w:sz w:val="28"/>
        </w:rPr>
        <w:t>двухсложных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трехсложных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Допустимы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нарушения </w:t>
      </w:r>
      <w:r>
        <w:rPr>
          <w:spacing w:val="-2"/>
          <w:sz w:val="28"/>
        </w:rPr>
        <w:t>звукопроизношения.</w:t>
      </w:r>
    </w:p>
    <w:p w14:paraId="78AFC664">
      <w:pPr>
        <w:pStyle w:val="7"/>
        <w:ind w:right="843"/>
      </w:pPr>
      <w:r>
        <w:t>Коррекционно-развивающая работа с детьми включает в себя направле- ния,</w:t>
      </w:r>
      <w:r>
        <w:rPr>
          <w:spacing w:val="19"/>
        </w:rPr>
        <w:t xml:space="preserve"> </w:t>
      </w:r>
      <w:r>
        <w:t>связанные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развитием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гармонизацией</w:t>
      </w:r>
      <w:r>
        <w:rPr>
          <w:spacing w:val="22"/>
        </w:rPr>
        <w:t xml:space="preserve"> </w:t>
      </w:r>
      <w:r>
        <w:t>личности</w:t>
      </w:r>
      <w:r>
        <w:rPr>
          <w:spacing w:val="22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ТНР,</w:t>
      </w:r>
      <w:r>
        <w:rPr>
          <w:spacing w:val="22"/>
        </w:rPr>
        <w:t xml:space="preserve"> </w:t>
      </w:r>
      <w:r>
        <w:rPr>
          <w:spacing w:val="-4"/>
        </w:rPr>
        <w:t>фор-</w:t>
      </w:r>
    </w:p>
    <w:p w14:paraId="2EDB974F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A873ABF">
      <w:pPr>
        <w:pStyle w:val="7"/>
        <w:spacing w:before="65" w:line="242" w:lineRule="auto"/>
        <w:ind w:right="842" w:hanging="1"/>
      </w:pPr>
      <w:r>
        <w:t>мированием морально-нравственных, волевых, эстетических и гуманистиче- ских качеств.</w:t>
      </w:r>
    </w:p>
    <w:p w14:paraId="7CD2B1D2">
      <w:pPr>
        <w:pStyle w:val="7"/>
        <w:ind w:right="842"/>
      </w:pPr>
      <w:r>
        <w:t>Системный подход к преодолению речевого нарушения предусматрива- ет комплексную коррекционно-развивающую работу, объединяющую аспек- ты речеязыковой работы с целенаправленным формированием психофизио- логических возможностей ребенка с ТНР, а именно, процессов внимания, памяти, восприятия, мышления, моторно-двигательных и оптико- пространственных функций соответственно возрастным ориентирам и пер- сонифицированным возможностям обучающихся с ТНР.</w:t>
      </w:r>
    </w:p>
    <w:p w14:paraId="0D38A524">
      <w:pPr>
        <w:pStyle w:val="7"/>
        <w:ind w:right="844"/>
      </w:pPr>
      <w:r>
        <w:t>К концу данного этапа обучения предполагается, что ребёнок с ТНР овладел простой фразой, согласовывает основные члены предложения, по- 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</w:t>
      </w:r>
    </w:p>
    <w:p w14:paraId="5A74FF1E">
      <w:pPr>
        <w:pStyle w:val="4"/>
        <w:spacing w:before="3"/>
        <w:ind w:right="843"/>
      </w:pPr>
      <w:r>
        <w:t>Обучение обучающихся с развернутой фразовой речью с элементами лексико-грамматического недоразвития (третьим уровнем речевого раз- вития) предусматривает:</w:t>
      </w:r>
    </w:p>
    <w:p w14:paraId="3D6C7270">
      <w:pPr>
        <w:pStyle w:val="9"/>
        <w:numPr>
          <w:ilvl w:val="0"/>
          <w:numId w:val="47"/>
        </w:numPr>
        <w:tabs>
          <w:tab w:val="left" w:pos="2406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Совершенствование понимания речи (умение вслушиваться в обра- щенную речь, дифференцированно воспринимать названия предметов, дей- ствий признаков; понимание более тонких значений обобщающих слов в це- лях готовности к овладению монологической и диалогической речью).</w:t>
      </w:r>
    </w:p>
    <w:p w14:paraId="39DF3F2A">
      <w:pPr>
        <w:pStyle w:val="9"/>
        <w:numPr>
          <w:ilvl w:val="0"/>
          <w:numId w:val="47"/>
        </w:numPr>
        <w:tabs>
          <w:tab w:val="left" w:pos="2407"/>
        </w:tabs>
        <w:spacing w:before="0" w:after="0" w:line="240" w:lineRule="auto"/>
        <w:ind w:left="1561" w:right="843" w:firstLine="566"/>
        <w:jc w:val="both"/>
        <w:rPr>
          <w:sz w:val="28"/>
        </w:rPr>
      </w:pPr>
      <w:r>
        <w:rPr>
          <w:sz w:val="28"/>
        </w:rPr>
        <w:t>Развитие умения дифференцировать на слух оппозиционные звуки ре- чи: свистящие - шипящие, звонкие - глухие, твердые - мягкие, сонорные.</w:t>
      </w:r>
    </w:p>
    <w:p w14:paraId="1F7CD89B">
      <w:pPr>
        <w:pStyle w:val="9"/>
        <w:numPr>
          <w:ilvl w:val="0"/>
          <w:numId w:val="47"/>
        </w:numPr>
        <w:tabs>
          <w:tab w:val="left" w:pos="2407"/>
        </w:tabs>
        <w:spacing w:before="0" w:after="0" w:line="240" w:lineRule="auto"/>
        <w:ind w:left="1561" w:right="844" w:firstLine="566"/>
        <w:jc w:val="both"/>
        <w:rPr>
          <w:sz w:val="28"/>
        </w:rPr>
      </w:pPr>
      <w:r>
        <w:rPr>
          <w:sz w:val="28"/>
        </w:rPr>
        <w:t>Закрепление навыков звукового анализа и синтеза (анализ и синтез простого слога без стечения согласных, выделение начального гласного или согласного звука в слове, анализ и синтез слогов со стечением согласных, выделение конечного согласного или гласного звука в слове, деление слова на слоги, анализ и синтез 2-3-сложных слов).</w:t>
      </w:r>
    </w:p>
    <w:p w14:paraId="5BF6E051">
      <w:pPr>
        <w:pStyle w:val="9"/>
        <w:numPr>
          <w:ilvl w:val="0"/>
          <w:numId w:val="47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Обучение элементам грамоты. Знакомство с буквами, соответствую- щими правильно произносимым звукам. Обучение элементам звуко- буквенного анализа и синтеза при работе со схемами слога и слова. Чтение и печатание отдельных слогов, слов и коротких предложений. Подготовка к овладению элементарными навыками письма и чтения включает в себя за- крепление понятий «звук», «слог», «слово», «предложение», «рассказ»; ана- лиз и синтез звуко-слоговых и звуко-буквенных структур.</w:t>
      </w:r>
    </w:p>
    <w:p w14:paraId="11CAECA5">
      <w:pPr>
        <w:pStyle w:val="9"/>
        <w:numPr>
          <w:ilvl w:val="0"/>
          <w:numId w:val="47"/>
        </w:numPr>
        <w:tabs>
          <w:tab w:val="left" w:pos="2407"/>
        </w:tabs>
        <w:spacing w:before="0" w:after="0" w:line="240" w:lineRule="auto"/>
        <w:ind w:left="1561" w:right="845" w:firstLine="566"/>
        <w:jc w:val="both"/>
        <w:rPr>
          <w:sz w:val="28"/>
        </w:rPr>
      </w:pPr>
      <w:r>
        <w:rPr>
          <w:sz w:val="28"/>
        </w:rPr>
        <w:t>Развитие лексико-грамматических средств языка. Этот раздел вклю- чает не только увеличение количественных, но прежде всего качественных показателей: расширение значений слов; формирование семантической структуры слова; введение новых слов и словосочетаний в самостоятельную речь существительных с уменьшительным и увеличительным значением (бу- синка, голосок - голосище); с противоположным значением (грубость - веж- ливость; жадность - щедрость).</w:t>
      </w:r>
    </w:p>
    <w:p w14:paraId="0849C557">
      <w:pPr>
        <w:pStyle w:val="7"/>
        <w:ind w:left="1561" w:right="843"/>
      </w:pPr>
      <w:r>
        <w:t>Умение объяснять переносное значение слов (золотые руки, острый язык, долг платежом красен, бить баклуши). Подбирать существительные к прилагательным</w:t>
      </w:r>
      <w:r>
        <w:rPr>
          <w:spacing w:val="2"/>
        </w:rPr>
        <w:t xml:space="preserve"> </w:t>
      </w:r>
      <w:r>
        <w:t>(острый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нож,</w:t>
      </w:r>
      <w:r>
        <w:rPr>
          <w:spacing w:val="2"/>
        </w:rPr>
        <w:t xml:space="preserve"> </w:t>
      </w:r>
      <w:r>
        <w:t>соус,</w:t>
      </w:r>
      <w:r>
        <w:rPr>
          <w:spacing w:val="3"/>
        </w:rPr>
        <w:t xml:space="preserve"> </w:t>
      </w:r>
      <w:r>
        <w:t>бритва,</w:t>
      </w:r>
      <w:r>
        <w:rPr>
          <w:spacing w:val="2"/>
        </w:rPr>
        <w:t xml:space="preserve"> </w:t>
      </w:r>
      <w:r>
        <w:t>приправа;</w:t>
      </w:r>
      <w:r>
        <w:rPr>
          <w:spacing w:val="3"/>
        </w:rPr>
        <w:t xml:space="preserve"> </w:t>
      </w:r>
      <w:r>
        <w:t>темный</w:t>
      </w:r>
      <w:r>
        <w:rPr>
          <w:spacing w:val="4"/>
        </w:rPr>
        <w:t xml:space="preserve"> </w:t>
      </w:r>
      <w:r>
        <w:t>(ая)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платок,</w:t>
      </w:r>
    </w:p>
    <w:p w14:paraId="1FE8B672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5C0A7E4">
      <w:pPr>
        <w:pStyle w:val="7"/>
        <w:spacing w:before="65"/>
        <w:ind w:right="843" w:firstLine="0"/>
      </w:pPr>
      <w:r>
        <w:t xml:space="preserve">ночь, пальто; образовывать от названий действия названия предметов (бле- стеть - блеск, трещать - треск, шуметь - шум; объяснять логические связи (Оля провожала Таню -кто приезжал?), подбирать синонимы (смелый - храб- </w:t>
      </w:r>
      <w:r>
        <w:rPr>
          <w:spacing w:val="-2"/>
        </w:rPr>
        <w:t>рый).</w:t>
      </w:r>
    </w:p>
    <w:p w14:paraId="025C4F0A">
      <w:pPr>
        <w:pStyle w:val="9"/>
        <w:numPr>
          <w:ilvl w:val="0"/>
          <w:numId w:val="47"/>
        </w:numPr>
        <w:tabs>
          <w:tab w:val="left" w:pos="2406"/>
        </w:tabs>
        <w:spacing w:before="1" w:after="0" w:line="240" w:lineRule="auto"/>
        <w:ind w:left="1560" w:right="844" w:firstLine="566"/>
        <w:jc w:val="both"/>
        <w:rPr>
          <w:sz w:val="28"/>
        </w:rPr>
      </w:pPr>
      <w:r>
        <w:rPr>
          <w:sz w:val="28"/>
        </w:rPr>
        <w:t>Закрепление произношения многосложных слов с различными вари- антами стечения согласных звуков. Употребление этих слов в самостоятель- ной речи: птичница, проволока, регулировщик регулирует уличное движе- ние, экскаваторщик, экскаваторщик работает на экскаваторе.</w:t>
      </w:r>
    </w:p>
    <w:p w14:paraId="6E2638D1">
      <w:pPr>
        <w:pStyle w:val="4"/>
        <w:spacing w:before="8"/>
        <w:ind w:right="843"/>
      </w:pPr>
      <w:r>
        <w:t>Обучение обучающихся с нерезко выраженными остаточными про- явлениями лексико-грамматического и фонетико-фонематического недоразвития речи (четвертым уровнем речевого развития) предусмат- ривает следующие направления работы:</w:t>
      </w:r>
    </w:p>
    <w:p w14:paraId="4EBAE920">
      <w:pPr>
        <w:pStyle w:val="9"/>
        <w:numPr>
          <w:ilvl w:val="0"/>
          <w:numId w:val="48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 xml:space="preserve">Совершенствование лексико-грамматических средств языка: расши- рение лексического запаса в процессе изучения новых слов и лексических групп (панцирь, скорлупа, бивни, музей, театр, выставка), активизация сло- вообразовательных процессов (сложные слова: белоствольная береза, длин- новолосая черноглазая девочка, прилагательные с различным значением со- отнесенности: плетеная изгородь, соломенная крыша, марлевая повязка, при- ставочные глаголы с оттеночными значениями: выползать, вползать, подъе- хать - объехать), упражнение в подборе синонимов, антонимов (скупой - жадный, добрый - милосердный, неряшливый - неаккуратный, смешливый - веселый, веселый - грустный и проч.), объяснение слов и целых выражений с переносным значением (сгореть со стыда, широкая душа), преобразование названий профессий мужского рода в названия женского рода (портной - портниха, повар - повариха, скрипач - скрипачка), преобразование одной грамматической категории в другую (читать - читатель - читательница - чи- </w:t>
      </w:r>
      <w:r>
        <w:rPr>
          <w:spacing w:val="-2"/>
          <w:sz w:val="28"/>
        </w:rPr>
        <w:t>тающий).</w:t>
      </w:r>
    </w:p>
    <w:p w14:paraId="1685E6C4">
      <w:pPr>
        <w:pStyle w:val="9"/>
        <w:numPr>
          <w:ilvl w:val="0"/>
          <w:numId w:val="48"/>
        </w:numPr>
        <w:tabs>
          <w:tab w:val="left" w:pos="2406"/>
        </w:tabs>
        <w:spacing w:before="0" w:after="0" w:line="240" w:lineRule="auto"/>
        <w:ind w:left="1560" w:right="845" w:firstLine="566"/>
        <w:jc w:val="both"/>
        <w:rPr>
          <w:sz w:val="28"/>
        </w:rPr>
      </w:pPr>
      <w:r>
        <w:rPr>
          <w:sz w:val="28"/>
        </w:rPr>
        <w:t>Развитие самостоятельной развернутой фразовой речи: закрепление навыка составления предложений по опорным словам, расширение объема предложений путем введения однородных членов предложений.</w:t>
      </w:r>
    </w:p>
    <w:p w14:paraId="28C9B8C6">
      <w:pPr>
        <w:pStyle w:val="9"/>
        <w:numPr>
          <w:ilvl w:val="0"/>
          <w:numId w:val="48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Совершенствование связной речи: закрепление навыка рассказа, пере- сказа с элементами фантазийных и творческих сюжетов.</w:t>
      </w:r>
    </w:p>
    <w:p w14:paraId="013FEF66">
      <w:pPr>
        <w:pStyle w:val="9"/>
        <w:numPr>
          <w:ilvl w:val="0"/>
          <w:numId w:val="48"/>
        </w:numPr>
        <w:tabs>
          <w:tab w:val="left" w:pos="2406"/>
        </w:tabs>
        <w:spacing w:before="0" w:after="0" w:line="240" w:lineRule="auto"/>
        <w:ind w:left="1560" w:right="843" w:firstLine="566"/>
        <w:jc w:val="both"/>
        <w:rPr>
          <w:sz w:val="28"/>
        </w:rPr>
      </w:pPr>
      <w:r>
        <w:rPr>
          <w:sz w:val="28"/>
        </w:rPr>
        <w:t>Совершенствование произносительной стороны речи: закрепление навыка четкого произношения и различения поставленных звуков, автомати- зация их правильного произношения в многосложных словах и самостоя- тельных высказываниях, воспитание ритмико-интонационной и мелодиче- ской окраски речи.</w:t>
      </w:r>
    </w:p>
    <w:p w14:paraId="7C78900B">
      <w:pPr>
        <w:pStyle w:val="9"/>
        <w:numPr>
          <w:ilvl w:val="0"/>
          <w:numId w:val="48"/>
        </w:numPr>
        <w:tabs>
          <w:tab w:val="left" w:pos="2406"/>
        </w:tabs>
        <w:spacing w:before="0" w:after="0" w:line="240" w:lineRule="auto"/>
        <w:ind w:left="1560" w:right="842" w:firstLine="566"/>
        <w:jc w:val="both"/>
        <w:rPr>
          <w:sz w:val="28"/>
        </w:rPr>
      </w:pPr>
      <w:r>
        <w:rPr>
          <w:sz w:val="28"/>
        </w:rPr>
        <w:t>Подготовка к овладению элементарными навыками письма и чтения: закрепление понятий «звук», «слог», «слово», «предложение»; осуществле- ние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двух,</w:t>
      </w:r>
      <w:r>
        <w:rPr>
          <w:spacing w:val="-3"/>
          <w:sz w:val="28"/>
        </w:rPr>
        <w:t xml:space="preserve"> </w:t>
      </w:r>
      <w:r>
        <w:rPr>
          <w:sz w:val="28"/>
        </w:rPr>
        <w:t>трех сложных словах; развивать оптико-пространственные и моторно- графические навыки.</w:t>
      </w:r>
    </w:p>
    <w:p w14:paraId="34679FD5">
      <w:pPr>
        <w:pStyle w:val="7"/>
        <w:ind w:left="1561" w:right="844"/>
      </w:pPr>
      <w:r>
        <w:t>На протяжении всего времени обучения коррекционно-развивающая ра- бота предусматривает целенаправленную и системную реализацию общей стратегии</w:t>
      </w:r>
      <w:r>
        <w:rPr>
          <w:spacing w:val="56"/>
          <w:w w:val="150"/>
        </w:rPr>
        <w:t xml:space="preserve"> </w:t>
      </w:r>
      <w:r>
        <w:t>коррекционного</w:t>
      </w:r>
      <w:r>
        <w:rPr>
          <w:spacing w:val="58"/>
          <w:w w:val="150"/>
        </w:rPr>
        <w:t xml:space="preserve"> </w:t>
      </w:r>
      <w:r>
        <w:t>воздействия,</w:t>
      </w:r>
      <w:r>
        <w:rPr>
          <w:spacing w:val="54"/>
          <w:w w:val="150"/>
        </w:rPr>
        <w:t xml:space="preserve"> </w:t>
      </w:r>
      <w:r>
        <w:t>направленную</w:t>
      </w:r>
      <w:r>
        <w:rPr>
          <w:spacing w:val="56"/>
          <w:w w:val="150"/>
        </w:rPr>
        <w:t xml:space="preserve"> </w:t>
      </w:r>
      <w:r>
        <w:t>на</w:t>
      </w:r>
      <w:r>
        <w:rPr>
          <w:spacing w:val="55"/>
          <w:w w:val="150"/>
        </w:rPr>
        <w:t xml:space="preserve"> </w:t>
      </w:r>
      <w:r>
        <w:t>преодоление</w:t>
      </w:r>
      <w:r>
        <w:rPr>
          <w:spacing w:val="53"/>
          <w:w w:val="150"/>
        </w:rPr>
        <w:t xml:space="preserve"> </w:t>
      </w:r>
      <w:r>
        <w:rPr>
          <w:spacing w:val="-12"/>
        </w:rPr>
        <w:t>и</w:t>
      </w:r>
    </w:p>
    <w:p w14:paraId="67990D48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B233CD7">
      <w:pPr>
        <w:pStyle w:val="7"/>
        <w:spacing w:before="65"/>
        <w:ind w:right="843" w:firstLine="0"/>
      </w:pPr>
      <w:r>
        <w:t xml:space="preserve">(или) компенсацию недостатков речеязыкового, эмоционально-волевого, личностного, моторно-двигательного развития, несовершенства мыслитель- ных, пространственно-ориентировочных, двигательных процессов, а также памяти, внимания и проч. Этот системный подход предусматривает обяза- тельное профилактическое направление работы, ориентированное на преду- преждение потенциально возможных, в т.ч. отсроченных, последствий и осложнений, обусловленных нарушением речеязыкового развития ребенка с </w:t>
      </w:r>
      <w:r>
        <w:rPr>
          <w:spacing w:val="-4"/>
        </w:rPr>
        <w:t>ТНР.</w:t>
      </w:r>
    </w:p>
    <w:p w14:paraId="6230EBCF">
      <w:pPr>
        <w:pStyle w:val="4"/>
        <w:spacing w:before="9"/>
        <w:ind w:right="844" w:firstLine="636"/>
      </w:pPr>
      <w:r>
        <w:t xml:space="preserve">Коррекционно-развивающее воздействие при фонетико- фонематическом недоразвитии предполагает дифференцированные установки на результативность работы в зависимости от возрастных </w:t>
      </w:r>
      <w:r>
        <w:rPr>
          <w:spacing w:val="-2"/>
        </w:rPr>
        <w:t>критериев.</w:t>
      </w:r>
    </w:p>
    <w:p w14:paraId="1EDBFD8B">
      <w:pPr>
        <w:spacing w:before="0" w:line="313" w:lineRule="exact"/>
        <w:ind w:left="2126" w:right="0" w:firstLine="0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старшей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планируется:</w:t>
      </w:r>
    </w:p>
    <w:p w14:paraId="286913B6">
      <w:pPr>
        <w:pStyle w:val="9"/>
        <w:numPr>
          <w:ilvl w:val="0"/>
          <w:numId w:val="49"/>
        </w:numPr>
        <w:tabs>
          <w:tab w:val="left" w:pos="2288"/>
        </w:tabs>
        <w:spacing w:before="2" w:after="0" w:line="240" w:lineRule="auto"/>
        <w:ind w:left="1560" w:right="846" w:firstLine="566"/>
        <w:jc w:val="both"/>
        <w:rPr>
          <w:sz w:val="28"/>
        </w:rPr>
      </w:pPr>
      <w:r>
        <w:rPr>
          <w:sz w:val="28"/>
        </w:rPr>
        <w:t>научить их правильно артикулировать все звуки речи в различных по- зициях слова и формах речи, правильно дифференцировать звуки на слух и в речевом высказывании;</w:t>
      </w:r>
    </w:p>
    <w:p w14:paraId="10EF71DD">
      <w:pPr>
        <w:pStyle w:val="9"/>
        <w:numPr>
          <w:ilvl w:val="0"/>
          <w:numId w:val="49"/>
        </w:numPr>
        <w:tabs>
          <w:tab w:val="left" w:pos="2288"/>
        </w:tabs>
        <w:spacing w:before="0" w:after="0" w:line="240" w:lineRule="auto"/>
        <w:ind w:left="1561" w:right="845" w:firstLine="565"/>
        <w:jc w:val="both"/>
        <w:rPr>
          <w:sz w:val="28"/>
        </w:rPr>
      </w:pPr>
      <w:r>
        <w:rPr>
          <w:sz w:val="28"/>
        </w:rPr>
        <w:t>различать понятия «звук», «слог», «слово», «предложение», оперируя ими на практическом уровне;</w:t>
      </w:r>
    </w:p>
    <w:p w14:paraId="4CD66098">
      <w:pPr>
        <w:pStyle w:val="9"/>
        <w:numPr>
          <w:ilvl w:val="0"/>
          <w:numId w:val="49"/>
        </w:numPr>
        <w:tabs>
          <w:tab w:val="left" w:pos="2289"/>
        </w:tabs>
        <w:spacing w:before="0" w:after="0" w:line="240" w:lineRule="auto"/>
        <w:ind w:left="1561" w:right="847" w:firstLine="566"/>
        <w:jc w:val="both"/>
        <w:rPr>
          <w:sz w:val="28"/>
        </w:rPr>
      </w:pPr>
      <w:r>
        <w:rPr>
          <w:sz w:val="28"/>
        </w:rPr>
        <w:t xml:space="preserve">определять последовательность слов в предложении, звуков и слогов в </w:t>
      </w:r>
      <w:r>
        <w:rPr>
          <w:spacing w:val="-2"/>
          <w:sz w:val="28"/>
        </w:rPr>
        <w:t>словах;</w:t>
      </w:r>
    </w:p>
    <w:p w14:paraId="0001720A">
      <w:pPr>
        <w:pStyle w:val="9"/>
        <w:numPr>
          <w:ilvl w:val="0"/>
          <w:numId w:val="49"/>
        </w:numPr>
        <w:tabs>
          <w:tab w:val="left" w:pos="2289"/>
        </w:tabs>
        <w:spacing w:before="0" w:after="0" w:line="240" w:lineRule="auto"/>
        <w:ind w:left="1561" w:right="846" w:firstLine="566"/>
        <w:jc w:val="both"/>
        <w:rPr>
          <w:sz w:val="28"/>
        </w:rPr>
      </w:pPr>
      <w:r>
        <w:rPr>
          <w:sz w:val="28"/>
        </w:rPr>
        <w:t>находить в предложении слова с заданным звуком, определять место звука в слове;</w:t>
      </w:r>
    </w:p>
    <w:p w14:paraId="7CE378A6">
      <w:pPr>
        <w:pStyle w:val="9"/>
        <w:numPr>
          <w:ilvl w:val="0"/>
          <w:numId w:val="49"/>
        </w:numPr>
        <w:tabs>
          <w:tab w:val="left" w:pos="2289"/>
        </w:tabs>
        <w:spacing w:before="0" w:after="0" w:line="240" w:lineRule="auto"/>
        <w:ind w:left="1561" w:right="842" w:firstLine="566"/>
        <w:jc w:val="both"/>
        <w:rPr>
          <w:sz w:val="28"/>
        </w:rPr>
      </w:pPr>
      <w:r>
        <w:rPr>
          <w:sz w:val="28"/>
        </w:rPr>
        <w:t>овладеть интонационными средствами выразительности речи, реализа- ции этих средств в разных видах речевых высказываний.</w:t>
      </w:r>
    </w:p>
    <w:p w14:paraId="16B8F445">
      <w:pPr>
        <w:pStyle w:val="4"/>
        <w:spacing w:before="5"/>
        <w:ind w:left="1561" w:right="845" w:firstLine="636"/>
      </w:pPr>
      <w:r>
        <w:t>Для обучающихся подготовительной к школе группы предполагает- ся обучить их:</w:t>
      </w:r>
    </w:p>
    <w:p w14:paraId="2E9C13F9">
      <w:pPr>
        <w:pStyle w:val="9"/>
        <w:numPr>
          <w:ilvl w:val="0"/>
          <w:numId w:val="49"/>
        </w:numPr>
        <w:tabs>
          <w:tab w:val="left" w:pos="2289"/>
        </w:tabs>
        <w:spacing w:before="0" w:after="0" w:line="316" w:lineRule="exact"/>
        <w:ind w:left="2289" w:right="0" w:hanging="162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артикулировать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</w:t>
      </w:r>
      <w:r>
        <w:rPr>
          <w:spacing w:val="-7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речи;</w:t>
      </w:r>
    </w:p>
    <w:p w14:paraId="6F365011">
      <w:pPr>
        <w:pStyle w:val="9"/>
        <w:numPr>
          <w:ilvl w:val="0"/>
          <w:numId w:val="49"/>
        </w:numPr>
        <w:tabs>
          <w:tab w:val="left" w:pos="2288"/>
        </w:tabs>
        <w:spacing w:before="0" w:after="0" w:line="240" w:lineRule="auto"/>
        <w:ind w:left="1561" w:right="844" w:firstLine="565"/>
        <w:jc w:val="both"/>
        <w:rPr>
          <w:sz w:val="28"/>
        </w:rPr>
      </w:pPr>
      <w:r>
        <w:rPr>
          <w:sz w:val="28"/>
        </w:rPr>
        <w:t xml:space="preserve">различать понятия «звук», «слог», «слово», «предложение», «твердые- мягкие звуки», «звонкие - глухие звуки», оперируя ими на практическом </w:t>
      </w:r>
      <w:r>
        <w:rPr>
          <w:spacing w:val="-2"/>
          <w:sz w:val="28"/>
        </w:rPr>
        <w:t>уровне;</w:t>
      </w:r>
    </w:p>
    <w:p w14:paraId="242DA890">
      <w:pPr>
        <w:pStyle w:val="9"/>
        <w:numPr>
          <w:ilvl w:val="0"/>
          <w:numId w:val="49"/>
        </w:numPr>
        <w:tabs>
          <w:tab w:val="left" w:pos="2290"/>
        </w:tabs>
        <w:spacing w:before="0" w:after="0" w:line="240" w:lineRule="auto"/>
        <w:ind w:left="1562" w:right="845" w:firstLine="566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 и слогов в словах;</w:t>
      </w:r>
    </w:p>
    <w:p w14:paraId="3FDCD1CE">
      <w:pPr>
        <w:pStyle w:val="9"/>
        <w:numPr>
          <w:ilvl w:val="0"/>
          <w:numId w:val="49"/>
        </w:numPr>
        <w:tabs>
          <w:tab w:val="left" w:pos="2290"/>
        </w:tabs>
        <w:spacing w:before="0" w:after="0" w:line="321" w:lineRule="exact"/>
        <w:ind w:left="2290" w:right="0" w:hanging="162"/>
        <w:jc w:val="both"/>
        <w:rPr>
          <w:sz w:val="28"/>
        </w:rPr>
      </w:pPr>
      <w:r>
        <w:rPr>
          <w:sz w:val="28"/>
        </w:rPr>
        <w:t>производить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синтез;</w:t>
      </w:r>
    </w:p>
    <w:p w14:paraId="50CF0840">
      <w:pPr>
        <w:pStyle w:val="9"/>
        <w:numPr>
          <w:ilvl w:val="0"/>
          <w:numId w:val="49"/>
        </w:numPr>
        <w:tabs>
          <w:tab w:val="left" w:pos="2290"/>
        </w:tabs>
        <w:spacing w:before="1" w:after="0" w:line="240" w:lineRule="auto"/>
        <w:ind w:left="1562" w:right="844" w:firstLine="566"/>
        <w:jc w:val="both"/>
        <w:rPr>
          <w:sz w:val="28"/>
        </w:rPr>
      </w:pPr>
      <w:r>
        <w:rPr>
          <w:sz w:val="28"/>
        </w:rPr>
        <w:t>знать некоторые буквы и производить отдельные действия с ними (вы- кладывать некоторые слоги, слова).</w:t>
      </w:r>
    </w:p>
    <w:p w14:paraId="10A81164">
      <w:pPr>
        <w:pStyle w:val="7"/>
        <w:spacing w:before="6"/>
        <w:ind w:left="1562" w:right="840"/>
      </w:pPr>
      <w:r>
        <w:rPr>
          <w:b/>
          <w:i/>
        </w:rPr>
        <w:t>Коррекционно-развивающая работа с детьми, имеющими нарушения темпо-ритмической организации речи (заикание)</w:t>
      </w:r>
      <w:r>
        <w:t>, предполагает вариатив- ность предполагаемых результатов в зависимости от возрастных и речевых возможностей</w:t>
      </w:r>
      <w:r>
        <w:rPr>
          <w:spacing w:val="-5"/>
        </w:rPr>
        <w:t xml:space="preserve"> </w:t>
      </w:r>
      <w:r>
        <w:t>обучающихся.</w:t>
      </w:r>
      <w:r>
        <w:rPr>
          <w:spacing w:val="-6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 результате коррекционно-развивающей работы овладевают навыками поль- зования самостоятельной речью различной сложности (от простейшей ситуа- тивной до контекстной) с опорой на вопросы педагогического работника и наглядную помощь; учатся регулировать свое речевое поведение - отвечать точными однословными ответами с соблюдением темпо-ритмической орга- низации речи. Обучающиеся старшего дошкольного возраста могут:</w:t>
      </w:r>
    </w:p>
    <w:p w14:paraId="60CAB473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D5A0325">
      <w:pPr>
        <w:pStyle w:val="9"/>
        <w:numPr>
          <w:ilvl w:val="0"/>
          <w:numId w:val="49"/>
        </w:numPr>
        <w:tabs>
          <w:tab w:val="left" w:pos="2288"/>
          <w:tab w:val="left" w:pos="4104"/>
          <w:tab w:val="left" w:pos="6384"/>
          <w:tab w:val="left" w:pos="7370"/>
          <w:tab w:val="left" w:pos="7740"/>
          <w:tab w:val="left" w:pos="9609"/>
          <w:tab w:val="left" w:pos="10104"/>
        </w:tabs>
        <w:spacing w:before="65" w:after="0" w:line="242" w:lineRule="auto"/>
        <w:ind w:left="1560" w:right="842" w:firstLine="566"/>
        <w:jc w:val="left"/>
        <w:rPr>
          <w:sz w:val="28"/>
        </w:rPr>
      </w:pPr>
      <w:r>
        <w:rPr>
          <w:spacing w:val="-2"/>
          <w:sz w:val="28"/>
        </w:rPr>
        <w:t>пользоваться</w:t>
      </w:r>
      <w:r>
        <w:rPr>
          <w:sz w:val="28"/>
        </w:rPr>
        <w:tab/>
      </w:r>
      <w:r>
        <w:rPr>
          <w:spacing w:val="-2"/>
          <w:sz w:val="28"/>
        </w:rPr>
        <w:t>самостоятельной</w:t>
      </w:r>
      <w:r>
        <w:rPr>
          <w:sz w:val="28"/>
        </w:rPr>
        <w:tab/>
      </w:r>
      <w:r>
        <w:rPr>
          <w:spacing w:val="-2"/>
          <w:sz w:val="28"/>
        </w:rPr>
        <w:t>речью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соблюдением</w:t>
      </w:r>
      <w:r>
        <w:rPr>
          <w:sz w:val="28"/>
        </w:rPr>
        <w:tab/>
      </w:r>
      <w:r>
        <w:rPr>
          <w:spacing w:val="-6"/>
          <w:sz w:val="28"/>
        </w:rPr>
        <w:t>ее</w:t>
      </w:r>
      <w:r>
        <w:rPr>
          <w:sz w:val="28"/>
        </w:rPr>
        <w:tab/>
      </w:r>
      <w:r>
        <w:rPr>
          <w:spacing w:val="-2"/>
          <w:sz w:val="28"/>
        </w:rPr>
        <w:t xml:space="preserve">темпо- </w:t>
      </w:r>
      <w:r>
        <w:rPr>
          <w:sz w:val="28"/>
        </w:rPr>
        <w:t>ритмической организации;</w:t>
      </w:r>
    </w:p>
    <w:p w14:paraId="0978AFB9">
      <w:pPr>
        <w:pStyle w:val="9"/>
        <w:numPr>
          <w:ilvl w:val="0"/>
          <w:numId w:val="49"/>
        </w:numPr>
        <w:tabs>
          <w:tab w:val="left" w:pos="2289"/>
        </w:tabs>
        <w:spacing w:before="0" w:after="0" w:line="317" w:lineRule="exact"/>
        <w:ind w:left="2289" w:right="0" w:hanging="162"/>
        <w:jc w:val="left"/>
        <w:rPr>
          <w:sz w:val="28"/>
        </w:rPr>
      </w:pPr>
      <w:r>
        <w:rPr>
          <w:sz w:val="28"/>
        </w:rPr>
        <w:t>грамотно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их;</w:t>
      </w:r>
    </w:p>
    <w:p w14:paraId="02A092F9">
      <w:pPr>
        <w:pStyle w:val="9"/>
        <w:numPr>
          <w:ilvl w:val="0"/>
          <w:numId w:val="49"/>
        </w:numPr>
        <w:tabs>
          <w:tab w:val="left" w:pos="2289"/>
        </w:tabs>
        <w:spacing w:before="0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14:paraId="518BC6CB">
      <w:pPr>
        <w:pStyle w:val="9"/>
        <w:numPr>
          <w:ilvl w:val="0"/>
          <w:numId w:val="49"/>
        </w:numPr>
        <w:tabs>
          <w:tab w:val="left" w:pos="2289"/>
        </w:tabs>
        <w:spacing w:before="0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мелодико-интонационную</w:t>
      </w:r>
      <w:r>
        <w:rPr>
          <w:spacing w:val="-1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речи.</w:t>
      </w:r>
    </w:p>
    <w:p w14:paraId="2FF4E946">
      <w:pPr>
        <w:pStyle w:val="4"/>
        <w:spacing w:before="7" w:line="318" w:lineRule="exact"/>
        <w:ind w:left="2196" w:firstLine="0"/>
        <w:jc w:val="left"/>
      </w:pPr>
      <w:r>
        <w:t>Обучающиеся</w:t>
      </w:r>
      <w:r>
        <w:rPr>
          <w:spacing w:val="-9"/>
        </w:rPr>
        <w:t xml:space="preserve"> </w:t>
      </w:r>
      <w:r>
        <w:t>подготовительной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rPr>
          <w:spacing w:val="-2"/>
        </w:rPr>
        <w:t>могут:</w:t>
      </w:r>
    </w:p>
    <w:p w14:paraId="60555489">
      <w:pPr>
        <w:pStyle w:val="9"/>
        <w:numPr>
          <w:ilvl w:val="0"/>
          <w:numId w:val="49"/>
        </w:numPr>
        <w:tabs>
          <w:tab w:val="left" w:pos="2288"/>
        </w:tabs>
        <w:spacing w:before="0" w:after="0" w:line="242" w:lineRule="auto"/>
        <w:ind w:left="1560" w:right="843" w:firstLine="566"/>
        <w:jc w:val="left"/>
        <w:rPr>
          <w:sz w:val="28"/>
        </w:rPr>
      </w:pPr>
      <w:r>
        <w:rPr>
          <w:sz w:val="28"/>
        </w:rPr>
        <w:t>овладеть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r>
        <w:rPr>
          <w:sz w:val="28"/>
        </w:rPr>
        <w:t>(рас- сказ, пересказ);</w:t>
      </w:r>
    </w:p>
    <w:p w14:paraId="6B1263C1">
      <w:pPr>
        <w:pStyle w:val="9"/>
        <w:numPr>
          <w:ilvl w:val="0"/>
          <w:numId w:val="49"/>
        </w:numPr>
        <w:tabs>
          <w:tab w:val="left" w:pos="2288"/>
        </w:tabs>
        <w:spacing w:before="0" w:after="0" w:line="240" w:lineRule="auto"/>
        <w:ind w:left="1560" w:right="845" w:firstLine="566"/>
        <w:jc w:val="left"/>
        <w:rPr>
          <w:sz w:val="28"/>
        </w:rPr>
      </w:pPr>
      <w:r>
        <w:rPr>
          <w:sz w:val="28"/>
        </w:rPr>
        <w:t>свободно пользоваться плавной речью различной сложности в разных ситуациях общения;</w:t>
      </w:r>
    </w:p>
    <w:p w14:paraId="40F962B8">
      <w:pPr>
        <w:pStyle w:val="9"/>
        <w:numPr>
          <w:ilvl w:val="0"/>
          <w:numId w:val="49"/>
        </w:numPr>
        <w:tabs>
          <w:tab w:val="left" w:pos="2289"/>
        </w:tabs>
        <w:spacing w:before="0" w:after="0" w:line="321" w:lineRule="exact"/>
        <w:ind w:left="2289" w:right="0" w:hanging="162"/>
        <w:jc w:val="left"/>
        <w:rPr>
          <w:sz w:val="28"/>
        </w:rPr>
      </w:pPr>
      <w:r>
        <w:rPr>
          <w:sz w:val="28"/>
        </w:rPr>
        <w:t>адаптироваться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39F19425">
      <w:pPr>
        <w:pStyle w:val="9"/>
        <w:numPr>
          <w:ilvl w:val="0"/>
          <w:numId w:val="49"/>
        </w:numPr>
        <w:tabs>
          <w:tab w:val="left" w:pos="2289"/>
        </w:tabs>
        <w:spacing w:before="0" w:after="0" w:line="322" w:lineRule="exact"/>
        <w:ind w:left="2289" w:right="0" w:hanging="162"/>
        <w:jc w:val="left"/>
        <w:rPr>
          <w:sz w:val="28"/>
        </w:rPr>
      </w:pPr>
      <w:r>
        <w:rPr>
          <w:sz w:val="28"/>
        </w:rPr>
        <w:t>преодолевать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затруднения.</w:t>
      </w:r>
    </w:p>
    <w:p w14:paraId="05D0F699">
      <w:pPr>
        <w:pStyle w:val="7"/>
        <w:ind w:right="842"/>
      </w:pPr>
      <w:r>
        <w:t>В результате коррекционно-развивающего воздействия речь дошколь- ников должна максимально приблизиться к возрастным нормам. Это прояв- ляется в умении адекватно формулировать вопросы и отвечать на вопросы окружающих, подробно и логично рассказывать о событиях реального мира, пересказывать близко к оригиналу художественные произведения, осуществ- лять творческое рассказывание. Обучающиеся адекватно понимают и упо- требляют различные части речи, простые и сложные предлоги, владеют навыками словообразования и словоизменения.</w:t>
      </w:r>
    </w:p>
    <w:p w14:paraId="130480D7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162C3F15">
      <w:pPr>
        <w:pStyle w:val="3"/>
        <w:numPr>
          <w:ilvl w:val="1"/>
          <w:numId w:val="19"/>
        </w:numPr>
        <w:tabs>
          <w:tab w:val="left" w:pos="3940"/>
        </w:tabs>
        <w:spacing w:before="70" w:after="0" w:line="240" w:lineRule="auto"/>
        <w:ind w:left="3940" w:right="0" w:hanging="491"/>
        <w:jc w:val="left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14:paraId="22B1423F">
      <w:pPr>
        <w:pStyle w:val="9"/>
        <w:numPr>
          <w:ilvl w:val="2"/>
          <w:numId w:val="19"/>
        </w:numPr>
        <w:tabs>
          <w:tab w:val="left" w:pos="5626"/>
        </w:tabs>
        <w:spacing w:before="2" w:after="0" w:line="319" w:lineRule="exact"/>
        <w:ind w:left="5626" w:right="0" w:hanging="699"/>
        <w:jc w:val="both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РПВ</w:t>
      </w:r>
    </w:p>
    <w:p w14:paraId="2F3B3CB4">
      <w:pPr>
        <w:pStyle w:val="7"/>
        <w:ind w:left="1702" w:right="843" w:firstLine="424"/>
      </w:pPr>
      <w:r>
        <w:t>Рабочая программа воспитания для образовательных организаций, реа- лизующих адаптированные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 обра- зования (далее - программа воспитания), предусматривает обеспечение про- цесса разработки рабочей программы воспитания на основе требований Фе- дерального</w:t>
      </w:r>
      <w:r>
        <w:rPr>
          <w:spacing w:val="-2"/>
        </w:rPr>
        <w:t xml:space="preserve"> </w:t>
      </w:r>
      <w:r>
        <w:fldChar w:fldCharType="begin"/>
      </w:r>
      <w:r>
        <w:instrText xml:space="preserve"> HYPERLINK "https://sudact.ru/law/federalnyi-zakon-ot-29122012-n-273-fz-ob/" \h </w:instrText>
      </w:r>
      <w:r>
        <w:fldChar w:fldCharType="separate"/>
      </w:r>
      <w:r>
        <w:rPr>
          <w:color w:val="3C5F87"/>
          <w:u w:val="single" w:color="3C5F87"/>
        </w:rPr>
        <w:t>закона</w:t>
      </w:r>
      <w:r>
        <w:rPr>
          <w:color w:val="3C5F87"/>
          <w:u w:val="single" w:color="3C5F87"/>
        </w:rPr>
        <w:fldChar w:fldCharType="end"/>
      </w:r>
      <w:r>
        <w:rPr>
          <w:color w:val="3C5F87"/>
          <w:spacing w:val="-5"/>
        </w:rPr>
        <w:t xml:space="preserve"> </w:t>
      </w:r>
      <w:r>
        <w:t>от 29 декабря 2012 г. N 273-ФЗ "Об образовании в Рос- сийской Федерации".</w:t>
      </w:r>
    </w:p>
    <w:p w14:paraId="418E2EE7">
      <w:pPr>
        <w:pStyle w:val="7"/>
        <w:ind w:left="1702" w:right="845" w:firstLine="424"/>
      </w:pPr>
      <w:r>
        <w:t>Работа по воспитанию, формированию и развитию личности обучаю- 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 достижению</w:t>
      </w:r>
      <w:r>
        <w:rPr>
          <w:spacing w:val="-2"/>
        </w:rPr>
        <w:t xml:space="preserve"> </w:t>
      </w:r>
      <w:r>
        <w:t>воспитательных целей начального общего 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 xml:space="preserve">- </w:t>
      </w:r>
      <w:r>
        <w:rPr>
          <w:spacing w:val="-2"/>
        </w:rPr>
        <w:t>НОО).</w:t>
      </w:r>
    </w:p>
    <w:p w14:paraId="6B8862FE">
      <w:pPr>
        <w:spacing w:before="47"/>
        <w:ind w:left="2299" w:right="0" w:firstLine="0"/>
        <w:jc w:val="both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часть</w:t>
      </w:r>
    </w:p>
    <w:p w14:paraId="6AB82929">
      <w:pPr>
        <w:pStyle w:val="7"/>
        <w:spacing w:before="57"/>
        <w:ind w:left="2299" w:firstLine="0"/>
      </w:pPr>
      <w:r>
        <w:t>Общая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49</w:t>
      </w:r>
      <w:r>
        <w:rPr>
          <w:spacing w:val="-3"/>
        </w:rPr>
        <w:t xml:space="preserve"> </w:t>
      </w:r>
      <w:r>
        <w:t>ФАОП</w:t>
      </w:r>
      <w:r>
        <w:rPr>
          <w:spacing w:val="-4"/>
        </w:rPr>
        <w:t xml:space="preserve"> </w:t>
      </w:r>
      <w:r>
        <w:rPr>
          <w:spacing w:val="-5"/>
        </w:rPr>
        <w:t>ДО:</w:t>
      </w:r>
    </w:p>
    <w:p w14:paraId="6EBBF169">
      <w:pPr>
        <w:pStyle w:val="7"/>
        <w:ind w:left="0" w:firstLine="0"/>
        <w:jc w:val="left"/>
        <w:rPr>
          <w:sz w:val="20"/>
        </w:rPr>
      </w:pPr>
    </w:p>
    <w:p w14:paraId="19A4A15D">
      <w:pPr>
        <w:pStyle w:val="7"/>
        <w:spacing w:before="112"/>
        <w:ind w:left="0" w:firstLine="0"/>
        <w:jc w:val="left"/>
        <w:rPr>
          <w:sz w:val="20"/>
        </w:rPr>
      </w:pPr>
    </w:p>
    <w:p w14:paraId="1CD16AFC">
      <w:pPr>
        <w:pStyle w:val="7"/>
        <w:spacing w:before="91"/>
        <w:ind w:left="0" w:firstLine="0"/>
        <w:jc w:val="left"/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25400</wp:posOffset>
                </wp:positionV>
                <wp:extent cx="6599555" cy="2719705"/>
                <wp:effectExtent l="9525" t="13970" r="20320" b="9525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4" cy="2719407"/>
                          <a:chOff x="611187" y="13860"/>
                          <a:chExt cx="7940089" cy="3709843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11187" y="1669127"/>
                            <a:ext cx="7940089" cy="20545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145" h="1215390">
                                <a:moveTo>
                                  <a:pt x="4518660" y="1215389"/>
                                </a:moveTo>
                                <a:lnTo>
                                  <a:pt x="6875145" y="1215389"/>
                                </a:lnTo>
                                <a:lnTo>
                                  <a:pt x="6875145" y="0"/>
                                </a:lnTo>
                                <a:lnTo>
                                  <a:pt x="4518660" y="0"/>
                                </a:lnTo>
                                <a:lnTo>
                                  <a:pt x="4518660" y="1215389"/>
                                </a:lnTo>
                                <a:close/>
                              </a:path>
                              <a:path w="6875145" h="1215390">
                                <a:moveTo>
                                  <a:pt x="0" y="1208404"/>
                                </a:moveTo>
                                <a:lnTo>
                                  <a:pt x="2304415" y="1208404"/>
                                </a:lnTo>
                                <a:lnTo>
                                  <a:pt x="23044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840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chemeClr val="accent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818563" y="858837"/>
                            <a:ext cx="546100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675005">
                                <a:moveTo>
                                  <a:pt x="545541" y="0"/>
                                </a:moveTo>
                                <a:lnTo>
                                  <a:pt x="0" y="67452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chemeClr val="accent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78628" y="1499528"/>
                            <a:ext cx="78105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83820">
                                <a:moveTo>
                                  <a:pt x="18300" y="0"/>
                                </a:moveTo>
                                <a:lnTo>
                                  <a:pt x="0" y="83210"/>
                                </a:lnTo>
                                <a:lnTo>
                                  <a:pt x="77546" y="47917"/>
                                </a:lnTo>
                                <a:lnTo>
                                  <a:pt x="18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055109" y="848042"/>
                            <a:ext cx="8890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691515">
                                <a:moveTo>
                                  <a:pt x="0" y="0"/>
                                </a:moveTo>
                                <a:lnTo>
                                  <a:pt x="8724" y="69151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chemeClr val="accent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025573" y="1526383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952"/>
                                </a:lnTo>
                                <a:lnTo>
                                  <a:pt x="39065" y="7666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88329" y="839787"/>
                            <a:ext cx="77724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01040">
                                <a:moveTo>
                                  <a:pt x="0" y="0"/>
                                </a:moveTo>
                                <a:lnTo>
                                  <a:pt x="777062" y="70043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chemeClr val="accent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430457" y="1503417"/>
                            <a:ext cx="8255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79375">
                                <a:moveTo>
                                  <a:pt x="51015" y="0"/>
                                </a:moveTo>
                                <a:lnTo>
                                  <a:pt x="0" y="56603"/>
                                </a:lnTo>
                                <a:lnTo>
                                  <a:pt x="82105" y="79324"/>
                                </a:lnTo>
                                <a:lnTo>
                                  <a:pt x="5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988873" y="1843229"/>
                            <a:ext cx="2142976" cy="185189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2"/>
                            </a:solidFill>
                          </a:ln>
                        </wps:spPr>
                        <wps:txbx>
                          <w:txbxContent>
                            <w:p w14:paraId="6D6DA163">
                              <w:pPr>
                                <w:spacing w:before="0" w:line="240" w:lineRule="auto"/>
                                <w:rPr>
                                  <w:sz w:val="24"/>
                                </w:rPr>
                              </w:pPr>
                            </w:p>
                            <w:p w14:paraId="40D23620">
                              <w:pPr>
                                <w:spacing w:before="0" w:line="242" w:lineRule="auto"/>
                                <w:ind w:right="166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Приобретение первичного опыта деятельности и пове- дения в соответствии с базовы- ми национальными ценностями, нормами и правилами, приня- тыми в обществе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22047" y="1744860"/>
                            <a:ext cx="2370643" cy="196838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2"/>
                            </a:solidFill>
                          </a:ln>
                        </wps:spPr>
                        <wps:txbx>
                          <w:txbxContent>
                            <w:p w14:paraId="1782A119">
                              <w:pPr>
                                <w:spacing w:before="0" w:line="240" w:lineRule="auto"/>
                                <w:rPr>
                                  <w:sz w:val="24"/>
                                </w:rPr>
                              </w:pPr>
                            </w:p>
                            <w:p w14:paraId="76EA12E5">
                              <w:pPr>
                                <w:spacing w:before="0"/>
                                <w:ind w:right="24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Формирование ценност- ного отношения к </w:t>
                              </w:r>
                              <w:r>
                                <w:rPr>
                                  <w:sz w:val="20"/>
                                  <w:szCs w:val="20"/>
                                  <w:lang w:val="ru-RU"/>
                                </w:rPr>
                                <w:t>окружающему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миру, другим людям, себе.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861066" y="13860"/>
                            <a:ext cx="4295120" cy="1057720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accent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C4405F">
                              <w:pPr>
                                <w:spacing w:before="68"/>
                                <w:ind w:left="144" w:right="139" w:firstLine="72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Личностное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развитие дошкольников с ОВЗ и создание условий для их позитивной социализации на основе базовых ценностей российского общества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83004" y="1569854"/>
                            <a:ext cx="2167424" cy="173359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122175">
                              <w:pPr>
                                <w:spacing w:before="65" w:line="240" w:lineRule="auto"/>
                                <w:ind w:right="13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Овладение первичными представлениями о базовых ценностях, а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также выработанных обществом нормах и правилах поведе- </w:t>
                              </w:r>
                              <w:r>
                                <w:rPr>
                                  <w:spacing w:val="-4"/>
                                  <w:sz w:val="20"/>
                                  <w:szCs w:val="20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74.05pt;margin-top:2pt;height:214.15pt;width:519.65pt;mso-position-horizontal-relative:page;mso-wrap-distance-bottom:0pt;mso-wrap-distance-top:0pt;z-index:-251654144;mso-width-relative:page;mso-height-relative:page;" coordorigin="611187,13860" coordsize="7940089,3709843" o:gfxdata="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">
                <o:lock v:ext="edit" aspectratio="f"/>
                <v:shape id="Graphic 3" o:spid="_x0000_s1026" o:spt="100" style="position:absolute;left:611187;top:1669127;height:2054576;width:7940089;" filled="f" stroked="t" coordsize="6875145,1215390" o:gfxdata="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IUc5ugAAANoA&#10;AAAPAAAAAAAAAAEAIAAAACIAAABkcnMvZG93bnJldi54bWxQSwECFAAUAAAACACHTuJAMy8FnjsA&#10;AAA5AAAAEAAAAAAAAAABACAAAAAJAQAAZHJzL3NoYXBleG1sLnhtbFBLBQYAAAAABgAGAFsBAACz&#10;AwAAAAA=&#10;" path="m4518660,1215389l6875145,1215389,6875145,0,4518660,0,4518660,1215389xem0,1208404l2304415,1208404,2304415,0,0,0,0,1208404xe">
                  <v:fill on="f" focussize="0,0"/>
                  <v:stroke weight="1.5pt" color="#C0504D [3205]" joinstyle="round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1818563;top:858837;height:675005;width:546100;" filled="f" stroked="t" coordsize="546100,675005" o:gfxdata="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C4LCbsAAADa&#10;AAAADwAAAAAAAAABACAAAAAiAAAAZHJzL2Rvd25yZXYueG1sUEsBAhQAFAAAAAgAh07iQDMvBZ47&#10;AAAAOQAAABAAAAAAAAAAAQAgAAAACgEAAGRycy9zaGFwZXhtbC54bWxQSwUGAAAAAAYABgBbAQAA&#10;tAMAAAAA&#10;" path="m545541,0l0,674522e">
                  <v:fill on="f" focussize="0,0"/>
                  <v:stroke weight="1pt" color="#C0504D [3205]" joinstyle="round"/>
                  <v:imagedata o:title=""/>
                  <o:lock v:ext="edit" aspectratio="f"/>
                  <v:textbox inset="0mm,0mm,0mm,0mm"/>
                </v:shape>
                <v:shape id="Graphic 5" o:spid="_x0000_s1026" o:spt="100" style="position:absolute;left:1778628;top:1499528;height:83820;width:78105;" fillcolor="#0070C0" filled="t" stroked="t" coordsize="78105,83820" o:gfxdata="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gyvJvQAA&#10;ANoAAAAPAAAAAAAAAAEAIAAAACIAAABkcnMvZG93bnJldi54bWxQSwECFAAUAAAACACHTuJAMy8F&#10;njsAAAA5AAAAEAAAAAAAAAABACAAAAAMAQAAZHJzL3NoYXBleG1sLnhtbFBLBQYAAAAABgAGAFsB&#10;AAC2AwAAAAA=&#10;" path="m18300,0l0,83210,77546,47917,18300,0xe">
                  <v:fill on="t" focussize="0,0"/>
                  <v:stroke color="#C0504D [3205]" joinstyle="round"/>
                  <v:imagedata o:title=""/>
                  <o:lock v:ext="edit" aspectratio="f"/>
                  <v:textbox inset="0mm,0mm,0mm,0mm"/>
                </v:shape>
                <v:shape id="Graphic 6" o:spid="_x0000_s1026" o:spt="100" style="position:absolute;left:4055109;top:848042;height:691515;width:8890;" filled="f" stroked="t" coordsize="8890,691515" o:gfxdata="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66BmvQAA&#10;ANoAAAAPAAAAAAAAAAEAIAAAACIAAABkcnMvZG93bnJldi54bWxQSwECFAAUAAAACACHTuJAMy8F&#10;njsAAAA5AAAAEAAAAAAAAAABACAAAAAMAQAAZHJzL3NoYXBleG1sLnhtbFBLBQYAAAAABgAGAFsB&#10;AAC2AwAAAAA=&#10;" path="m0,0l8724,691515e">
                  <v:fill on="f" focussize="0,0"/>
                  <v:stroke weight="1pt" color="#C0504D [3205]" joinstyle="round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4025573;top:1526383;height:76835;width:76200;" fillcolor="#0070C0" filled="t" stroked="t" coordsize="76200,76835" o:gfxdata="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6Bhi8AAAA&#10;2gAAAA8AAAAAAAAAAQAgAAAAIgAAAGRycy9kb3ducmV2LnhtbFBLAQIUABQAAAAIAIdO4kAzLwWe&#10;OwAAADkAAAAQAAAAAAAAAAEAIAAAAAsBAABkcnMvc2hhcGV4bWwueG1sUEsFBgAAAAAGAAYAWwEA&#10;ALUDAAAAAA==&#10;" path="m76200,0l0,952,39065,76669,76200,0xe">
                  <v:fill on="t" focussize="0,0"/>
                  <v:stroke color="#C0504D [3205]" joinstyle="round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5688329;top:839787;height:701040;width:777240;" filled="f" stroked="t" coordsize="777240,701040" o:gfxdata="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I5llLsAAADa&#10;AAAADwAAAAAAAAABACAAAAAiAAAAZHJzL2Rvd25yZXYueG1sUEsBAhQAFAAAAAgAh07iQDMvBZ47&#10;AAAAOQAAABAAAAAAAAAAAQAgAAAACgEAAGRycy9zaGFwZXhtbC54bWxQSwUGAAAAAAYABgBbAQAA&#10;tAMAAAAA&#10;" path="m0,0l777062,700430e">
                  <v:fill on="f" focussize="0,0"/>
                  <v:stroke weight="1pt" color="#C0504D [3205]" joinstyle="round"/>
                  <v:imagedata o:title=""/>
                  <o:lock v:ext="edit" aspectratio="f"/>
                  <v:textbox inset="0mm,0mm,0mm,0mm"/>
                </v:shape>
                <v:shape id="Graphic 9" o:spid="_x0000_s1026" o:spt="100" style="position:absolute;left:6430457;top:1503417;height:79375;width:82550;" fillcolor="#0070C0" filled="t" stroked="t" coordsize="82550,79375" o:gfxdata="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+Am28AAAA&#10;2gAAAA8AAAAAAAAAAQAgAAAAIgAAAGRycy9kb3ducmV2LnhtbFBLAQIUABQAAAAIAIdO4kAzLwWe&#10;OwAAADkAAAAQAAAAAAAAAAEAIAAAAAsBAABkcnMvc2hhcGV4bWwueG1sUEsFBgAAAAAGAAYAWwEA&#10;ALUDAAAAAA==&#10;" path="m51015,0l0,56603,82105,79324,51015,0xe">
                  <v:fill on="t" focussize="0,0"/>
                  <v:stroke color="#C0504D [3205]" joinstyle="round"/>
                  <v:imagedata o:title=""/>
                  <o:lock v:ext="edit" aspectratio="f"/>
                  <v:textbox inset="0mm,0mm,0mm,0mm"/>
                </v:shape>
                <v:roundrect id="Textbox 10" o:spid="_x0000_s1026" o:spt="2" style="position:absolute;left:5988873;top:1843229;height:1851890;width:2142976;" filled="f" stroked="t" coordsize="21600,21600" arcsize="0.166666666666667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color="#C0504D [3205]" joinstyle="round"/>
                  <v:imagedata o:title=""/>
                  <o:lock v:ext="edit" aspectratio="f"/>
                  <v:textbox inset="0mm,0mm,0mm,0mm">
                    <w:txbxContent>
                      <w:p w14:paraId="6D6DA163">
                        <w:pPr>
                          <w:spacing w:before="0" w:line="240" w:lineRule="auto"/>
                          <w:rPr>
                            <w:sz w:val="24"/>
                          </w:rPr>
                        </w:pPr>
                      </w:p>
                      <w:p w14:paraId="40D23620">
                        <w:pPr>
                          <w:spacing w:before="0" w:line="242" w:lineRule="auto"/>
                          <w:ind w:right="166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Приобретение первичного опыта деятельности и пове- дения в соответствии с базовы- ми национальными ценностями, нормами и правилами, приня- тыми в обществе</w:t>
                        </w:r>
                      </w:p>
                    </w:txbxContent>
                  </v:textbox>
                </v:roundrect>
                <v:roundrect id="Textbox 11" o:spid="_x0000_s1026" o:spt="2" style="position:absolute;left:822047;top:1744860;height:1968385;width:2370643;" filled="f" stroked="t" coordsize="21600,21600" arcsize="0.166666666666667" o:gfxdata="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/9WNugAAANsA&#10;AAAPAAAAAAAAAAEAIAAAACIAAABkcnMvZG93bnJldi54bWxQSwECFAAUAAAACACHTuJAMy8FnjsA&#10;AAA5AAAAEAAAAAAAAAABACAAAAAJAQAAZHJzL3NoYXBleG1sLnhtbFBLBQYAAAAABgAGAFsBAACz&#10;AwAAAAA=&#10;">
                  <v:fill on="f" focussize="0,0"/>
                  <v:stroke color="#C0504D [3205]" joinstyle="round"/>
                  <v:imagedata o:title=""/>
                  <o:lock v:ext="edit" aspectratio="f"/>
                  <v:textbox inset="0mm,0mm,0mm,0mm">
                    <w:txbxContent>
                      <w:p w14:paraId="1782A119">
                        <w:pPr>
                          <w:spacing w:before="0" w:line="240" w:lineRule="auto"/>
                          <w:rPr>
                            <w:sz w:val="24"/>
                          </w:rPr>
                        </w:pPr>
                      </w:p>
                      <w:p w14:paraId="76EA12E5">
                        <w:pPr>
                          <w:spacing w:before="0"/>
                          <w:ind w:right="24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Формирование ценност- ного отношения к </w:t>
                        </w:r>
                        <w:r>
                          <w:rPr>
                            <w:sz w:val="20"/>
                            <w:szCs w:val="20"/>
                            <w:lang w:val="ru-RU"/>
                          </w:rPr>
                          <w:t>окружающему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миру, другим людям, себе.</w:t>
                        </w:r>
                      </w:p>
                    </w:txbxContent>
                  </v:textbox>
                </v:roundrect>
                <v:roundrect id="Textbox 12" o:spid="_x0000_s1026" o:spt="2" style="position:absolute;left:1861066;top:13860;height:1057720;width:4295120;" filled="f" stroked="t" coordsize="21600,21600" arcsize="0.166666666666667" o:gfxdata="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pGmY7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C0504D [3205]" joinstyle="round"/>
                  <v:imagedata o:title=""/>
                  <o:lock v:ext="edit" aspectratio="f"/>
                  <v:textbox inset="0mm,0mm,0mm,0mm">
                    <w:txbxContent>
                      <w:p w14:paraId="1BC4405F">
                        <w:pPr>
                          <w:spacing w:before="68"/>
                          <w:ind w:left="144" w:right="139" w:firstLine="720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Личностное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развитие дошкольников с ОВЗ и создание условий для их позитивной социализации на основе базовых ценностей российского общества</w:t>
                        </w:r>
                      </w:p>
                    </w:txbxContent>
                  </v:textbox>
                </v:roundrect>
                <v:shape id="Textbox 13" o:spid="_x0000_s1026" o:spt="202" type="#_x0000_t202" style="position:absolute;left:3483004;top:1569854;height:1733599;width:2167424;" filled="f" stroked="t" coordsize="21600,21600" o:gfxdata="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C9/g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C0504D [3205]" joinstyle="round"/>
                  <v:imagedata o:title=""/>
                  <o:lock v:ext="edit" aspectratio="f"/>
                  <v:textbox inset="0mm,0mm,0mm,0mm">
                    <w:txbxContent>
                      <w:p w14:paraId="1B122175">
                        <w:pPr>
                          <w:spacing w:before="65" w:line="240" w:lineRule="auto"/>
                          <w:ind w:right="13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Овладение первичными представлениями о базовых ценностях, а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также выработанных обществом нормах и правилах поведе- </w:t>
                        </w:r>
                        <w:r>
                          <w:rPr>
                            <w:spacing w:val="-4"/>
                            <w:sz w:val="20"/>
                            <w:szCs w:val="20"/>
                          </w:rPr>
                          <w:t>ния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4C6343F">
      <w:pPr>
        <w:spacing w:before="0"/>
        <w:ind w:left="2280" w:right="0" w:firstLine="0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53F862FB">
      <w:pPr>
        <w:pStyle w:val="9"/>
        <w:numPr>
          <w:ilvl w:val="0"/>
          <w:numId w:val="50"/>
        </w:numPr>
        <w:tabs>
          <w:tab w:val="left" w:pos="1560"/>
          <w:tab w:val="left" w:pos="1985"/>
        </w:tabs>
        <w:spacing w:before="58" w:after="0" w:line="283" w:lineRule="auto"/>
        <w:ind w:left="1560" w:right="864" w:hanging="1"/>
        <w:jc w:val="both"/>
        <w:rPr>
          <w:sz w:val="26"/>
        </w:rPr>
      </w:pPr>
      <w:r>
        <w:rPr>
          <w:sz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14:paraId="6393E6A0">
      <w:pPr>
        <w:pStyle w:val="9"/>
        <w:numPr>
          <w:ilvl w:val="0"/>
          <w:numId w:val="50"/>
        </w:numPr>
        <w:tabs>
          <w:tab w:val="left" w:pos="1560"/>
          <w:tab w:val="left" w:pos="1985"/>
        </w:tabs>
        <w:spacing w:before="0" w:after="0" w:line="283" w:lineRule="auto"/>
        <w:ind w:left="1560" w:right="864" w:hanging="1"/>
        <w:jc w:val="both"/>
        <w:rPr>
          <w:sz w:val="26"/>
        </w:rPr>
      </w:pPr>
      <w:r>
        <w:rPr>
          <w:sz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со- гласно своей совести;</w:t>
      </w:r>
    </w:p>
    <w:p w14:paraId="77EE91E8">
      <w:pPr>
        <w:pStyle w:val="9"/>
        <w:numPr>
          <w:ilvl w:val="0"/>
          <w:numId w:val="50"/>
        </w:numPr>
        <w:tabs>
          <w:tab w:val="left" w:pos="1560"/>
          <w:tab w:val="left" w:pos="1985"/>
        </w:tabs>
        <w:spacing w:before="0" w:after="0" w:line="283" w:lineRule="auto"/>
        <w:ind w:left="1560" w:right="863" w:hanging="1"/>
        <w:jc w:val="both"/>
        <w:rPr>
          <w:sz w:val="26"/>
        </w:rPr>
      </w:pPr>
      <w:r>
        <w:rPr>
          <w:sz w:val="28"/>
        </w:rPr>
        <w:t xml:space="preserve">создание условия для развития и реализации личностного потенциала ре- бёнка, его готовности к творческому самовыражению и саморазвитию, само- </w:t>
      </w:r>
      <w:r>
        <w:rPr>
          <w:spacing w:val="-2"/>
          <w:sz w:val="28"/>
        </w:rPr>
        <w:t>воспитанию;</w:t>
      </w:r>
    </w:p>
    <w:p w14:paraId="3550284C">
      <w:pPr>
        <w:pStyle w:val="9"/>
        <w:numPr>
          <w:ilvl w:val="0"/>
          <w:numId w:val="50"/>
        </w:numPr>
        <w:tabs>
          <w:tab w:val="left" w:pos="1580"/>
          <w:tab w:val="left" w:pos="1868"/>
        </w:tabs>
        <w:spacing w:before="0" w:after="0" w:line="280" w:lineRule="auto"/>
        <w:ind w:left="1580" w:right="864" w:hanging="20"/>
        <w:jc w:val="both"/>
        <w:rPr>
          <w:sz w:val="28"/>
        </w:rPr>
      </w:pPr>
      <w:r>
        <w:rPr>
          <w:sz w:val="28"/>
        </w:rPr>
        <w:t>осуществление поддержки позитивной социализации ребёнка посредством проектирования и принятия уклада, воспитывающей среды, создания воспи-</w:t>
      </w:r>
    </w:p>
    <w:p w14:paraId="0F87B8DA">
      <w:pPr>
        <w:pStyle w:val="9"/>
        <w:spacing w:after="0" w:line="280" w:lineRule="auto"/>
        <w:jc w:val="both"/>
        <w:rPr>
          <w:sz w:val="28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4607DC2B">
      <w:pPr>
        <w:pStyle w:val="7"/>
        <w:spacing w:before="76"/>
        <w:ind w:left="1579" w:firstLine="0"/>
        <w:jc w:val="left"/>
      </w:pPr>
      <w:r>
        <w:t>тывающих</w:t>
      </w:r>
      <w:r>
        <w:rPr>
          <w:spacing w:val="-6"/>
        </w:rPr>
        <w:t xml:space="preserve"> </w:t>
      </w:r>
      <w:r>
        <w:rPr>
          <w:spacing w:val="-2"/>
        </w:rPr>
        <w:t>общностей.</w:t>
      </w:r>
    </w:p>
    <w:p w14:paraId="1F40A1E4">
      <w:pPr>
        <w:spacing w:before="57" w:line="283" w:lineRule="auto"/>
        <w:ind w:left="1560" w:right="845" w:firstLine="0"/>
        <w:jc w:val="left"/>
        <w:rPr>
          <w:i/>
          <w:sz w:val="28"/>
        </w:rPr>
      </w:pPr>
      <w:r>
        <w:rPr>
          <w:b/>
          <w:i/>
          <w:sz w:val="28"/>
          <w:u w:val="thick"/>
        </w:rPr>
        <w:t>Часть, формируемая участниками образовательных отношений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Формировать у детей дошкольного возраста интерес к труду народов Баш- кортостана, способствовать развитию желания трудится. Воспитывать интерес к различным профессиям, связанных со спецификой родного города.</w:t>
      </w:r>
    </w:p>
    <w:p w14:paraId="05A848AE">
      <w:pPr>
        <w:pStyle w:val="7"/>
        <w:spacing w:before="319"/>
        <w:ind w:left="534" w:firstLine="0"/>
        <w:jc w:val="center"/>
      </w:pPr>
      <w:r>
        <w:t>В</w:t>
      </w:r>
      <w:r>
        <w:rPr>
          <w:spacing w:val="-8"/>
        </w:rPr>
        <w:t xml:space="preserve"> </w:t>
      </w:r>
      <w:r>
        <w:t>РПВ</w:t>
      </w:r>
      <w:r>
        <w:rPr>
          <w:spacing w:val="-6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выделены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1E21D74C">
      <w:pPr>
        <w:pStyle w:val="7"/>
        <w:spacing w:before="163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0"/>
        <w:gridCol w:w="122"/>
        <w:gridCol w:w="3561"/>
      </w:tblGrid>
      <w:tr w14:paraId="1C0B6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563" w:type="dxa"/>
            <w:gridSpan w:val="3"/>
          </w:tcPr>
          <w:p w14:paraId="55F52036">
            <w:pPr>
              <w:pStyle w:val="10"/>
              <w:spacing w:before="275"/>
              <w:ind w:left="203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14:paraId="22C2C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880" w:type="dxa"/>
          </w:tcPr>
          <w:p w14:paraId="579DD340">
            <w:pPr>
              <w:pStyle w:val="10"/>
              <w:spacing w:line="256" w:lineRule="exact"/>
              <w:ind w:left="7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683" w:type="dxa"/>
            <w:gridSpan w:val="2"/>
          </w:tcPr>
          <w:p w14:paraId="1490BB45">
            <w:pPr>
              <w:pStyle w:val="10"/>
              <w:spacing w:line="256" w:lineRule="exact"/>
              <w:ind w:left="1540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</w:tr>
      <w:tr w14:paraId="3DC54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880" w:type="dxa"/>
          </w:tcPr>
          <w:p w14:paraId="09AE354A">
            <w:pPr>
              <w:pStyle w:val="10"/>
              <w:ind w:firstLine="458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лич- ностной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культуры,</w:t>
            </w:r>
          </w:p>
          <w:p w14:paraId="5F184F60">
            <w:pPr>
              <w:pStyle w:val="10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ответ- ственного за будущее своей страны.</w:t>
            </w:r>
          </w:p>
        </w:tc>
        <w:tc>
          <w:tcPr>
            <w:tcW w:w="3683" w:type="dxa"/>
            <w:gridSpan w:val="2"/>
          </w:tcPr>
          <w:p w14:paraId="15DAFAAD">
            <w:pPr>
              <w:pStyle w:val="10"/>
              <w:spacing w:before="1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14:paraId="1557F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563" w:type="dxa"/>
            <w:gridSpan w:val="3"/>
          </w:tcPr>
          <w:p w14:paraId="115D0107">
            <w:pPr>
              <w:pStyle w:val="10"/>
              <w:spacing w:line="258" w:lineRule="exact"/>
              <w:ind w:left="7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14:paraId="2B11C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7" w:hRule="atLeast"/>
        </w:trPr>
        <w:tc>
          <w:tcPr>
            <w:tcW w:w="9563" w:type="dxa"/>
            <w:gridSpan w:val="3"/>
          </w:tcPr>
          <w:p w14:paraId="1A42ED3F">
            <w:pPr>
              <w:pStyle w:val="10"/>
              <w:ind w:right="112" w:firstLine="60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 направление воспитания базируется на идее патриотизма как нрав- 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14:paraId="15BE41AB">
            <w:pPr>
              <w:pStyle w:val="10"/>
              <w:spacing w:line="270" w:lineRule="atLeast"/>
              <w:ind w:right="108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по патриотическому воспитанию предполагает: формирование </w:t>
            </w:r>
            <w:r>
              <w:rPr>
                <w:b/>
                <w:sz w:val="24"/>
              </w:rPr>
              <w:t>«патриотиз- ма наследника»</w:t>
            </w:r>
            <w:r>
              <w:rPr>
                <w:sz w:val="24"/>
              </w:rPr>
              <w:t xml:space="preserve">, испытывающего чувство гордости за наследие своих предков (предпо- лагает приобщение детей к истории, культуре и традициям нашего народа: отношение к труду, семье, стране и вере); </w:t>
            </w:r>
            <w:r>
              <w:rPr>
                <w:b/>
                <w:sz w:val="24"/>
              </w:rPr>
              <w:t>«патриотизма защитника»</w:t>
            </w:r>
            <w:r>
              <w:rPr>
                <w:sz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>
              <w:rPr>
                <w:b/>
                <w:sz w:val="24"/>
              </w:rPr>
              <w:t>«патриотизма созидателя и творца»</w:t>
            </w:r>
            <w:r>
              <w:rPr>
                <w:sz w:val="24"/>
              </w:rPr>
              <w:t>, устремленного в будущее, уверенного в благополучии и процветании своей Родины (предполагает конкретные каж- додневные дела, направленные, например, на поддержание чистоты и порядка, опрятно- сти и аккуратности, а в дальнейшем - на развитие всего своего населенного пункта, райо- на, края, Отчизны в целом).</w:t>
            </w:r>
          </w:p>
        </w:tc>
      </w:tr>
      <w:tr w14:paraId="0C6A8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563" w:type="dxa"/>
            <w:gridSpan w:val="3"/>
          </w:tcPr>
          <w:p w14:paraId="5D76F693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  <w:p w14:paraId="5F242168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 связанных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</w:tr>
      <w:tr w14:paraId="0E33D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563" w:type="dxa"/>
            <w:gridSpan w:val="3"/>
          </w:tcPr>
          <w:p w14:paraId="101F2794">
            <w:pPr>
              <w:pStyle w:val="10"/>
              <w:spacing w:before="275"/>
              <w:ind w:left="156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14:paraId="6A0B2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02" w:type="dxa"/>
            <w:gridSpan w:val="2"/>
          </w:tcPr>
          <w:p w14:paraId="2ED38112">
            <w:pPr>
              <w:pStyle w:val="10"/>
              <w:spacing w:line="256" w:lineRule="exact"/>
              <w:ind w:left="7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561" w:type="dxa"/>
          </w:tcPr>
          <w:p w14:paraId="1C710A05">
            <w:pPr>
              <w:pStyle w:val="10"/>
              <w:spacing w:line="256" w:lineRule="exact"/>
              <w:ind w:left="1480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</w:tr>
      <w:tr w14:paraId="71A5F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002" w:type="dxa"/>
            <w:gridSpan w:val="2"/>
          </w:tcPr>
          <w:p w14:paraId="0A683743">
            <w:pPr>
              <w:pStyle w:val="10"/>
              <w:ind w:firstLine="6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разви- тию,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индиви-</w:t>
            </w:r>
          </w:p>
          <w:p w14:paraId="1E679E6C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дуально-ответственному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поведению.</w:t>
            </w:r>
          </w:p>
        </w:tc>
        <w:tc>
          <w:tcPr>
            <w:tcW w:w="3561" w:type="dxa"/>
          </w:tcPr>
          <w:p w14:paraId="62547D18">
            <w:pPr>
              <w:pStyle w:val="10"/>
              <w:tabs>
                <w:tab w:val="left" w:pos="2126"/>
              </w:tabs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Жизнь,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милосердие,</w:t>
            </w:r>
          </w:p>
          <w:p w14:paraId="2918EE33">
            <w:pPr>
              <w:pStyle w:val="10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добро</w:t>
            </w:r>
          </w:p>
        </w:tc>
      </w:tr>
      <w:tr w14:paraId="2274A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3" w:type="dxa"/>
            <w:gridSpan w:val="3"/>
          </w:tcPr>
          <w:p w14:paraId="6AEFE07C">
            <w:pPr>
              <w:pStyle w:val="10"/>
              <w:spacing w:line="256" w:lineRule="exact"/>
              <w:ind w:left="7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14:paraId="59F4F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563" w:type="dxa"/>
            <w:gridSpan w:val="3"/>
          </w:tcPr>
          <w:p w14:paraId="572F1FE4">
            <w:pPr>
              <w:pStyle w:val="10"/>
              <w:ind w:right="111" w:firstLine="600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общно- 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социокультурного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культур-</w:t>
            </w:r>
          </w:p>
          <w:p w14:paraId="27C0DCBE">
            <w:pPr>
              <w:pStyle w:val="10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но-историческом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2"/>
                <w:sz w:val="24"/>
              </w:rPr>
              <w:t xml:space="preserve"> аспектах.</w:t>
            </w:r>
          </w:p>
        </w:tc>
      </w:tr>
      <w:tr w14:paraId="5F9D4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563" w:type="dxa"/>
            <w:gridSpan w:val="3"/>
          </w:tcPr>
          <w:p w14:paraId="3A43D307">
            <w:pPr>
              <w:pStyle w:val="10"/>
              <w:spacing w:line="270" w:lineRule="exact"/>
              <w:ind w:left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  <w:p w14:paraId="7E456ADD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горожан</w:t>
            </w:r>
          </w:p>
        </w:tc>
      </w:tr>
      <w:tr w14:paraId="5814B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563" w:type="dxa"/>
            <w:gridSpan w:val="3"/>
          </w:tcPr>
          <w:p w14:paraId="45ED5F5B">
            <w:pPr>
              <w:pStyle w:val="10"/>
              <w:spacing w:before="275"/>
              <w:ind w:left="235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</w:tbl>
    <w:p w14:paraId="0725FBE7">
      <w:pPr>
        <w:pStyle w:val="10"/>
        <w:spacing w:after="0"/>
        <w:rPr>
          <w:b/>
          <w:sz w:val="24"/>
        </w:rPr>
        <w:sectPr>
          <w:pgSz w:w="11900" w:h="16800"/>
          <w:pgMar w:top="1100" w:right="0" w:bottom="1104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2"/>
        <w:gridCol w:w="3561"/>
      </w:tblGrid>
      <w:tr w14:paraId="238D9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002" w:type="dxa"/>
          </w:tcPr>
          <w:p w14:paraId="2ABA8C4C">
            <w:pPr>
              <w:pStyle w:val="10"/>
              <w:spacing w:line="258" w:lineRule="exact"/>
              <w:ind w:left="7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561" w:type="dxa"/>
          </w:tcPr>
          <w:p w14:paraId="3AEFA8B1">
            <w:pPr>
              <w:pStyle w:val="10"/>
              <w:spacing w:line="258" w:lineRule="exact"/>
              <w:ind w:left="1480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</w:tr>
      <w:tr w14:paraId="0750C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6002" w:type="dxa"/>
          </w:tcPr>
          <w:p w14:paraId="6E4BA60E">
            <w:pPr>
              <w:pStyle w:val="10"/>
              <w:ind w:right="113" w:firstLine="6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детей к семье, другому человеку, развитие дружелюбия, уме- ния находить общий язык с другими людьми.</w:t>
            </w:r>
          </w:p>
        </w:tc>
        <w:tc>
          <w:tcPr>
            <w:tcW w:w="3561" w:type="dxa"/>
          </w:tcPr>
          <w:p w14:paraId="77B52301">
            <w:pPr>
              <w:pStyle w:val="10"/>
              <w:ind w:left="108" w:right="18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Семья,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дружба,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сотрудничество</w:t>
            </w:r>
          </w:p>
        </w:tc>
      </w:tr>
      <w:tr w14:paraId="7F7BA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3" w:type="dxa"/>
            <w:gridSpan w:val="2"/>
          </w:tcPr>
          <w:p w14:paraId="04742388">
            <w:pPr>
              <w:pStyle w:val="10"/>
              <w:spacing w:line="256" w:lineRule="exact"/>
              <w:ind w:left="7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14:paraId="6D468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9563" w:type="dxa"/>
            <w:gridSpan w:val="2"/>
          </w:tcPr>
          <w:p w14:paraId="7D64D515">
            <w:pPr>
              <w:pStyle w:val="10"/>
              <w:ind w:right="111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Важной составляющей социального воспитания является освоение ребёнком мо- ральных ценностей, формирование у него нравственных качеств и идеалов, способности </w:t>
            </w:r>
            <w:r>
              <w:rPr>
                <w:b/>
                <w:sz w:val="24"/>
              </w:rPr>
              <w:t xml:space="preserve">жить в соответствии с моральными принципами и нормами </w:t>
            </w:r>
            <w:r>
              <w:rPr>
                <w:sz w:val="24"/>
              </w:rPr>
              <w:t>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представ- 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накоп-</w:t>
            </w:r>
          </w:p>
          <w:p w14:paraId="2BBA7DCB">
            <w:pPr>
              <w:pStyle w:val="10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 представлений,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поведения.</w:t>
            </w:r>
          </w:p>
        </w:tc>
      </w:tr>
      <w:tr w14:paraId="703F6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563" w:type="dxa"/>
            <w:gridSpan w:val="2"/>
          </w:tcPr>
          <w:p w14:paraId="0122F0EA">
            <w:pPr>
              <w:pStyle w:val="10"/>
              <w:spacing w:line="270" w:lineRule="exact"/>
              <w:ind w:left="7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игрово-</w:t>
            </w:r>
          </w:p>
          <w:p w14:paraId="1DA75798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 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занятиями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Башкортостана.</w:t>
            </w:r>
          </w:p>
        </w:tc>
      </w:tr>
    </w:tbl>
    <w:p w14:paraId="3F1BC1F8">
      <w:pPr>
        <w:pStyle w:val="7"/>
        <w:spacing w:before="164" w:after="1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5"/>
        <w:gridCol w:w="3569"/>
      </w:tblGrid>
      <w:tr w14:paraId="2DCAE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564" w:type="dxa"/>
            <w:gridSpan w:val="2"/>
          </w:tcPr>
          <w:p w14:paraId="3911F050">
            <w:pPr>
              <w:pStyle w:val="10"/>
              <w:spacing w:before="250"/>
              <w:ind w:left="2311"/>
              <w:rPr>
                <w:b/>
                <w:sz w:val="22"/>
              </w:rPr>
            </w:pPr>
            <w:r>
              <w:rPr>
                <w:b/>
                <w:sz w:val="22"/>
              </w:rPr>
              <w:t>ПОЗНАВАТЕЛЬНОЕ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НАПРАВЛЕНИЕ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ВОСПИТАНИЯ</w:t>
            </w:r>
          </w:p>
        </w:tc>
      </w:tr>
      <w:tr w14:paraId="2D745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995" w:type="dxa"/>
          </w:tcPr>
          <w:p w14:paraId="4E7F502E">
            <w:pPr>
              <w:pStyle w:val="10"/>
              <w:spacing w:line="234" w:lineRule="exact"/>
              <w:ind w:left="72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ЦЕЛЬ</w:t>
            </w:r>
          </w:p>
        </w:tc>
        <w:tc>
          <w:tcPr>
            <w:tcW w:w="3569" w:type="dxa"/>
          </w:tcPr>
          <w:p w14:paraId="79A0946C">
            <w:pPr>
              <w:pStyle w:val="10"/>
              <w:spacing w:line="234" w:lineRule="exact"/>
              <w:ind w:left="1538"/>
              <w:rPr>
                <w:sz w:val="22"/>
              </w:rPr>
            </w:pPr>
            <w:r>
              <w:rPr>
                <w:spacing w:val="-2"/>
                <w:sz w:val="22"/>
              </w:rPr>
              <w:t>ЦЕННОСТИ</w:t>
            </w:r>
          </w:p>
        </w:tc>
      </w:tr>
      <w:tr w14:paraId="64E7F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95" w:type="dxa"/>
          </w:tcPr>
          <w:p w14:paraId="4CB915CD">
            <w:pPr>
              <w:pStyle w:val="10"/>
              <w:spacing w:line="247" w:lineRule="exact"/>
              <w:ind w:left="8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ценности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познания.</w:t>
            </w:r>
          </w:p>
        </w:tc>
        <w:tc>
          <w:tcPr>
            <w:tcW w:w="3569" w:type="dxa"/>
          </w:tcPr>
          <w:p w14:paraId="7A08010E">
            <w:pPr>
              <w:pStyle w:val="10"/>
              <w:spacing w:line="251" w:lineRule="exact"/>
              <w:ind w:left="82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Познание</w:t>
            </w:r>
          </w:p>
        </w:tc>
      </w:tr>
      <w:tr w14:paraId="70CDD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564" w:type="dxa"/>
            <w:gridSpan w:val="2"/>
          </w:tcPr>
          <w:p w14:paraId="211F9391">
            <w:pPr>
              <w:pStyle w:val="10"/>
              <w:spacing w:line="232" w:lineRule="exact"/>
              <w:ind w:left="729" w:right="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СОДЕРЖАНИЕ</w:t>
            </w:r>
          </w:p>
        </w:tc>
      </w:tr>
      <w:tr w14:paraId="1EF08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9564" w:type="dxa"/>
            <w:gridSpan w:val="2"/>
          </w:tcPr>
          <w:p w14:paraId="23D861C2">
            <w:pPr>
              <w:pStyle w:val="10"/>
              <w:ind w:right="112" w:firstLine="4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Познавательное и духовно-нравственное воспитание должны осуществляться в со- держательном единстве, так как </w:t>
            </w:r>
            <w:r>
              <w:rPr>
                <w:b/>
                <w:sz w:val="24"/>
              </w:rPr>
              <w:t xml:space="preserve">знания наук и незнание добра ограничивает </w:t>
            </w:r>
            <w:r>
              <w:rPr>
                <w:sz w:val="24"/>
              </w:rPr>
              <w:t>и дефор- мирует личностное развитие ребёнка.</w:t>
            </w:r>
          </w:p>
          <w:p w14:paraId="7E477FC7">
            <w:pPr>
              <w:pStyle w:val="10"/>
              <w:spacing w:line="276" w:lineRule="exact"/>
              <w:ind w:right="112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Значимым является воспитание у ребёнка </w:t>
            </w:r>
            <w:r>
              <w:rPr>
                <w:b/>
                <w:sz w:val="24"/>
              </w:rPr>
              <w:t>стремления к истине</w:t>
            </w:r>
            <w:r>
              <w:rPr>
                <w:sz w:val="24"/>
              </w:rPr>
              <w:t>, становление це- 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14:paraId="6584C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564" w:type="dxa"/>
            <w:gridSpan w:val="2"/>
          </w:tcPr>
          <w:p w14:paraId="056E29DA">
            <w:pPr>
              <w:pStyle w:val="10"/>
              <w:tabs>
                <w:tab w:val="left" w:pos="2145"/>
              </w:tabs>
              <w:spacing w:line="272" w:lineRule="exact"/>
              <w:ind w:firstLine="458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интерес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воспитывать</w:t>
            </w:r>
          </w:p>
          <w:p w14:paraId="77A0EC97">
            <w:pPr>
              <w:pStyle w:val="10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умение и желание выражать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 чувства с помощью музыки, речи, движения,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изобрази- тельных средств</w:t>
            </w:r>
          </w:p>
        </w:tc>
      </w:tr>
    </w:tbl>
    <w:p w14:paraId="2D287B7C">
      <w:pPr>
        <w:pStyle w:val="7"/>
        <w:spacing w:before="152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8"/>
        <w:gridCol w:w="3567"/>
      </w:tblGrid>
      <w:tr w14:paraId="6CA96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565" w:type="dxa"/>
            <w:gridSpan w:val="2"/>
          </w:tcPr>
          <w:p w14:paraId="2E728CD6">
            <w:pPr>
              <w:pStyle w:val="10"/>
              <w:spacing w:before="275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14:paraId="02AE7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98" w:type="dxa"/>
          </w:tcPr>
          <w:p w14:paraId="1F80B9B6">
            <w:pPr>
              <w:pStyle w:val="10"/>
              <w:spacing w:line="256" w:lineRule="exact"/>
              <w:ind w:left="7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567" w:type="dxa"/>
          </w:tcPr>
          <w:p w14:paraId="453E2214">
            <w:pPr>
              <w:pStyle w:val="10"/>
              <w:spacing w:line="256" w:lineRule="exact"/>
              <w:ind w:left="0" w:right="7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</w:tr>
      <w:tr w14:paraId="51485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5998" w:type="dxa"/>
          </w:tcPr>
          <w:p w14:paraId="0ECB47DB">
            <w:pPr>
              <w:pStyle w:val="10"/>
              <w:ind w:left="127" w:firstLine="4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здоровому образу жизни, овладение элементарными</w:t>
            </w:r>
          </w:p>
          <w:p w14:paraId="273A955B">
            <w:pPr>
              <w:pStyle w:val="10"/>
              <w:ind w:firstLine="720"/>
              <w:rPr>
                <w:sz w:val="24"/>
              </w:rPr>
            </w:pPr>
            <w:r>
              <w:rPr>
                <w:sz w:val="24"/>
              </w:rPr>
              <w:t>гигиеническими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3567" w:type="dxa"/>
          </w:tcPr>
          <w:p w14:paraId="034A0023">
            <w:pPr>
              <w:pStyle w:val="10"/>
              <w:spacing w:line="275" w:lineRule="exact"/>
              <w:ind w:left="0" w:right="7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Жизнь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здоровье</w:t>
            </w:r>
          </w:p>
        </w:tc>
      </w:tr>
      <w:tr w14:paraId="61BA8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5" w:type="dxa"/>
            <w:gridSpan w:val="2"/>
          </w:tcPr>
          <w:p w14:paraId="69D437CE">
            <w:pPr>
              <w:pStyle w:val="10"/>
              <w:spacing w:line="256" w:lineRule="exact"/>
              <w:ind w:left="7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14:paraId="7639B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565" w:type="dxa"/>
            <w:gridSpan w:val="2"/>
          </w:tcPr>
          <w:p w14:paraId="1C506A68">
            <w:pPr>
              <w:pStyle w:val="10"/>
              <w:ind w:right="113" w:firstLine="600"/>
              <w:jc w:val="both"/>
              <w:rPr>
                <w:sz w:val="24"/>
              </w:rPr>
            </w:pPr>
            <w:r>
              <w:rPr>
                <w:sz w:val="24"/>
              </w:rPr>
              <w:t>Физическое и оздоровительное направление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основано на идее </w:t>
            </w:r>
            <w:r>
              <w:rPr>
                <w:b/>
                <w:sz w:val="24"/>
              </w:rPr>
              <w:t xml:space="preserve">охраны и укрепления здоровья </w:t>
            </w:r>
            <w:r>
              <w:rPr>
                <w:sz w:val="24"/>
              </w:rPr>
              <w:t>детей, становления осознанного отношения к жизни как основопо- ложной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</w:p>
          <w:p w14:paraId="50A3E7D8">
            <w:pPr>
              <w:pStyle w:val="10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14:paraId="465B7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565" w:type="dxa"/>
            <w:gridSpan w:val="2"/>
          </w:tcPr>
          <w:p w14:paraId="04B2416C">
            <w:pPr>
              <w:pStyle w:val="10"/>
              <w:spacing w:line="270" w:lineRule="exact"/>
              <w:ind w:left="7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сорта,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спортсме-</w:t>
            </w:r>
          </w:p>
          <w:p w14:paraId="0957F195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Башкортостана</w:t>
            </w:r>
          </w:p>
        </w:tc>
      </w:tr>
    </w:tbl>
    <w:p w14:paraId="20E30EE8">
      <w:pPr>
        <w:pStyle w:val="7"/>
        <w:spacing w:before="12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241935</wp:posOffset>
                </wp:positionV>
                <wp:extent cx="6079490" cy="18923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9490" h="189230">
                              <a:moveTo>
                                <a:pt x="6079236" y="6121"/>
                              </a:moveTo>
                              <a:lnTo>
                                <a:pt x="6073140" y="6121"/>
                              </a:lnTo>
                              <a:lnTo>
                                <a:pt x="6073140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6121"/>
                              </a:lnTo>
                              <a:lnTo>
                                <a:pt x="0" y="6121"/>
                              </a:lnTo>
                              <a:lnTo>
                                <a:pt x="0" y="182880"/>
                              </a:lnTo>
                              <a:lnTo>
                                <a:pt x="0" y="188988"/>
                              </a:lnTo>
                              <a:lnTo>
                                <a:pt x="6096" y="188988"/>
                              </a:lnTo>
                              <a:lnTo>
                                <a:pt x="6073140" y="188988"/>
                              </a:lnTo>
                              <a:lnTo>
                                <a:pt x="6079236" y="188988"/>
                              </a:lnTo>
                              <a:lnTo>
                                <a:pt x="6079236" y="182892"/>
                              </a:lnTo>
                              <a:lnTo>
                                <a:pt x="6079236" y="6121"/>
                              </a:lnTo>
                              <a:close/>
                            </a:path>
                            <a:path w="6079490" h="189230">
                              <a:moveTo>
                                <a:pt x="6079236" y="0"/>
                              </a:moveTo>
                              <a:lnTo>
                                <a:pt x="60731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073140" y="6108"/>
                              </a:lnTo>
                              <a:lnTo>
                                <a:pt x="6079236" y="6108"/>
                              </a:lnTo>
                              <a:lnTo>
                                <a:pt x="6079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79.4pt;margin-top:19.05pt;height:14.9pt;width:478.7pt;mso-position-horizontal-relative:page;mso-wrap-distance-bottom:0pt;mso-wrap-distance-top:0pt;z-index:-251654144;mso-width-relative:page;mso-height-relative:page;" fillcolor="#000000" filled="t" stroked="f" coordsize="6079490,189230" o:gfxdata="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/0+SU9kAAAAKAQAA&#10;DwAAAAAAAAABACAAAAAiAAAAZHJzL2Rvd25yZXYueG1sUEsBAhQAFAAAAAgAh07iQFgiJ9yKAgAA&#10;/gcAAA4AAAAAAAAAAQAgAAAAKAEAAGRycy9lMm9Eb2MueG1sUEsFBgAAAAAGAAYAWQEAACQGAAAA&#10;AA==&#10;" path="m6079236,6121l6073140,6121,6073140,182880,6096,182880,6096,6121,0,6121,0,182880,0,188988,6096,188988,6073140,188988,6079236,188988,6079236,182892,6079236,6121xem6079236,0l6073140,0,6096,0,0,0,0,6108,6096,6108,6073140,6108,6079236,6108,607923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7C1299F">
      <w:pPr>
        <w:pStyle w:val="7"/>
        <w:spacing w:after="0"/>
        <w:jc w:val="left"/>
        <w:rPr>
          <w:sz w:val="20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0"/>
        <w:gridCol w:w="3573"/>
      </w:tblGrid>
      <w:tr w14:paraId="5429C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563" w:type="dxa"/>
            <w:gridSpan w:val="2"/>
          </w:tcPr>
          <w:p w14:paraId="191A6E91">
            <w:pPr>
              <w:pStyle w:val="10"/>
              <w:spacing w:before="1"/>
              <w:ind w:left="257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14:paraId="659C8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90" w:type="dxa"/>
          </w:tcPr>
          <w:p w14:paraId="53325416">
            <w:pPr>
              <w:pStyle w:val="10"/>
              <w:spacing w:line="256" w:lineRule="exact"/>
              <w:ind w:left="7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573" w:type="dxa"/>
          </w:tcPr>
          <w:p w14:paraId="343359F1">
            <w:pPr>
              <w:pStyle w:val="10"/>
              <w:spacing w:line="256" w:lineRule="exact"/>
              <w:ind w:left="1485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</w:tr>
      <w:tr w14:paraId="7D49D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5990" w:type="dxa"/>
          </w:tcPr>
          <w:p w14:paraId="359010D7">
            <w:pPr>
              <w:pStyle w:val="10"/>
              <w:ind w:firstLine="6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труду, трудолюбию и приобщение ребёнка к труду.</w:t>
            </w:r>
          </w:p>
        </w:tc>
        <w:tc>
          <w:tcPr>
            <w:tcW w:w="3573" w:type="dxa"/>
          </w:tcPr>
          <w:p w14:paraId="75ECEBEB">
            <w:pPr>
              <w:pStyle w:val="10"/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Труд</w:t>
            </w:r>
          </w:p>
        </w:tc>
      </w:tr>
      <w:tr w14:paraId="064FE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563" w:type="dxa"/>
            <w:gridSpan w:val="2"/>
          </w:tcPr>
          <w:p w14:paraId="1C69FD7D">
            <w:pPr>
              <w:pStyle w:val="10"/>
              <w:spacing w:line="258" w:lineRule="exact"/>
              <w:ind w:left="7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14:paraId="7024E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9563" w:type="dxa"/>
            <w:gridSpan w:val="2"/>
          </w:tcPr>
          <w:p w14:paraId="48952449">
            <w:pPr>
              <w:pStyle w:val="10"/>
              <w:ind w:right="106" w:firstLine="7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Трудовое направление воспитания направлено на формирование и поддержку </w:t>
            </w:r>
            <w:r>
              <w:rPr>
                <w:b/>
                <w:sz w:val="24"/>
              </w:rPr>
              <w:t>привычки к трудовому усилию</w:t>
            </w:r>
            <w:r>
              <w:rPr>
                <w:sz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>
              <w:rPr>
                <w:b/>
                <w:sz w:val="24"/>
              </w:rPr>
              <w:t>нравственной стороны труда</w:t>
            </w:r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формирова-</w:t>
            </w:r>
          </w:p>
          <w:p w14:paraId="7C018879">
            <w:pPr>
              <w:pStyle w:val="10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действия.</w:t>
            </w:r>
          </w:p>
        </w:tc>
      </w:tr>
      <w:tr w14:paraId="6FE07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563" w:type="dxa"/>
            <w:gridSpan w:val="2"/>
          </w:tcPr>
          <w:p w14:paraId="2D1AED90">
            <w:pPr>
              <w:pStyle w:val="10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Башкорто-</w:t>
            </w:r>
          </w:p>
          <w:p w14:paraId="3BCDF9AA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2"/>
                <w:sz w:val="24"/>
              </w:rPr>
              <w:t xml:space="preserve"> трудится.</w:t>
            </w:r>
          </w:p>
        </w:tc>
      </w:tr>
    </w:tbl>
    <w:p w14:paraId="66946797">
      <w:pPr>
        <w:pStyle w:val="7"/>
        <w:spacing w:before="165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5"/>
        <w:gridCol w:w="3569"/>
      </w:tblGrid>
      <w:tr w14:paraId="5414C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564" w:type="dxa"/>
            <w:gridSpan w:val="2"/>
          </w:tcPr>
          <w:p w14:paraId="6190DF4A">
            <w:pPr>
              <w:pStyle w:val="10"/>
              <w:spacing w:before="275"/>
              <w:ind w:left="222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14:paraId="39020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95" w:type="dxa"/>
          </w:tcPr>
          <w:p w14:paraId="1555D2AC">
            <w:pPr>
              <w:pStyle w:val="10"/>
              <w:spacing w:line="256" w:lineRule="exact"/>
              <w:ind w:left="7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3569" w:type="dxa"/>
          </w:tcPr>
          <w:p w14:paraId="7C4AA199">
            <w:pPr>
              <w:pStyle w:val="10"/>
              <w:spacing w:line="256" w:lineRule="exact"/>
              <w:ind w:left="0" w:right="7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</w:tr>
      <w:tr w14:paraId="44104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5995" w:type="dxa"/>
          </w:tcPr>
          <w:p w14:paraId="3F5070B0">
            <w:pPr>
              <w:pStyle w:val="10"/>
              <w:ind w:firstLine="600"/>
              <w:rPr>
                <w:sz w:val="24"/>
              </w:rPr>
            </w:pPr>
            <w:r>
              <w:rPr>
                <w:sz w:val="24"/>
              </w:rPr>
              <w:t>Способствовать становлению у ребёнка ценност- ного отношения к красоте.</w:t>
            </w:r>
          </w:p>
        </w:tc>
        <w:tc>
          <w:tcPr>
            <w:tcW w:w="3569" w:type="dxa"/>
          </w:tcPr>
          <w:p w14:paraId="629DA307">
            <w:pPr>
              <w:pStyle w:val="10"/>
              <w:spacing w:line="275" w:lineRule="exact"/>
              <w:ind w:left="0" w:right="7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красота</w:t>
            </w:r>
          </w:p>
        </w:tc>
      </w:tr>
      <w:tr w14:paraId="44E91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4" w:type="dxa"/>
            <w:gridSpan w:val="2"/>
          </w:tcPr>
          <w:p w14:paraId="0C91CA71">
            <w:pPr>
              <w:pStyle w:val="10"/>
              <w:spacing w:line="256" w:lineRule="exact"/>
              <w:ind w:left="7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14:paraId="55B11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9564" w:type="dxa"/>
            <w:gridSpan w:val="2"/>
          </w:tcPr>
          <w:p w14:paraId="370534CD">
            <w:pPr>
              <w:pStyle w:val="10"/>
              <w:ind w:right="112" w:firstLine="7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Эстетическое воспитание направлено на воспитание </w:t>
            </w:r>
            <w:r>
              <w:rPr>
                <w:b/>
                <w:sz w:val="24"/>
              </w:rPr>
              <w:t xml:space="preserve">любви к прекрасному </w:t>
            </w:r>
            <w:r>
              <w:rPr>
                <w:sz w:val="24"/>
              </w:rPr>
              <w:t>в окружающей обстановке,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отношениях, развитие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желания и умения творить. Эстетическое воспитание через обогащение чувственного опыта и раз- 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обстановка,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содействуют</w:t>
            </w:r>
          </w:p>
          <w:p w14:paraId="6440A2A9">
            <w:pPr>
              <w:pStyle w:val="10"/>
              <w:spacing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вкуса.</w:t>
            </w:r>
          </w:p>
        </w:tc>
      </w:tr>
      <w:tr w14:paraId="7179B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564" w:type="dxa"/>
            <w:gridSpan w:val="2"/>
          </w:tcPr>
          <w:p w14:paraId="6547E094">
            <w:pPr>
              <w:pStyle w:val="10"/>
              <w:spacing w:line="276" w:lineRule="exact"/>
              <w:ind w:right="115" w:firstLine="74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видах и жанрах искусства, средствах выразительности,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разных видах 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проживающих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Башкор- </w:t>
            </w:r>
            <w:r>
              <w:rPr>
                <w:spacing w:val="-2"/>
                <w:sz w:val="24"/>
              </w:rPr>
              <w:t>тостан.</w:t>
            </w:r>
          </w:p>
        </w:tc>
      </w:tr>
    </w:tbl>
    <w:p w14:paraId="4F788D21">
      <w:pPr>
        <w:pStyle w:val="7"/>
        <w:spacing w:before="234"/>
        <w:ind w:left="0" w:firstLine="0"/>
        <w:jc w:val="left"/>
      </w:pPr>
    </w:p>
    <w:p w14:paraId="05CD7E80">
      <w:pPr>
        <w:pStyle w:val="7"/>
        <w:spacing w:before="1"/>
        <w:ind w:right="842" w:firstLine="424"/>
      </w:pPr>
      <w:r>
        <w:t>Планируемые результаты воспитания носят отсроченный характер, но де- ятельность воспитателя нацелена на перспективу развития и становления личности ребенка с ОВЗ. Поэтому результаты достижения цели воспитания даны в виде целевых ориентиров, представленных в виде обобщенных порт- ретов ребенка с ОВЗ к концу раннего и дошкольного возрастов. Основы лич- ности закладываются в дошкольном детстве, и, если</w:t>
      </w:r>
      <w:r>
        <w:rPr>
          <w:spacing w:val="-1"/>
        </w:rPr>
        <w:t xml:space="preserve"> </w:t>
      </w:r>
      <w:r>
        <w:t>какие-либо линии разви- тия не получат своего становления в детстве, это может отрицательно ска- заться на гармоничном развитии человека в будущем.</w:t>
      </w:r>
    </w:p>
    <w:p w14:paraId="2F89C03C">
      <w:pPr>
        <w:pStyle w:val="7"/>
        <w:ind w:right="843" w:firstLine="424"/>
      </w:pPr>
      <w:r>
        <w:t>На уровне Организации не осуществляется оценка результатов воспита- тельной работы в соответствии со</w:t>
      </w:r>
      <w:r>
        <w:rPr>
          <w:spacing w:val="-3"/>
        </w:rPr>
        <w:t xml:space="preserve"> </w:t>
      </w:r>
      <w:r>
        <w:fldChar w:fldCharType="begin"/>
      </w:r>
      <w:r>
        <w:instrText xml:space="preserve"> HYPERLINK "https://sudact.ru/law/prikaz-minobrnauki-rossii-ot-17102013-n-1155/prilozhenie/" \h </w:instrText>
      </w:r>
      <w:r>
        <w:fldChar w:fldCharType="separate"/>
      </w:r>
      <w:r>
        <w:rPr>
          <w:color w:val="3C5F87"/>
          <w:u w:val="single" w:color="3C5F87"/>
        </w:rPr>
        <w:t>Стандартом</w:t>
      </w:r>
      <w:r>
        <w:rPr>
          <w:color w:val="3C5F87"/>
          <w:u w:val="single" w:color="3C5F87"/>
        </w:rPr>
        <w:fldChar w:fldCharType="end"/>
      </w:r>
      <w:r>
        <w:t>, так как "целевые ориентиры основной образовательной программы дошкольного образования не подле- жат</w:t>
      </w:r>
      <w:r>
        <w:rPr>
          <w:spacing w:val="2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оценке,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rPr>
          <w:spacing w:val="-2"/>
        </w:rPr>
        <w:t>диагности-</w:t>
      </w:r>
    </w:p>
    <w:p w14:paraId="3B91CE3A">
      <w:pPr>
        <w:pStyle w:val="7"/>
        <w:spacing w:after="0"/>
        <w:sectPr>
          <w:pgSz w:w="11900" w:h="16800"/>
          <w:pgMar w:top="1120" w:right="0" w:bottom="280" w:left="141" w:header="720" w:footer="720" w:gutter="0"/>
          <w:cols w:space="720" w:num="1"/>
        </w:sectPr>
      </w:pPr>
    </w:p>
    <w:p w14:paraId="64930201">
      <w:pPr>
        <w:pStyle w:val="7"/>
        <w:spacing w:before="65" w:line="242" w:lineRule="auto"/>
        <w:ind w:right="895" w:firstLine="0"/>
        <w:jc w:val="left"/>
      </w:pPr>
      <w:r>
        <w:t>ки (мониторинга), и не являются основанием для их формального сравнения</w:t>
      </w:r>
      <w:r>
        <w:rPr>
          <w:spacing w:val="40"/>
        </w:rPr>
        <w:t xml:space="preserve"> </w:t>
      </w:r>
      <w:r>
        <w:t>с реальными достижениями обучающихся".</w:t>
      </w:r>
    </w:p>
    <w:p w14:paraId="507DC1D2">
      <w:pPr>
        <w:pStyle w:val="7"/>
        <w:spacing w:before="317"/>
        <w:ind w:left="1579" w:right="845" w:firstLine="719"/>
        <w:jc w:val="left"/>
      </w:pPr>
      <w:r>
        <w:t>Согласно п.п.49.1.5, 49.1.6 ФАОП ДО выделяются следующие целевые ориентиры воспитания:</w:t>
      </w:r>
    </w:p>
    <w:p w14:paraId="24AF401A">
      <w:pPr>
        <w:pStyle w:val="7"/>
        <w:spacing w:after="7" w:line="321" w:lineRule="exact"/>
        <w:ind w:left="2299" w:firstLine="0"/>
        <w:jc w:val="left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(к</w:t>
      </w:r>
      <w:r>
        <w:rPr>
          <w:spacing w:val="-5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rPr>
          <w:spacing w:val="-2"/>
        </w:rPr>
        <w:t>годам).</w:t>
      </w:r>
    </w:p>
    <w:tbl>
      <w:tblPr>
        <w:tblStyle w:val="6"/>
        <w:tblW w:w="0" w:type="auto"/>
        <w:tblInd w:w="15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9"/>
        <w:gridCol w:w="2205"/>
        <w:gridCol w:w="5143"/>
      </w:tblGrid>
      <w:tr w14:paraId="1B1D4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119" w:type="dxa"/>
          </w:tcPr>
          <w:p w14:paraId="62AF8D76">
            <w:pPr>
              <w:pStyle w:val="10"/>
              <w:spacing w:before="61"/>
              <w:ind w:left="59" w:right="567"/>
              <w:rPr>
                <w:b/>
                <w:sz w:val="24"/>
              </w:rPr>
            </w:pPr>
            <w:r>
              <w:rPr>
                <w:b/>
                <w:color w:val="303030"/>
                <w:spacing w:val="-2"/>
                <w:sz w:val="24"/>
              </w:rPr>
              <w:t>Направления воспитания</w:t>
            </w:r>
          </w:p>
        </w:tc>
        <w:tc>
          <w:tcPr>
            <w:tcW w:w="2205" w:type="dxa"/>
          </w:tcPr>
          <w:p w14:paraId="6C80D973">
            <w:pPr>
              <w:pStyle w:val="10"/>
              <w:spacing w:before="198"/>
              <w:ind w:left="573"/>
              <w:rPr>
                <w:b/>
                <w:sz w:val="24"/>
              </w:rPr>
            </w:pPr>
            <w:r>
              <w:rPr>
                <w:b/>
                <w:color w:val="303030"/>
                <w:spacing w:val="-2"/>
                <w:sz w:val="24"/>
              </w:rPr>
              <w:t>Ценности</w:t>
            </w:r>
          </w:p>
        </w:tc>
        <w:tc>
          <w:tcPr>
            <w:tcW w:w="5143" w:type="dxa"/>
          </w:tcPr>
          <w:p w14:paraId="2C00EA59">
            <w:pPr>
              <w:pStyle w:val="10"/>
              <w:spacing w:before="198"/>
              <w:ind w:left="2290"/>
              <w:rPr>
                <w:b/>
                <w:sz w:val="24"/>
              </w:rPr>
            </w:pPr>
            <w:r>
              <w:rPr>
                <w:b/>
                <w:color w:val="303030"/>
                <w:spacing w:val="-2"/>
                <w:sz w:val="24"/>
              </w:rPr>
              <w:t>Показатели</w:t>
            </w:r>
          </w:p>
        </w:tc>
      </w:tr>
      <w:tr w14:paraId="41029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119" w:type="dxa"/>
          </w:tcPr>
          <w:p w14:paraId="75442D05">
            <w:pPr>
              <w:pStyle w:val="10"/>
              <w:spacing w:before="191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205" w:type="dxa"/>
          </w:tcPr>
          <w:p w14:paraId="50D37089">
            <w:pPr>
              <w:pStyle w:val="10"/>
              <w:spacing w:before="191"/>
              <w:ind w:left="6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  <w:tc>
          <w:tcPr>
            <w:tcW w:w="5143" w:type="dxa"/>
          </w:tcPr>
          <w:p w14:paraId="218E5F86">
            <w:pPr>
              <w:pStyle w:val="10"/>
              <w:spacing w:before="54"/>
              <w:ind w:left="58" w:firstLine="72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семье, близким, окружающему миру</w:t>
            </w:r>
          </w:p>
        </w:tc>
      </w:tr>
      <w:tr w14:paraId="5B72B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9" w:hRule="atLeast"/>
        </w:trPr>
        <w:tc>
          <w:tcPr>
            <w:tcW w:w="2119" w:type="dxa"/>
          </w:tcPr>
          <w:p w14:paraId="23742538">
            <w:pPr>
              <w:pStyle w:val="10"/>
              <w:ind w:left="0"/>
              <w:rPr>
                <w:sz w:val="24"/>
              </w:rPr>
            </w:pPr>
          </w:p>
          <w:p w14:paraId="4B27E1EA">
            <w:pPr>
              <w:pStyle w:val="10"/>
              <w:ind w:left="0"/>
              <w:rPr>
                <w:sz w:val="24"/>
              </w:rPr>
            </w:pPr>
          </w:p>
          <w:p w14:paraId="1981472C">
            <w:pPr>
              <w:pStyle w:val="10"/>
              <w:ind w:left="0"/>
              <w:rPr>
                <w:sz w:val="24"/>
              </w:rPr>
            </w:pPr>
          </w:p>
          <w:p w14:paraId="7D17AF6A">
            <w:pPr>
              <w:pStyle w:val="10"/>
              <w:ind w:left="0"/>
              <w:rPr>
                <w:sz w:val="24"/>
              </w:rPr>
            </w:pPr>
          </w:p>
          <w:p w14:paraId="082F588B">
            <w:pPr>
              <w:pStyle w:val="10"/>
              <w:ind w:left="0"/>
              <w:rPr>
                <w:sz w:val="24"/>
              </w:rPr>
            </w:pPr>
          </w:p>
          <w:p w14:paraId="64956564">
            <w:pPr>
              <w:pStyle w:val="10"/>
              <w:ind w:left="0"/>
              <w:rPr>
                <w:sz w:val="24"/>
              </w:rPr>
            </w:pPr>
          </w:p>
          <w:p w14:paraId="10D4A40F">
            <w:pPr>
              <w:pStyle w:val="10"/>
              <w:spacing w:before="54"/>
              <w:ind w:left="0"/>
              <w:rPr>
                <w:sz w:val="24"/>
              </w:rPr>
            </w:pPr>
          </w:p>
          <w:p w14:paraId="7A266B56">
            <w:pPr>
              <w:pStyle w:val="1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205" w:type="dxa"/>
          </w:tcPr>
          <w:p w14:paraId="31C68ECC">
            <w:pPr>
              <w:pStyle w:val="10"/>
              <w:ind w:left="0"/>
              <w:rPr>
                <w:sz w:val="24"/>
              </w:rPr>
            </w:pPr>
          </w:p>
          <w:p w14:paraId="7DE78F4D">
            <w:pPr>
              <w:pStyle w:val="10"/>
              <w:ind w:left="0"/>
              <w:rPr>
                <w:sz w:val="24"/>
              </w:rPr>
            </w:pPr>
          </w:p>
          <w:p w14:paraId="25F977F9">
            <w:pPr>
              <w:pStyle w:val="10"/>
              <w:ind w:left="0"/>
              <w:rPr>
                <w:sz w:val="24"/>
              </w:rPr>
            </w:pPr>
          </w:p>
          <w:p w14:paraId="31E78815">
            <w:pPr>
              <w:pStyle w:val="10"/>
              <w:ind w:left="0"/>
              <w:rPr>
                <w:sz w:val="24"/>
              </w:rPr>
            </w:pPr>
          </w:p>
          <w:p w14:paraId="074211FA">
            <w:pPr>
              <w:pStyle w:val="10"/>
              <w:ind w:left="0"/>
              <w:rPr>
                <w:sz w:val="24"/>
              </w:rPr>
            </w:pPr>
          </w:p>
          <w:p w14:paraId="5045A3F3">
            <w:pPr>
              <w:pStyle w:val="10"/>
              <w:spacing w:before="54"/>
              <w:ind w:left="0"/>
              <w:rPr>
                <w:sz w:val="24"/>
              </w:rPr>
            </w:pPr>
          </w:p>
          <w:p w14:paraId="54BBE7D2">
            <w:pPr>
              <w:pStyle w:val="10"/>
              <w:ind w:left="59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Человек, семья, дружба, сотрудни- </w:t>
            </w:r>
            <w:r>
              <w:rPr>
                <w:spacing w:val="-2"/>
                <w:sz w:val="24"/>
              </w:rPr>
              <w:t>чество</w:t>
            </w:r>
          </w:p>
        </w:tc>
        <w:tc>
          <w:tcPr>
            <w:tcW w:w="5143" w:type="dxa"/>
          </w:tcPr>
          <w:p w14:paraId="679B0F49">
            <w:pPr>
              <w:pStyle w:val="10"/>
              <w:spacing w:before="54"/>
              <w:ind w:left="58" w:right="46" w:firstLine="720"/>
              <w:jc w:val="both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 "хорошо" и "плохо".</w:t>
            </w:r>
          </w:p>
          <w:p w14:paraId="1FF6539A">
            <w:pPr>
              <w:pStyle w:val="10"/>
              <w:ind w:left="58" w:right="5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 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1D94052B">
            <w:pPr>
              <w:pStyle w:val="10"/>
              <w:ind w:left="778" w:right="4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позицию "Я сам!". Доброжелательный,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проявляющий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со-</w:t>
            </w:r>
          </w:p>
          <w:p w14:paraId="2272E6CB">
            <w:pPr>
              <w:pStyle w:val="10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>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доброту.</w:t>
            </w:r>
          </w:p>
          <w:p w14:paraId="726B4F4F">
            <w:pPr>
              <w:pStyle w:val="10"/>
              <w:ind w:left="58" w:right="46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Испытывающий чувство удовольствия в случае одобрения и чувство огорчения в случае неодобрения со стороны педагогических работ- </w:t>
            </w:r>
            <w:r>
              <w:rPr>
                <w:spacing w:val="-2"/>
                <w:sz w:val="24"/>
              </w:rPr>
              <w:t>ников.</w:t>
            </w:r>
          </w:p>
          <w:p w14:paraId="12C071D6">
            <w:pPr>
              <w:pStyle w:val="10"/>
              <w:ind w:left="58" w:right="46" w:firstLine="720"/>
              <w:jc w:val="both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(свобод- ным) активным действиям в общении. Способ- ный общаться с другими людьми с помощью вербальных и невербальных средств общения.</w:t>
            </w:r>
          </w:p>
        </w:tc>
      </w:tr>
      <w:tr w14:paraId="50B65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119" w:type="dxa"/>
          </w:tcPr>
          <w:p w14:paraId="65079B07">
            <w:pPr>
              <w:pStyle w:val="10"/>
              <w:spacing w:before="191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205" w:type="dxa"/>
          </w:tcPr>
          <w:p w14:paraId="38C17B90">
            <w:pPr>
              <w:pStyle w:val="10"/>
              <w:spacing w:before="191"/>
              <w:ind w:left="780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5143" w:type="dxa"/>
          </w:tcPr>
          <w:p w14:paraId="129CFCBD">
            <w:pPr>
              <w:pStyle w:val="10"/>
              <w:spacing w:before="54"/>
              <w:ind w:left="58" w:firstLine="72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окружающему миру и активность в поведении и деятельности.</w:t>
            </w:r>
          </w:p>
        </w:tc>
      </w:tr>
      <w:tr w14:paraId="18B72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2119" w:type="dxa"/>
          </w:tcPr>
          <w:p w14:paraId="66CEB4FF">
            <w:pPr>
              <w:pStyle w:val="10"/>
              <w:ind w:left="0"/>
              <w:rPr>
                <w:sz w:val="24"/>
              </w:rPr>
            </w:pPr>
          </w:p>
          <w:p w14:paraId="6E84BFE0">
            <w:pPr>
              <w:pStyle w:val="10"/>
              <w:ind w:left="0"/>
              <w:rPr>
                <w:sz w:val="24"/>
              </w:rPr>
            </w:pPr>
          </w:p>
          <w:p w14:paraId="061E2DB5">
            <w:pPr>
              <w:pStyle w:val="10"/>
              <w:spacing w:before="193"/>
              <w:ind w:left="0"/>
              <w:rPr>
                <w:sz w:val="24"/>
              </w:rPr>
            </w:pPr>
          </w:p>
          <w:p w14:paraId="3CF1CB49">
            <w:pPr>
              <w:pStyle w:val="10"/>
              <w:tabs>
                <w:tab w:val="left" w:pos="1931"/>
              </w:tabs>
              <w:ind w:left="59" w:right="4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205" w:type="dxa"/>
          </w:tcPr>
          <w:p w14:paraId="42FF9FEA">
            <w:pPr>
              <w:pStyle w:val="10"/>
              <w:ind w:left="0"/>
              <w:rPr>
                <w:sz w:val="24"/>
              </w:rPr>
            </w:pPr>
          </w:p>
          <w:p w14:paraId="5255AFC2">
            <w:pPr>
              <w:pStyle w:val="10"/>
              <w:ind w:left="0"/>
              <w:rPr>
                <w:sz w:val="24"/>
              </w:rPr>
            </w:pPr>
          </w:p>
          <w:p w14:paraId="4194B2F9">
            <w:pPr>
              <w:pStyle w:val="10"/>
              <w:ind w:left="0"/>
              <w:rPr>
                <w:sz w:val="24"/>
              </w:rPr>
            </w:pPr>
          </w:p>
          <w:p w14:paraId="62A4B0AB">
            <w:pPr>
              <w:pStyle w:val="10"/>
              <w:spacing w:before="54"/>
              <w:ind w:left="0"/>
              <w:rPr>
                <w:sz w:val="24"/>
              </w:rPr>
            </w:pPr>
          </w:p>
          <w:p w14:paraId="75A68B97">
            <w:pPr>
              <w:pStyle w:val="10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143" w:type="dxa"/>
          </w:tcPr>
          <w:p w14:paraId="36AC9419">
            <w:pPr>
              <w:pStyle w:val="10"/>
              <w:spacing w:before="54"/>
              <w:ind w:left="58" w:right="46" w:firstLine="720"/>
              <w:jc w:val="both"/>
              <w:rPr>
                <w:sz w:val="24"/>
              </w:rPr>
            </w:pPr>
            <w:r>
              <w:rPr>
                <w:sz w:val="24"/>
              </w:rPr>
              <w:t>Выполняющий действия по самообслу- живанию: моет руки, самостоятельно ест, ло- жится спать.</w:t>
            </w:r>
          </w:p>
          <w:p w14:paraId="0436EC32">
            <w:pPr>
              <w:pStyle w:val="10"/>
              <w:ind w:left="778" w:right="4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быть опрятным. Проявляющий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ак-</w:t>
            </w:r>
          </w:p>
          <w:p w14:paraId="554668F8">
            <w:pPr>
              <w:pStyle w:val="10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тивности.</w:t>
            </w:r>
          </w:p>
          <w:p w14:paraId="71D2B5BD">
            <w:pPr>
              <w:pStyle w:val="10"/>
              <w:ind w:left="58" w:right="44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Соблюдающий элементарные правила безопасности в быту, в Организации, на приро- </w:t>
            </w:r>
            <w:r>
              <w:rPr>
                <w:spacing w:val="-4"/>
                <w:sz w:val="24"/>
              </w:rPr>
              <w:t>де.</w:t>
            </w:r>
          </w:p>
        </w:tc>
      </w:tr>
      <w:tr w14:paraId="2B672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1" w:hRule="atLeast"/>
        </w:trPr>
        <w:tc>
          <w:tcPr>
            <w:tcW w:w="2119" w:type="dxa"/>
          </w:tcPr>
          <w:p w14:paraId="028E10FD">
            <w:pPr>
              <w:pStyle w:val="10"/>
              <w:ind w:left="0"/>
              <w:rPr>
                <w:sz w:val="24"/>
              </w:rPr>
            </w:pPr>
          </w:p>
          <w:p w14:paraId="31AF4539">
            <w:pPr>
              <w:pStyle w:val="10"/>
              <w:ind w:left="0"/>
              <w:rPr>
                <w:sz w:val="24"/>
              </w:rPr>
            </w:pPr>
          </w:p>
          <w:p w14:paraId="2B8F22B8">
            <w:pPr>
              <w:pStyle w:val="10"/>
              <w:spacing w:before="54"/>
              <w:ind w:left="0"/>
              <w:rPr>
                <w:sz w:val="24"/>
              </w:rPr>
            </w:pPr>
          </w:p>
          <w:p w14:paraId="0A9AFD30">
            <w:pPr>
              <w:pStyle w:val="1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205" w:type="dxa"/>
          </w:tcPr>
          <w:p w14:paraId="72E27038">
            <w:pPr>
              <w:pStyle w:val="10"/>
              <w:ind w:left="0"/>
              <w:rPr>
                <w:sz w:val="24"/>
              </w:rPr>
            </w:pPr>
          </w:p>
          <w:p w14:paraId="2B9E5F93">
            <w:pPr>
              <w:pStyle w:val="10"/>
              <w:ind w:left="0"/>
              <w:rPr>
                <w:sz w:val="24"/>
              </w:rPr>
            </w:pPr>
          </w:p>
          <w:p w14:paraId="7809BA53">
            <w:pPr>
              <w:pStyle w:val="10"/>
              <w:spacing w:before="54"/>
              <w:ind w:left="0"/>
              <w:rPr>
                <w:sz w:val="24"/>
              </w:rPr>
            </w:pPr>
          </w:p>
          <w:p w14:paraId="77699CDC">
            <w:pPr>
              <w:pStyle w:val="10"/>
              <w:ind w:left="0" w:right="1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143" w:type="dxa"/>
          </w:tcPr>
          <w:p w14:paraId="12869B2D">
            <w:pPr>
              <w:pStyle w:val="10"/>
              <w:spacing w:before="54"/>
              <w:ind w:left="58" w:right="46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поря- док в окружающей обстановке.</w:t>
            </w:r>
          </w:p>
          <w:p w14:paraId="0902BB7D">
            <w:pPr>
              <w:pStyle w:val="10"/>
              <w:ind w:left="58" w:right="44" w:firstLine="720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помогать педагогическому работнику в доступных действиях.</w:t>
            </w:r>
          </w:p>
          <w:p w14:paraId="22837014">
            <w:pPr>
              <w:pStyle w:val="10"/>
              <w:ind w:left="58" w:right="47" w:firstLine="720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самостоятельности в са- мообслуживании, в быту, в игре, в продуктив- ных видах деятельности.</w:t>
            </w:r>
          </w:p>
        </w:tc>
      </w:tr>
      <w:tr w14:paraId="6484B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2119" w:type="dxa"/>
          </w:tcPr>
          <w:p w14:paraId="1E81D663">
            <w:pPr>
              <w:pStyle w:val="10"/>
              <w:spacing w:before="193"/>
              <w:ind w:left="59" w:right="66"/>
              <w:rPr>
                <w:sz w:val="24"/>
              </w:rPr>
            </w:pPr>
            <w:r>
              <w:rPr>
                <w:spacing w:val="-2"/>
                <w:sz w:val="24"/>
              </w:rPr>
              <w:t>Этико- эстетическое</w:t>
            </w:r>
          </w:p>
        </w:tc>
        <w:tc>
          <w:tcPr>
            <w:tcW w:w="2205" w:type="dxa"/>
          </w:tcPr>
          <w:p w14:paraId="14C05DC7">
            <w:pPr>
              <w:pStyle w:val="10"/>
              <w:spacing w:before="54"/>
              <w:ind w:left="0"/>
              <w:rPr>
                <w:sz w:val="24"/>
              </w:rPr>
            </w:pPr>
          </w:p>
          <w:p w14:paraId="5F026DF9">
            <w:pPr>
              <w:pStyle w:val="10"/>
              <w:ind w:left="6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5143" w:type="dxa"/>
          </w:tcPr>
          <w:p w14:paraId="605314E5">
            <w:pPr>
              <w:pStyle w:val="10"/>
              <w:spacing w:before="54"/>
              <w:ind w:left="58" w:right="47" w:firstLine="72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 отзывчивый к красоте. Проявляющий интерес и желание заниматься продуктивными видами деятельности.</w:t>
            </w:r>
          </w:p>
        </w:tc>
      </w:tr>
    </w:tbl>
    <w:p w14:paraId="4E20E77E">
      <w:pPr>
        <w:pStyle w:val="7"/>
        <w:ind w:left="2280" w:firstLine="0"/>
        <w:jc w:val="left"/>
      </w:pPr>
      <w:r>
        <w:t>49.1.6.</w:t>
      </w:r>
      <w:r>
        <w:rPr>
          <w:spacing w:val="3"/>
        </w:rPr>
        <w:t xml:space="preserve"> </w:t>
      </w:r>
      <w:r>
        <w:t>Целевые</w:t>
      </w:r>
      <w:r>
        <w:rPr>
          <w:spacing w:val="6"/>
        </w:rPr>
        <w:t xml:space="preserve"> </w:t>
      </w:r>
      <w:r>
        <w:t>ориентиры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rPr>
          <w:spacing w:val="-10"/>
        </w:rPr>
        <w:t>с</w:t>
      </w:r>
    </w:p>
    <w:p w14:paraId="7D22AED3">
      <w:pPr>
        <w:pStyle w:val="7"/>
        <w:spacing w:after="0"/>
        <w:jc w:val="left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9522872">
      <w:pPr>
        <w:pStyle w:val="7"/>
        <w:spacing w:before="65"/>
        <w:ind w:left="712" w:right="4797" w:firstLine="0"/>
        <w:jc w:val="center"/>
      </w:pPr>
      <w:r>
        <w:t>ОВЗ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(до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4"/>
        </w:rPr>
        <w:t>лет).</w:t>
      </w:r>
    </w:p>
    <w:p w14:paraId="597FB38A">
      <w:pPr>
        <w:spacing w:before="7" w:after="2"/>
        <w:ind w:left="585" w:right="0" w:firstLine="0"/>
        <w:jc w:val="center"/>
        <w:rPr>
          <w:b/>
          <w:sz w:val="28"/>
        </w:rPr>
      </w:pPr>
      <w:r>
        <w:rPr>
          <w:b/>
          <w:sz w:val="28"/>
        </w:rPr>
        <w:t>Портрет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ОВЗ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8-ми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годам)</w:t>
      </w:r>
    </w:p>
    <w:tbl>
      <w:tblPr>
        <w:tblStyle w:val="6"/>
        <w:tblW w:w="0" w:type="auto"/>
        <w:tblInd w:w="15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6"/>
        <w:gridCol w:w="2026"/>
        <w:gridCol w:w="5427"/>
      </w:tblGrid>
      <w:tr w14:paraId="6BDE8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016" w:type="dxa"/>
          </w:tcPr>
          <w:p w14:paraId="4BE44B41">
            <w:pPr>
              <w:pStyle w:val="10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воспитания</w:t>
            </w:r>
          </w:p>
        </w:tc>
        <w:tc>
          <w:tcPr>
            <w:tcW w:w="2026" w:type="dxa"/>
          </w:tcPr>
          <w:p w14:paraId="30880C20">
            <w:pPr>
              <w:pStyle w:val="10"/>
              <w:spacing w:before="195"/>
              <w:ind w:left="7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5427" w:type="dxa"/>
          </w:tcPr>
          <w:p w14:paraId="018ABE35">
            <w:pPr>
              <w:pStyle w:val="10"/>
              <w:spacing w:before="195"/>
              <w:ind w:left="7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14:paraId="340A5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2016" w:type="dxa"/>
          </w:tcPr>
          <w:p w14:paraId="4B185FF0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09264ACB">
            <w:pPr>
              <w:pStyle w:val="1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026" w:type="dxa"/>
          </w:tcPr>
          <w:p w14:paraId="3755D572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47F06CEC">
            <w:pPr>
              <w:pStyle w:val="10"/>
              <w:ind w:left="5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  <w:tc>
          <w:tcPr>
            <w:tcW w:w="5427" w:type="dxa"/>
          </w:tcPr>
          <w:p w14:paraId="6EF25807">
            <w:pPr>
              <w:pStyle w:val="10"/>
              <w:spacing w:before="54"/>
              <w:ind w:left="59" w:right="49" w:firstLine="720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14:paraId="5C9B7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1" w:hRule="atLeast"/>
        </w:trPr>
        <w:tc>
          <w:tcPr>
            <w:tcW w:w="2016" w:type="dxa"/>
          </w:tcPr>
          <w:p w14:paraId="757B8C10">
            <w:pPr>
              <w:pStyle w:val="10"/>
              <w:ind w:left="0"/>
              <w:rPr>
                <w:b/>
                <w:sz w:val="24"/>
              </w:rPr>
            </w:pPr>
          </w:p>
          <w:p w14:paraId="7EC99A8A">
            <w:pPr>
              <w:pStyle w:val="10"/>
              <w:ind w:left="0"/>
              <w:rPr>
                <w:b/>
                <w:sz w:val="24"/>
              </w:rPr>
            </w:pPr>
          </w:p>
          <w:p w14:paraId="579BA097">
            <w:pPr>
              <w:pStyle w:val="10"/>
              <w:ind w:left="0"/>
              <w:rPr>
                <w:b/>
                <w:sz w:val="24"/>
              </w:rPr>
            </w:pPr>
          </w:p>
          <w:p w14:paraId="7A9DB405">
            <w:pPr>
              <w:pStyle w:val="10"/>
              <w:ind w:left="0"/>
              <w:rPr>
                <w:b/>
                <w:sz w:val="24"/>
              </w:rPr>
            </w:pPr>
          </w:p>
          <w:p w14:paraId="00EBBF56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7E36A870">
            <w:pPr>
              <w:pStyle w:val="1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026" w:type="dxa"/>
          </w:tcPr>
          <w:p w14:paraId="762A901D">
            <w:pPr>
              <w:pStyle w:val="10"/>
              <w:ind w:left="0"/>
              <w:rPr>
                <w:b/>
                <w:sz w:val="24"/>
              </w:rPr>
            </w:pPr>
          </w:p>
          <w:p w14:paraId="38C8E954">
            <w:pPr>
              <w:pStyle w:val="10"/>
              <w:ind w:left="0"/>
              <w:rPr>
                <w:b/>
                <w:sz w:val="24"/>
              </w:rPr>
            </w:pPr>
          </w:p>
          <w:p w14:paraId="4C53BDE7">
            <w:pPr>
              <w:pStyle w:val="10"/>
              <w:ind w:left="0"/>
              <w:rPr>
                <w:b/>
                <w:sz w:val="24"/>
              </w:rPr>
            </w:pPr>
          </w:p>
          <w:p w14:paraId="6705BA3D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0D826652">
            <w:pPr>
              <w:pStyle w:val="10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</w:p>
          <w:p w14:paraId="62FE13FA">
            <w:pPr>
              <w:pStyle w:val="10"/>
              <w:tabs>
                <w:tab w:val="left" w:pos="1146"/>
              </w:tabs>
              <w:ind w:left="59" w:right="51"/>
              <w:rPr>
                <w:sz w:val="24"/>
              </w:rPr>
            </w:pP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5427" w:type="dxa"/>
          </w:tcPr>
          <w:p w14:paraId="7E7DB586">
            <w:pPr>
              <w:pStyle w:val="10"/>
              <w:spacing w:before="54"/>
              <w:ind w:left="59" w:right="4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общества, правдивый, искренний, способный к со- чувствию и заботе, к нравственному поступку, проявляющий задатки чувства долга: ответствен- 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различия между людьми.</w:t>
            </w:r>
          </w:p>
          <w:p w14:paraId="08F5042C">
            <w:pPr>
              <w:pStyle w:val="10"/>
              <w:ind w:left="779" w:right="51"/>
              <w:jc w:val="both"/>
              <w:rPr>
                <w:sz w:val="24"/>
              </w:rPr>
            </w:pPr>
            <w:r>
              <w:rPr>
                <w:sz w:val="24"/>
              </w:rPr>
              <w:t>Освоивший основы речевой культуры. Дружелюбный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уме-</w:t>
            </w:r>
          </w:p>
          <w:p w14:paraId="3B8BB439">
            <w:pPr>
              <w:pStyle w:val="10"/>
              <w:ind w:left="59" w:right="48"/>
              <w:jc w:val="both"/>
              <w:rPr>
                <w:sz w:val="24"/>
              </w:rPr>
            </w:pPr>
            <w:r>
              <w:rPr>
                <w:sz w:val="24"/>
              </w:rPr>
              <w:t>ющий слушать и слышать собеседника, способный 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другими детьми на основе общих интересов и дел.</w:t>
            </w:r>
          </w:p>
        </w:tc>
      </w:tr>
      <w:tr w14:paraId="52935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7" w:hRule="atLeast"/>
        </w:trPr>
        <w:tc>
          <w:tcPr>
            <w:tcW w:w="2016" w:type="dxa"/>
          </w:tcPr>
          <w:p w14:paraId="39780B66">
            <w:pPr>
              <w:pStyle w:val="10"/>
              <w:ind w:left="0"/>
              <w:rPr>
                <w:b/>
                <w:sz w:val="24"/>
              </w:rPr>
            </w:pPr>
          </w:p>
          <w:p w14:paraId="142D55DB">
            <w:pPr>
              <w:pStyle w:val="10"/>
              <w:ind w:left="0"/>
              <w:rPr>
                <w:b/>
                <w:sz w:val="24"/>
              </w:rPr>
            </w:pPr>
          </w:p>
          <w:p w14:paraId="4762D313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68A858E3">
            <w:pPr>
              <w:pStyle w:val="1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026" w:type="dxa"/>
          </w:tcPr>
          <w:p w14:paraId="2FB9379E">
            <w:pPr>
              <w:pStyle w:val="10"/>
              <w:ind w:left="0"/>
              <w:rPr>
                <w:b/>
                <w:sz w:val="24"/>
              </w:rPr>
            </w:pPr>
          </w:p>
          <w:p w14:paraId="7902F74D">
            <w:pPr>
              <w:pStyle w:val="10"/>
              <w:ind w:left="0"/>
              <w:rPr>
                <w:b/>
                <w:sz w:val="24"/>
              </w:rPr>
            </w:pPr>
          </w:p>
          <w:p w14:paraId="0A0E1503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5E7F1CAE">
            <w:pPr>
              <w:pStyle w:val="10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5427" w:type="dxa"/>
          </w:tcPr>
          <w:p w14:paraId="5BF05DD0">
            <w:pPr>
              <w:pStyle w:val="10"/>
              <w:spacing w:before="54"/>
              <w:ind w:left="59" w:right="45" w:firstLine="720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испы- тывающий потребность в самовыражении, в 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творческом, проявляющий активность, само- стоятельность, инициативу в познавательной, иг- ровой, коммуникативной и продуктивных видах деятельности и в самообслуживании, обладающий первичной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 ценностей российского общества.</w:t>
            </w:r>
          </w:p>
        </w:tc>
      </w:tr>
      <w:tr w14:paraId="1A0F2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2016" w:type="dxa"/>
          </w:tcPr>
          <w:p w14:paraId="239AFBE5">
            <w:pPr>
              <w:pStyle w:val="10"/>
              <w:spacing w:before="54"/>
              <w:ind w:left="0"/>
              <w:rPr>
                <w:b/>
                <w:sz w:val="24"/>
              </w:rPr>
            </w:pPr>
          </w:p>
          <w:p w14:paraId="13CB5A37">
            <w:pPr>
              <w:pStyle w:val="10"/>
              <w:tabs>
                <w:tab w:val="left" w:pos="1828"/>
              </w:tabs>
              <w:ind w:left="59" w:right="4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026" w:type="dxa"/>
          </w:tcPr>
          <w:p w14:paraId="5BAC00E2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0B3B0F95">
            <w:pPr>
              <w:pStyle w:val="10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427" w:type="dxa"/>
          </w:tcPr>
          <w:p w14:paraId="58F5A72B">
            <w:pPr>
              <w:pStyle w:val="10"/>
              <w:spacing w:before="54"/>
              <w:ind w:left="59" w:right="47" w:firstLine="720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14:paraId="7F908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2016" w:type="dxa"/>
          </w:tcPr>
          <w:p w14:paraId="738F2D3C">
            <w:pPr>
              <w:pStyle w:val="10"/>
              <w:ind w:left="0"/>
              <w:rPr>
                <w:b/>
                <w:sz w:val="24"/>
              </w:rPr>
            </w:pPr>
          </w:p>
          <w:p w14:paraId="1AD169C4">
            <w:pPr>
              <w:pStyle w:val="10"/>
              <w:spacing w:before="54"/>
              <w:ind w:left="0"/>
              <w:rPr>
                <w:b/>
                <w:sz w:val="24"/>
              </w:rPr>
            </w:pPr>
          </w:p>
          <w:p w14:paraId="6D88C51E">
            <w:pPr>
              <w:pStyle w:val="1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026" w:type="dxa"/>
          </w:tcPr>
          <w:p w14:paraId="1A839CB8">
            <w:pPr>
              <w:pStyle w:val="10"/>
              <w:ind w:left="0"/>
              <w:rPr>
                <w:b/>
                <w:sz w:val="24"/>
              </w:rPr>
            </w:pPr>
          </w:p>
          <w:p w14:paraId="74E8B8B2">
            <w:pPr>
              <w:pStyle w:val="10"/>
              <w:spacing w:before="54"/>
              <w:ind w:left="0"/>
              <w:rPr>
                <w:b/>
                <w:sz w:val="24"/>
              </w:rPr>
            </w:pPr>
          </w:p>
          <w:p w14:paraId="0827B0A3">
            <w:pPr>
              <w:pStyle w:val="10"/>
              <w:ind w:lef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427" w:type="dxa"/>
          </w:tcPr>
          <w:p w14:paraId="5B7F393D">
            <w:pPr>
              <w:pStyle w:val="10"/>
              <w:spacing w:before="56"/>
              <w:ind w:left="59" w:right="48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 на основе уважения к людям труда, ре- зультатам их деятельности, проявляющий трудо- любие при выполнении поручений и в самостоя- тельной деятельности.</w:t>
            </w:r>
          </w:p>
        </w:tc>
      </w:tr>
      <w:tr w14:paraId="60553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2016" w:type="dxa"/>
          </w:tcPr>
          <w:p w14:paraId="646F56D6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17F38246">
            <w:pPr>
              <w:pStyle w:val="1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Этико- эстетическое</w:t>
            </w:r>
          </w:p>
        </w:tc>
        <w:tc>
          <w:tcPr>
            <w:tcW w:w="2026" w:type="dxa"/>
          </w:tcPr>
          <w:p w14:paraId="343E7B52">
            <w:pPr>
              <w:pStyle w:val="10"/>
              <w:spacing w:before="193"/>
              <w:ind w:left="0"/>
              <w:rPr>
                <w:b/>
                <w:sz w:val="24"/>
              </w:rPr>
            </w:pPr>
          </w:p>
          <w:p w14:paraId="3B60F713">
            <w:pPr>
              <w:pStyle w:val="10"/>
              <w:ind w:left="59"/>
              <w:rPr>
                <w:sz w:val="24"/>
              </w:rPr>
            </w:pPr>
            <w:r>
              <w:rPr>
                <w:sz w:val="24"/>
              </w:rPr>
              <w:t xml:space="preserve">Культура и красо- </w:t>
            </w:r>
            <w:r>
              <w:rPr>
                <w:spacing w:val="-6"/>
                <w:sz w:val="24"/>
              </w:rPr>
              <w:t>та</w:t>
            </w:r>
          </w:p>
        </w:tc>
        <w:tc>
          <w:tcPr>
            <w:tcW w:w="5427" w:type="dxa"/>
          </w:tcPr>
          <w:p w14:paraId="320CF023">
            <w:pPr>
              <w:pStyle w:val="10"/>
              <w:spacing w:before="56"/>
              <w:ind w:left="59" w:right="48" w:firstLine="720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про- дуктивных видах деятельности, обладающий за- чатками художественно-эстетического вкуса.</w:t>
            </w:r>
          </w:p>
        </w:tc>
      </w:tr>
    </w:tbl>
    <w:p w14:paraId="037C3EF7">
      <w:pPr>
        <w:pStyle w:val="10"/>
        <w:spacing w:after="0"/>
        <w:jc w:val="both"/>
        <w:rPr>
          <w:sz w:val="24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28493618">
      <w:pPr>
        <w:spacing w:before="71"/>
        <w:ind w:left="4407" w:right="0" w:firstLine="0"/>
        <w:jc w:val="left"/>
        <w:rPr>
          <w:b/>
          <w:sz w:val="28"/>
        </w:rPr>
      </w:pPr>
      <w:r>
        <w:rPr>
          <w:b/>
          <w:sz w:val="28"/>
        </w:rPr>
        <w:t>2.7.2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РПВ</w:t>
      </w:r>
    </w:p>
    <w:p w14:paraId="3EF15C6F">
      <w:pPr>
        <w:pStyle w:val="7"/>
        <w:spacing w:before="105"/>
        <w:ind w:left="0" w:firstLine="0"/>
        <w:jc w:val="left"/>
        <w:rPr>
          <w:b/>
        </w:rPr>
      </w:pPr>
    </w:p>
    <w:p w14:paraId="3148E29F">
      <w:pPr>
        <w:spacing w:before="0"/>
        <w:ind w:left="1560" w:right="0" w:firstLine="0"/>
        <w:jc w:val="left"/>
        <w:rPr>
          <w:sz w:val="28"/>
        </w:rPr>
      </w:pPr>
      <w:r>
        <w:rPr>
          <w:b/>
          <w:sz w:val="28"/>
        </w:rPr>
        <w:t>Уклад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ДОО</w:t>
      </w:r>
      <w:r>
        <w:rPr>
          <w:spacing w:val="-4"/>
          <w:sz w:val="28"/>
        </w:rPr>
        <w:t>:</w:t>
      </w:r>
    </w:p>
    <w:p w14:paraId="6A6E9E60">
      <w:pPr>
        <w:pStyle w:val="7"/>
        <w:tabs>
          <w:tab w:val="left" w:pos="2609"/>
          <w:tab w:val="left" w:pos="5030"/>
          <w:tab w:val="left" w:pos="6773"/>
          <w:tab w:val="left" w:pos="8455"/>
          <w:tab w:val="left" w:pos="9489"/>
        </w:tabs>
        <w:spacing w:before="7" w:after="24" w:line="235" w:lineRule="auto"/>
        <w:ind w:left="1133" w:right="1058" w:firstLine="427"/>
        <w:jc w:val="left"/>
      </w:pPr>
      <w:r>
        <w:rPr>
          <w:spacing w:val="-4"/>
        </w:rPr>
        <w:t>Уклад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обусловлен</w:t>
      </w:r>
      <w:r>
        <w:tab/>
      </w:r>
      <w:r>
        <w:rPr>
          <w:spacing w:val="-2"/>
        </w:rPr>
        <w:t>рядом</w:t>
      </w:r>
      <w:r>
        <w:tab/>
      </w:r>
      <w:r>
        <w:rPr>
          <w:spacing w:val="-2"/>
        </w:rPr>
        <w:t>особенно- стей:ОсобенностииихвлияниенаукладДОУ.</w:t>
      </w:r>
    </w:p>
    <w:tbl>
      <w:tblPr>
        <w:tblStyle w:val="6"/>
        <w:tblW w:w="0" w:type="auto"/>
        <w:tblInd w:w="11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2"/>
        <w:gridCol w:w="6235"/>
      </w:tblGrid>
      <w:tr w14:paraId="5B7E3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3972" w:type="dxa"/>
          </w:tcPr>
          <w:p w14:paraId="2B4088D7">
            <w:pPr>
              <w:pStyle w:val="10"/>
              <w:spacing w:line="23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ОсобенностьДОУ</w:t>
            </w:r>
          </w:p>
        </w:tc>
        <w:tc>
          <w:tcPr>
            <w:tcW w:w="6235" w:type="dxa"/>
          </w:tcPr>
          <w:p w14:paraId="5B81D379">
            <w:pPr>
              <w:pStyle w:val="10"/>
              <w:spacing w:line="236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ВлияниеособенностинаукладДОУ</w:t>
            </w:r>
          </w:p>
        </w:tc>
      </w:tr>
      <w:tr w14:paraId="61E48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972" w:type="dxa"/>
          </w:tcPr>
          <w:p w14:paraId="73F432DE">
            <w:pPr>
              <w:pStyle w:val="10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вос-</w:t>
            </w:r>
          </w:p>
          <w:p w14:paraId="604F7609">
            <w:pPr>
              <w:pStyle w:val="10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питание.</w:t>
            </w:r>
          </w:p>
        </w:tc>
        <w:tc>
          <w:tcPr>
            <w:tcW w:w="6235" w:type="dxa"/>
          </w:tcPr>
          <w:p w14:paraId="207282B3">
            <w:pPr>
              <w:spacing w:line="240" w:lineRule="auto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14:paraId="490BCF22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Личностное развитие дошкольников и создание условий для их</w:t>
            </w:r>
            <w:r>
              <w:rPr>
                <w:rFonts w:hint="default"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позитивной</w:t>
            </w:r>
            <w:r>
              <w:rPr>
                <w:rFonts w:hint="default"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социализации.</w:t>
            </w:r>
          </w:p>
          <w:p w14:paraId="309A5542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Уклад способствует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формированию</w:t>
            </w:r>
            <w:r>
              <w:rPr>
                <w:rFonts w:hint="default"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ценностей</w:t>
            </w:r>
            <w:r>
              <w:rPr>
                <w:rFonts w:hint="default"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воспитания,</w:t>
            </w:r>
            <w:r>
              <w:rPr>
                <w:rFonts w:hint="default"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которые</w:t>
            </w:r>
            <w:r>
              <w:rPr>
                <w:rFonts w:hint="default"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разделяются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всеми участниками образовательных отношений (воспитанниками, родителями, педагогами и другими работниками</w:t>
            </w:r>
            <w:r>
              <w:rPr>
                <w:rFonts w:hint="default" w:ascii="Times New Roman" w:hAnsi="Times New Roman" w:cs="Times New Roman"/>
                <w:spacing w:val="48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образовательного</w:t>
            </w:r>
            <w:r>
              <w:rPr>
                <w:rFonts w:hint="default"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учреждения).</w:t>
            </w:r>
            <w:r>
              <w:rPr>
                <w:rFonts w:hint="default"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Основывается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традициях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особенностях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родного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края.</w:t>
            </w:r>
          </w:p>
          <w:p w14:paraId="0698DD69">
            <w:pPr>
              <w:pStyle w:val="10"/>
              <w:spacing w:line="254" w:lineRule="exact"/>
              <w:ind w:left="278"/>
              <w:rPr>
                <w:sz w:val="24"/>
              </w:rPr>
            </w:pPr>
          </w:p>
        </w:tc>
      </w:tr>
      <w:tr w14:paraId="5CF1E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72" w:type="dxa"/>
          </w:tcPr>
          <w:p w14:paraId="452B18E1">
            <w:pPr>
              <w:pStyle w:val="10"/>
              <w:ind w:left="215"/>
              <w:rPr>
                <w:sz w:val="24"/>
              </w:rPr>
            </w:pPr>
            <w:r>
              <w:rPr>
                <w:sz w:val="24"/>
              </w:rPr>
              <w:t>Учет особенностей местонахожде- 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19C040FF">
            <w:pPr>
              <w:pStyle w:val="10"/>
              <w:spacing w:line="26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6235" w:type="dxa"/>
          </w:tcPr>
          <w:p w14:paraId="06227E06">
            <w:pPr>
              <w:pStyle w:val="10"/>
              <w:spacing w:line="237" w:lineRule="auto"/>
              <w:ind w:left="213"/>
              <w:rPr>
                <w:sz w:val="24"/>
              </w:rPr>
            </w:pPr>
            <w:r>
              <w:rPr>
                <w:sz w:val="24"/>
              </w:rPr>
              <w:t>Воспитательные задачи адаптируются с учетом особен- 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воспитанни-</w:t>
            </w:r>
          </w:p>
          <w:p w14:paraId="3CDCAF33">
            <w:pPr>
              <w:pStyle w:val="10"/>
              <w:spacing w:line="270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ков.</w:t>
            </w:r>
          </w:p>
        </w:tc>
      </w:tr>
      <w:tr w14:paraId="57714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3972" w:type="dxa"/>
          </w:tcPr>
          <w:p w14:paraId="2AD38227">
            <w:pPr>
              <w:pStyle w:val="10"/>
              <w:ind w:left="21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 для организации интерактивной деятельности с детьми дошколь-</w:t>
            </w:r>
          </w:p>
          <w:p w14:paraId="4EA48689">
            <w:pPr>
              <w:pStyle w:val="10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6235" w:type="dxa"/>
          </w:tcPr>
          <w:p w14:paraId="6091F361">
            <w:pPr>
              <w:pStyle w:val="10"/>
              <w:spacing w:line="240" w:lineRule="auto"/>
              <w:rPr>
                <w:sz w:val="22"/>
              </w:rPr>
            </w:pPr>
            <w:r>
              <w:rPr>
                <w:sz w:val="24"/>
              </w:rPr>
              <w:t>В ДОУ имеется световые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песочницы</w:t>
            </w:r>
            <w:r>
              <w:rPr>
                <w:rFonts w:hint="default"/>
                <w:sz w:val="24"/>
                <w:lang w:val="ru-RU"/>
              </w:rPr>
              <w:t>,  мультимедия, муз.центры. К</w:t>
            </w:r>
            <w:r>
              <w:rPr>
                <w:sz w:val="22"/>
              </w:rPr>
              <w:t>омпоненты</w:t>
            </w:r>
            <w:r>
              <w:rPr>
                <w:spacing w:val="61"/>
                <w:w w:val="150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РППС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Знаки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4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символы</w:t>
            </w:r>
            <w:r>
              <w:rPr>
                <w:spacing w:val="64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государства,</w:t>
            </w:r>
            <w:r>
              <w:rPr>
                <w:spacing w:val="65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региона,отражающие</w:t>
            </w:r>
          </w:p>
          <w:p w14:paraId="1AA9717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0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314"/>
              <w:jc w:val="left"/>
              <w:textAlignment w:val="auto"/>
              <w:rPr>
                <w:sz w:val="22"/>
              </w:rPr>
            </w:pPr>
            <w:r>
              <w:rPr>
                <w:spacing w:val="-2"/>
                <w:sz w:val="22"/>
              </w:rPr>
              <w:t>образ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>населенного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пункта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ДОУ: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В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группах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холле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ДОУ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имеется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ценности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ДОУ</w:t>
            </w:r>
            <w:r>
              <w:rPr>
                <w:rFonts w:hint="default"/>
                <w:spacing w:val="-5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флаг,</w:t>
            </w:r>
            <w:r>
              <w:rPr>
                <w:spacing w:val="42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герб,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гимн</w:t>
            </w:r>
            <w:r>
              <w:rPr>
                <w:spacing w:val="42"/>
                <w:sz w:val="22"/>
              </w:rPr>
              <w:t xml:space="preserve">  </w:t>
            </w:r>
            <w:r>
              <w:rPr>
                <w:sz w:val="22"/>
              </w:rPr>
              <w:t>России,</w:t>
            </w:r>
            <w:r>
              <w:rPr>
                <w:spacing w:val="42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Республики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Башкортостан,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города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2"/>
                <w:sz w:val="22"/>
              </w:rPr>
              <w:t>Стерлитамак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Компоненты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среды,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отражающие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региональные,</w:t>
            </w:r>
          </w:p>
          <w:p w14:paraId="16DFF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sz w:val="2"/>
                <w:szCs w:val="2"/>
              </w:rPr>
            </w:pPr>
          </w:p>
          <w:p w14:paraId="391B964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этнографические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другие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>особенности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социокультурных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условий,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которых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находится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ДОУ: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z w:val="22"/>
              </w:rPr>
              <w:t>Во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всех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группах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оформлены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центры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краеведения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оборудованием,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картинным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материалом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культуре,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2"/>
                <w:sz w:val="22"/>
              </w:rPr>
              <w:t>истории,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традиций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башкирского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народа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Компоненты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среды,</w:t>
            </w:r>
          </w:p>
          <w:p w14:paraId="50EF5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sz w:val="2"/>
                <w:szCs w:val="2"/>
              </w:rPr>
            </w:pPr>
          </w:p>
          <w:p w14:paraId="5AE85B5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отражающие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экологичность,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природосообразность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безопасность: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группах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холле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ДОУ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оборудованы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центры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экологии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труда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с</w:t>
            </w:r>
            <w:r>
              <w:rPr>
                <w:rFonts w:hint="default"/>
                <w:spacing w:val="-10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необходимым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оборудованием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Компоненты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среды,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обеспечивающие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детям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возможность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общения,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игры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совместной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pacing w:val="-10"/>
                <w:sz w:val="22"/>
              </w:rPr>
              <w:t>В</w:t>
            </w:r>
            <w:r>
              <w:rPr>
                <w:rFonts w:hint="default"/>
                <w:spacing w:val="-10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группах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>созданы</w:t>
            </w:r>
            <w:r>
              <w:rPr>
                <w:spacing w:val="56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центры</w:t>
            </w:r>
            <w:r>
              <w:rPr>
                <w:spacing w:val="79"/>
                <w:sz w:val="22"/>
              </w:rPr>
              <w:t xml:space="preserve"> </w:t>
            </w:r>
            <w:r>
              <w:rPr>
                <w:sz w:val="22"/>
              </w:rPr>
              <w:t>игры</w:t>
            </w:r>
            <w:r>
              <w:rPr>
                <w:spacing w:val="7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57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конструирования</w:t>
            </w:r>
            <w:r>
              <w:rPr>
                <w:spacing w:val="56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Компоненты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среды,</w:t>
            </w:r>
            <w:r>
              <w:rPr>
                <w:spacing w:val="5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отражающие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>ценность</w:t>
            </w:r>
            <w:r>
              <w:rPr>
                <w:spacing w:val="5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семьи,</w:t>
            </w:r>
            <w:r>
              <w:rPr>
                <w:spacing w:val="55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людей</w:t>
            </w:r>
            <w:r>
              <w:rPr>
                <w:spacing w:val="55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разных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поколений,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радость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общения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семьей:</w:t>
            </w:r>
            <w:r>
              <w:rPr>
                <w:spacing w:val="38"/>
                <w:sz w:val="22"/>
              </w:rPr>
              <w:t xml:space="preserve">  </w:t>
            </w:r>
            <w:r>
              <w:rPr>
                <w:sz w:val="22"/>
              </w:rPr>
              <w:t>В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группах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имеется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центр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уединения,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центр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>безопасности,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>центр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>книги.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>В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>центрах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z w:val="22"/>
              </w:rPr>
              <w:t>есть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семейные</w:t>
            </w:r>
          </w:p>
          <w:p w14:paraId="25E7C711">
            <w:pPr>
              <w:pStyle w:val="10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альбомы,</w:t>
            </w:r>
            <w:r>
              <w:rPr>
                <w:spacing w:val="62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альбомы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>профессиям,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>эмоциям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т.п.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Компоненты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среды,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z w:val="22"/>
              </w:rPr>
              <w:t>обеспечивающие</w:t>
            </w:r>
            <w:r>
              <w:rPr>
                <w:spacing w:val="26"/>
                <w:sz w:val="22"/>
              </w:rPr>
              <w:t xml:space="preserve">  </w:t>
            </w:r>
            <w:r>
              <w:rPr>
                <w:sz w:val="22"/>
              </w:rPr>
              <w:t>ребёнку</w:t>
            </w:r>
            <w:r>
              <w:rPr>
                <w:spacing w:val="28"/>
                <w:sz w:val="22"/>
              </w:rPr>
              <w:t xml:space="preserve">  </w:t>
            </w:r>
            <w:r>
              <w:rPr>
                <w:sz w:val="22"/>
              </w:rPr>
              <w:t>возможность</w:t>
            </w:r>
            <w:r>
              <w:rPr>
                <w:spacing w:val="30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познавательног</w:t>
            </w:r>
            <w:r>
              <w:rPr>
                <w:spacing w:val="-2"/>
                <w:sz w:val="22"/>
                <w:lang w:val="ru-RU"/>
              </w:rPr>
              <w:t>о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2"/>
                <w:sz w:val="22"/>
              </w:rPr>
              <w:t>развития,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экспериментирования,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освоения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новых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технологий,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 </w:t>
            </w:r>
            <w:r>
              <w:rPr>
                <w:sz w:val="22"/>
              </w:rPr>
              <w:t>раскрывающие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красоту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>знаний,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необходимость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>научного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познания,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формирующие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научную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картину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мира:</w:t>
            </w:r>
            <w:r>
              <w:rPr>
                <w:spacing w:val="26"/>
                <w:sz w:val="22"/>
              </w:rPr>
              <w:t xml:space="preserve">  </w:t>
            </w:r>
            <w:r>
              <w:rPr>
                <w:sz w:val="22"/>
              </w:rPr>
              <w:t>В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группах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холле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ДОО</w:t>
            </w:r>
            <w:r>
              <w:rPr>
                <w:sz w:val="22"/>
              </w:rPr>
              <w:t>озданы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центры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науки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экспериментирования,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центры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математики</w:t>
            </w:r>
          </w:p>
          <w:p w14:paraId="72383AC2">
            <w:pPr>
              <w:spacing w:line="240" w:lineRule="auto"/>
              <w:rPr>
                <w:sz w:val="2"/>
                <w:szCs w:val="2"/>
              </w:rPr>
            </w:pPr>
          </w:p>
          <w:p w14:paraId="25DF2147">
            <w:pPr>
              <w:pStyle w:val="10"/>
              <w:tabs>
                <w:tab w:val="left" w:pos="465"/>
                <w:tab w:val="left" w:pos="1673"/>
                <w:tab w:val="left" w:pos="3107"/>
                <w:tab w:val="left" w:pos="3965"/>
                <w:tab w:val="left" w:pos="5812"/>
              </w:tabs>
              <w:spacing w:line="240" w:lineRule="auto"/>
              <w:ind w:left="0" w:leftChars="0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сенсорики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Компоненты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среды,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обеспечивающие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2"/>
                <w:sz w:val="22"/>
              </w:rPr>
              <w:t>ребёнку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возможности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>для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>укрепления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>здоровья,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>раскрывающие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смысл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здорового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образа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жизни,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физической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спорта</w:t>
            </w:r>
            <w:r>
              <w:rPr>
                <w:rFonts w:hint="default"/>
                <w:spacing w:val="-2"/>
                <w:sz w:val="22"/>
                <w:lang w:val="ru-RU"/>
              </w:rPr>
              <w:t>.</w:t>
            </w:r>
          </w:p>
        </w:tc>
      </w:tr>
      <w:tr w14:paraId="0830B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0" w:hRule="atLeast"/>
        </w:trPr>
        <w:tc>
          <w:tcPr>
            <w:tcW w:w="3972" w:type="dxa"/>
          </w:tcPr>
          <w:p w14:paraId="70821335">
            <w:pPr>
              <w:pStyle w:val="10"/>
              <w:ind w:left="215" w:righ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традици- онных мероприятий.</w:t>
            </w:r>
          </w:p>
        </w:tc>
        <w:tc>
          <w:tcPr>
            <w:tcW w:w="6235" w:type="dxa"/>
          </w:tcPr>
          <w:p w14:paraId="5156ECE5">
            <w:pPr>
              <w:pStyle w:val="10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дверей»;</w:t>
            </w:r>
          </w:p>
          <w:p w14:paraId="48F48A76">
            <w:pPr>
              <w:pStyle w:val="10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развлечения;</w:t>
            </w:r>
          </w:p>
          <w:p w14:paraId="4C7225BD">
            <w:pPr>
              <w:pStyle w:val="10"/>
              <w:ind w:left="213" w:right="9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и другими членами семей воспитанников, социальными </w:t>
            </w:r>
            <w:r>
              <w:rPr>
                <w:spacing w:val="-2"/>
                <w:sz w:val="24"/>
              </w:rPr>
              <w:t>партнерами;</w:t>
            </w:r>
          </w:p>
          <w:p w14:paraId="2452C69A">
            <w:pPr>
              <w:pStyle w:val="10"/>
              <w:ind w:left="21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матери»;</w:t>
            </w:r>
          </w:p>
          <w:p w14:paraId="02C44668">
            <w:pPr>
              <w:pStyle w:val="10"/>
              <w:ind w:left="23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инвалида; Новогодние праздники и развлечения;</w:t>
            </w:r>
          </w:p>
          <w:p w14:paraId="38CAA326">
            <w:pPr>
              <w:pStyle w:val="10"/>
              <w:spacing w:before="1"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праздники;</w:t>
            </w:r>
          </w:p>
          <w:p w14:paraId="705FCCD2">
            <w:pPr>
              <w:pStyle w:val="10"/>
              <w:spacing w:before="4" w:line="242" w:lineRule="auto"/>
              <w:ind w:left="213" w:right="97"/>
              <w:rPr>
                <w:sz w:val="24"/>
              </w:rPr>
            </w:pPr>
            <w:r>
              <w:rPr>
                <w:sz w:val="24"/>
              </w:rPr>
              <w:t>Конкурс чтецов ; 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по краеведениюному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дню; Театральная неделя;</w:t>
            </w:r>
          </w:p>
          <w:p w14:paraId="0BFDBE01">
            <w:pPr>
              <w:pStyle w:val="10"/>
              <w:spacing w:before="2"/>
              <w:ind w:left="21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ВОВ;</w:t>
            </w:r>
          </w:p>
          <w:p w14:paraId="577136CF">
            <w:pPr>
              <w:pStyle w:val="10"/>
              <w:spacing w:before="4"/>
              <w:ind w:left="213"/>
              <w:rPr>
                <w:sz w:val="24"/>
              </w:rPr>
            </w:pPr>
            <w:r>
              <w:rPr>
                <w:sz w:val="24"/>
              </w:rPr>
              <w:t>«Выпускные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звоночки»;</w:t>
            </w:r>
          </w:p>
          <w:p w14:paraId="16602A9C">
            <w:pPr>
              <w:pStyle w:val="10"/>
              <w:spacing w:before="3"/>
              <w:ind w:left="2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детей»;</w:t>
            </w:r>
          </w:p>
          <w:p w14:paraId="39E37669">
            <w:pPr>
              <w:pStyle w:val="10"/>
              <w:spacing w:before="2"/>
              <w:ind w:left="213"/>
              <w:rPr>
                <w:sz w:val="24"/>
              </w:rPr>
            </w:pPr>
          </w:p>
        </w:tc>
      </w:tr>
      <w:tr w14:paraId="7A5EC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72" w:type="dxa"/>
          </w:tcPr>
          <w:p w14:paraId="12486C3E">
            <w:pPr>
              <w:pStyle w:val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социокультурного </w:t>
            </w:r>
            <w:r>
              <w:rPr>
                <w:sz w:val="24"/>
              </w:rPr>
              <w:t xml:space="preserve">компонента г.Стерлитамак в вос- питательной и 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235" w:type="dxa"/>
          </w:tcPr>
          <w:p w14:paraId="524C6E90">
            <w:pPr>
              <w:pStyle w:val="10"/>
              <w:ind w:left="213" w:right="29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со- циокультурного компонента и социокультурных собы- тий города и республики:</w:t>
            </w:r>
          </w:p>
          <w:p w14:paraId="209A3C33">
            <w:pPr>
              <w:pStyle w:val="10"/>
              <w:ind w:left="2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Купец</w:t>
            </w:r>
            <w:r>
              <w:rPr>
                <w:rFonts w:hint="default"/>
                <w:sz w:val="24"/>
                <w:lang w:val="ru-RU"/>
              </w:rPr>
              <w:t xml:space="preserve"> 2,0</w:t>
            </w:r>
          </w:p>
          <w:p w14:paraId="1D0B9CDC">
            <w:pPr>
              <w:pStyle w:val="10"/>
              <w:numPr>
                <w:ilvl w:val="0"/>
                <w:numId w:val="51"/>
              </w:numPr>
              <w:tabs>
                <w:tab w:val="left" w:pos="351"/>
              </w:tabs>
              <w:spacing w:before="0" w:after="0" w:line="240" w:lineRule="auto"/>
              <w:ind w:left="351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химика</w:t>
            </w:r>
          </w:p>
          <w:p w14:paraId="2AC3382A">
            <w:pPr>
              <w:pStyle w:val="10"/>
              <w:numPr>
                <w:ilvl w:val="0"/>
                <w:numId w:val="51"/>
              </w:numPr>
              <w:tabs>
                <w:tab w:val="left" w:pos="411"/>
              </w:tabs>
              <w:spacing w:before="0" w:after="0" w:line="240" w:lineRule="auto"/>
              <w:ind w:left="411" w:right="0" w:hanging="1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Сабантуй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</w:p>
          <w:p w14:paraId="3C6D06A6">
            <w:pPr>
              <w:pStyle w:val="10"/>
              <w:numPr>
                <w:ilvl w:val="0"/>
                <w:numId w:val="51"/>
              </w:numPr>
              <w:tabs>
                <w:tab w:val="left" w:pos="351"/>
              </w:tabs>
              <w:spacing w:before="0" w:after="0" w:line="261" w:lineRule="exact"/>
              <w:ind w:left="351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</w:tr>
      <w:tr w14:paraId="3CDE3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972" w:type="dxa"/>
          </w:tcPr>
          <w:p w14:paraId="5B048123">
            <w:pPr>
              <w:pStyle w:val="10"/>
              <w:spacing w:line="232" w:lineRule="auto"/>
              <w:ind w:left="215" w:right="1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Корпоративные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6235" w:type="dxa"/>
          </w:tcPr>
          <w:p w14:paraId="1C864721">
            <w:pPr>
              <w:pStyle w:val="10"/>
              <w:spacing w:line="223" w:lineRule="auto"/>
              <w:ind w:left="213" w:right="94"/>
              <w:rPr>
                <w:sz w:val="24"/>
              </w:rPr>
            </w:pPr>
            <w:r>
              <w:rPr>
                <w:sz w:val="24"/>
              </w:rPr>
              <w:t>Практико-ориентированные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повышению </w:t>
            </w:r>
            <w:r>
              <w:rPr>
                <w:spacing w:val="-2"/>
                <w:sz w:val="24"/>
              </w:rPr>
              <w:t>квалификациисиспользованиемвнутреннегопотенциала- педагогическогоколлектива.</w:t>
            </w:r>
          </w:p>
          <w:p w14:paraId="4DD7184A">
            <w:pPr>
              <w:pStyle w:val="10"/>
              <w:spacing w:line="272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Поздравления с профессиональными и календарными праздниками,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рождения(воспитанники,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педагоги, работники), юбилейными и памятными датами.</w:t>
            </w:r>
          </w:p>
        </w:tc>
      </w:tr>
      <w:tr w14:paraId="5A4A2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72" w:type="dxa"/>
          </w:tcPr>
          <w:p w14:paraId="5D35B75B">
            <w:pPr>
              <w:pStyle w:val="10"/>
              <w:ind w:left="215"/>
              <w:rPr>
                <w:sz w:val="24"/>
              </w:rPr>
            </w:pPr>
            <w:r>
              <w:rPr>
                <w:sz w:val="24"/>
              </w:rPr>
              <w:t>Включение в практику инноваци- 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вза- имодействия с участниками обра-</w:t>
            </w:r>
          </w:p>
          <w:p w14:paraId="4A97C030">
            <w:pPr>
              <w:pStyle w:val="10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6235" w:type="dxa"/>
          </w:tcPr>
          <w:p w14:paraId="51AE199F">
            <w:pPr>
              <w:pStyle w:val="10"/>
              <w:ind w:left="213" w:right="422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во- просах взаимодействия с родительской обще- ственностью и социальными партнерами.</w:t>
            </w:r>
          </w:p>
        </w:tc>
      </w:tr>
    </w:tbl>
    <w:p w14:paraId="6BE701E5">
      <w:pPr>
        <w:pStyle w:val="10"/>
        <w:spacing w:after="0"/>
        <w:rPr>
          <w:sz w:val="24"/>
        </w:rPr>
        <w:sectPr>
          <w:pgSz w:w="11900" w:h="16800"/>
          <w:pgMar w:top="1100" w:right="0" w:bottom="909" w:left="141" w:header="720" w:footer="720" w:gutter="0"/>
          <w:cols w:space="720" w:num="1"/>
        </w:sectPr>
      </w:pPr>
    </w:p>
    <w:tbl>
      <w:tblPr>
        <w:tblStyle w:val="6"/>
        <w:tblW w:w="0" w:type="auto"/>
        <w:tblInd w:w="11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2"/>
        <w:gridCol w:w="6235"/>
      </w:tblGrid>
      <w:tr w14:paraId="38F2B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3972" w:type="dxa"/>
          </w:tcPr>
          <w:p w14:paraId="179212E8">
            <w:pPr>
              <w:pStyle w:val="10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доб-</w:t>
            </w:r>
          </w:p>
          <w:p w14:paraId="03C9D9CF">
            <w:pPr>
              <w:pStyle w:val="10"/>
              <w:spacing w:line="270" w:lineRule="atLeast"/>
              <w:ind w:left="215"/>
              <w:rPr>
                <w:sz w:val="24"/>
              </w:rPr>
            </w:pPr>
            <w:r>
              <w:rPr>
                <w:sz w:val="24"/>
              </w:rPr>
              <w:t>рожелательное взаимодействие в общностях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6235" w:type="dxa"/>
          </w:tcPr>
          <w:p w14:paraId="48BFCB36">
            <w:pPr>
              <w:pStyle w:val="10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38FCA59">
            <w:pPr>
              <w:pStyle w:val="10"/>
              <w:spacing w:line="280" w:lineRule="atLeast"/>
              <w:ind w:left="213" w:right="9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отдель- ных групп.</w:t>
            </w:r>
          </w:p>
        </w:tc>
      </w:tr>
      <w:tr w14:paraId="08681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972" w:type="dxa"/>
          </w:tcPr>
          <w:p w14:paraId="0D1B5B6C">
            <w:pPr>
              <w:pStyle w:val="10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выход-</w:t>
            </w:r>
          </w:p>
          <w:p w14:paraId="4925A7D0">
            <w:pPr>
              <w:pStyle w:val="10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6235" w:type="dxa"/>
          </w:tcPr>
          <w:p w14:paraId="57CE3075">
            <w:pPr>
              <w:pStyle w:val="10"/>
              <w:spacing w:line="232" w:lineRule="auto"/>
              <w:ind w:left="2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(закон- ными представителями) и социальными партнерами.</w:t>
            </w:r>
          </w:p>
        </w:tc>
      </w:tr>
    </w:tbl>
    <w:p w14:paraId="78EC2DE8">
      <w:pPr>
        <w:pStyle w:val="7"/>
        <w:spacing w:before="101"/>
        <w:ind w:left="0" w:firstLine="0"/>
        <w:jc w:val="left"/>
      </w:pPr>
    </w:p>
    <w:p w14:paraId="57756858">
      <w:pPr>
        <w:pStyle w:val="3"/>
        <w:spacing w:before="1" w:line="319" w:lineRule="exact"/>
      </w:pPr>
      <w:r>
        <w:t>Воспитывающая</w:t>
      </w:r>
      <w:r>
        <w:rPr>
          <w:spacing w:val="-8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rPr>
          <w:spacing w:val="-4"/>
        </w:rPr>
        <w:t>ДОО:</w:t>
      </w:r>
    </w:p>
    <w:p w14:paraId="3C8FDD4C">
      <w:pPr>
        <w:pStyle w:val="7"/>
        <w:spacing w:before="13" w:line="225" w:lineRule="auto"/>
        <w:ind w:right="842" w:firstLine="719"/>
      </w:pPr>
      <w:r>
        <w:t>В Учреждении создана воспитывающая среда, учитывающая особенно- сти расположения и контингента. Цели и задачи воспитания реализуются во всех видах деятельности дошкольника, обозначенных в ФГОС ДО. Воспиты- вающая среда учитывает региональный компонент (Республика Башкорто- стан), расположение г. Стерлитамак, поэтому в календарном графике воспи- тательной работы включены тематические досуги, акции, дающие возмож- ность решать основные задачи РПВ с учетом этого.</w:t>
      </w:r>
    </w:p>
    <w:p w14:paraId="70CAB8EE">
      <w:pPr>
        <w:pStyle w:val="7"/>
        <w:spacing w:line="225" w:lineRule="auto"/>
        <w:ind w:right="843" w:firstLine="719"/>
      </w:pPr>
      <w:r>
        <w:t>В Учреждении созданы условия для развития и воспитания ребенка, включающий культурные, исторические, наглядные особенности ближайше- го окружения детей по месту их проживания.</w:t>
      </w:r>
    </w:p>
    <w:p w14:paraId="09432085">
      <w:pPr>
        <w:pStyle w:val="7"/>
        <w:spacing w:line="225" w:lineRule="auto"/>
        <w:ind w:right="845" w:firstLine="719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ежемесячно</w:t>
      </w:r>
      <w:r>
        <w:rPr>
          <w:spacing w:val="-2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которых реализуются в форме развлечений, встреч, соревнований, праздников задачи по всем направлениям воспитания.</w:t>
      </w:r>
    </w:p>
    <w:p w14:paraId="3BFE2A60">
      <w:pPr>
        <w:pStyle w:val="3"/>
        <w:ind w:left="3569" w:right="879" w:hanging="1270"/>
      </w:pPr>
      <w:r>
        <w:t>Наполняемость</w:t>
      </w:r>
      <w:r>
        <w:rPr>
          <w:spacing w:val="-6"/>
        </w:rPr>
        <w:t xml:space="preserve"> </w:t>
      </w:r>
      <w:r>
        <w:t>игрушками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игровым</w:t>
      </w:r>
      <w:r>
        <w:rPr>
          <w:spacing w:val="-5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направлениями воспитательной работы</w:t>
      </w:r>
    </w:p>
    <w:tbl>
      <w:tblPr>
        <w:tblStyle w:val="6"/>
        <w:tblW w:w="0" w:type="auto"/>
        <w:tblInd w:w="1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3"/>
        <w:gridCol w:w="6237"/>
      </w:tblGrid>
      <w:tr w14:paraId="68CE7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403" w:type="dxa"/>
          </w:tcPr>
          <w:p w14:paraId="456BB371">
            <w:pPr>
              <w:pStyle w:val="10"/>
              <w:spacing w:line="278" w:lineRule="auto"/>
              <w:ind w:left="1096" w:right="253" w:hanging="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Направлениевоспитатель- нойработы</w:t>
            </w:r>
          </w:p>
        </w:tc>
        <w:tc>
          <w:tcPr>
            <w:tcW w:w="6237" w:type="dxa"/>
          </w:tcPr>
          <w:p w14:paraId="751833E1">
            <w:pPr>
              <w:pStyle w:val="10"/>
              <w:spacing w:line="232" w:lineRule="auto"/>
              <w:ind w:left="175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Смысловоймаркер,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игровойматериалкоторого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исполь- </w:t>
            </w:r>
            <w:r>
              <w:rPr>
                <w:b/>
                <w:spacing w:val="-2"/>
                <w:sz w:val="24"/>
              </w:rPr>
              <w:t xml:space="preserve">зуетсядляреализациинаправлениявоспитательнойра- </w:t>
            </w:r>
            <w:r>
              <w:rPr>
                <w:b/>
                <w:spacing w:val="-4"/>
                <w:sz w:val="24"/>
              </w:rPr>
              <w:t>боты</w:t>
            </w:r>
          </w:p>
        </w:tc>
      </w:tr>
      <w:tr w14:paraId="3CB1B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3403" w:type="dxa"/>
          </w:tcPr>
          <w:p w14:paraId="1FEA689C">
            <w:pPr>
              <w:pStyle w:val="10"/>
              <w:spacing w:line="26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6237" w:type="dxa"/>
          </w:tcPr>
          <w:p w14:paraId="535DDFD5">
            <w:pPr>
              <w:pStyle w:val="10"/>
              <w:numPr>
                <w:ilvl w:val="0"/>
                <w:numId w:val="52"/>
              </w:numPr>
              <w:tabs>
                <w:tab w:val="left" w:pos="290"/>
                <w:tab w:val="left" w:pos="292"/>
              </w:tabs>
              <w:spacing w:before="0" w:after="0" w:line="276" w:lineRule="auto"/>
              <w:ind w:left="292" w:right="238" w:hanging="221"/>
              <w:jc w:val="left"/>
              <w:rPr>
                <w:sz w:val="24"/>
              </w:rPr>
            </w:pPr>
            <w:r>
              <w:rPr>
                <w:sz w:val="24"/>
              </w:rPr>
              <w:t>маркер театрализованных и режиссерских игр, маркер чтения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экспериментирования, маркер сюжетно-ролевых игр,</w:t>
            </w:r>
          </w:p>
          <w:p w14:paraId="16B4C799">
            <w:pPr>
              <w:pStyle w:val="10"/>
              <w:numPr>
                <w:ilvl w:val="0"/>
                <w:numId w:val="52"/>
              </w:numPr>
              <w:tabs>
                <w:tab w:val="left" w:pos="290"/>
              </w:tabs>
              <w:spacing w:before="0" w:after="0" w:line="266" w:lineRule="exact"/>
              <w:ind w:left="290" w:right="0" w:hanging="219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</w:p>
          <w:p w14:paraId="5CEF42E2">
            <w:pPr>
              <w:pStyle w:val="10"/>
              <w:numPr>
                <w:ilvl w:val="0"/>
                <w:numId w:val="52"/>
              </w:numPr>
              <w:tabs>
                <w:tab w:val="left" w:pos="290"/>
              </w:tabs>
              <w:spacing w:before="0" w:after="0" w:line="251" w:lineRule="exact"/>
              <w:ind w:left="290" w:right="0" w:hanging="219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краеведения</w:t>
            </w:r>
          </w:p>
        </w:tc>
      </w:tr>
      <w:tr w14:paraId="0F95F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3403" w:type="dxa"/>
          </w:tcPr>
          <w:p w14:paraId="539F794E">
            <w:pPr>
              <w:pStyle w:val="10"/>
              <w:spacing w:line="26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6237" w:type="dxa"/>
          </w:tcPr>
          <w:p w14:paraId="0F5E93FE">
            <w:pPr>
              <w:pStyle w:val="10"/>
              <w:numPr>
                <w:ilvl w:val="0"/>
                <w:numId w:val="53"/>
              </w:numPr>
              <w:tabs>
                <w:tab w:val="left" w:pos="292"/>
              </w:tabs>
              <w:spacing w:before="0" w:after="0" w:line="242" w:lineRule="auto"/>
              <w:ind w:left="292" w:right="1133" w:hanging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Маркер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приобщения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литературе,маркер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</w:rPr>
              <w:t>экспериментирования,</w:t>
            </w:r>
          </w:p>
          <w:p w14:paraId="527DE16D">
            <w:pPr>
              <w:pStyle w:val="10"/>
              <w:numPr>
                <w:ilvl w:val="0"/>
                <w:numId w:val="53"/>
              </w:numPr>
              <w:tabs>
                <w:tab w:val="left" w:pos="291"/>
              </w:tabs>
              <w:spacing w:before="0" w:after="0" w:line="272" w:lineRule="exact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</w:p>
          <w:p w14:paraId="29D8AA0E">
            <w:pPr>
              <w:pStyle w:val="10"/>
              <w:numPr>
                <w:ilvl w:val="0"/>
                <w:numId w:val="53"/>
              </w:numPr>
              <w:tabs>
                <w:tab w:val="left" w:pos="292"/>
              </w:tabs>
              <w:spacing w:before="0" w:after="0" w:line="235" w:lineRule="auto"/>
              <w:ind w:left="292" w:right="140" w:hanging="144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крае- </w:t>
            </w:r>
            <w:r>
              <w:rPr>
                <w:spacing w:val="-2"/>
                <w:sz w:val="24"/>
              </w:rPr>
              <w:t>ведения</w:t>
            </w:r>
          </w:p>
        </w:tc>
      </w:tr>
      <w:tr w14:paraId="2CED1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3403" w:type="dxa"/>
          </w:tcPr>
          <w:p w14:paraId="40DD56F9">
            <w:pPr>
              <w:pStyle w:val="10"/>
              <w:spacing w:line="267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237" w:type="dxa"/>
          </w:tcPr>
          <w:p w14:paraId="2D3357A8">
            <w:pPr>
              <w:pStyle w:val="10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14:paraId="5AC47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03" w:type="dxa"/>
          </w:tcPr>
          <w:p w14:paraId="21264C7E">
            <w:pPr>
              <w:pStyle w:val="10"/>
              <w:spacing w:line="242" w:lineRule="auto"/>
              <w:ind w:left="131" w:right="8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оздоровитель- ное направление</w:t>
            </w:r>
          </w:p>
        </w:tc>
        <w:tc>
          <w:tcPr>
            <w:tcW w:w="6237" w:type="dxa"/>
          </w:tcPr>
          <w:p w14:paraId="490542A9">
            <w:pPr>
              <w:pStyle w:val="10"/>
              <w:numPr>
                <w:ilvl w:val="0"/>
                <w:numId w:val="54"/>
              </w:numPr>
              <w:tabs>
                <w:tab w:val="left" w:pos="252"/>
              </w:tabs>
              <w:spacing w:before="0" w:after="0" w:line="262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активности;</w:t>
            </w:r>
          </w:p>
          <w:p w14:paraId="498E9122">
            <w:pPr>
              <w:pStyle w:val="10"/>
              <w:numPr>
                <w:ilvl w:val="0"/>
                <w:numId w:val="54"/>
              </w:numPr>
              <w:tabs>
                <w:tab w:val="left" w:pos="252"/>
              </w:tabs>
              <w:spacing w:before="0" w:after="0" w:line="274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литературе;</w:t>
            </w:r>
          </w:p>
          <w:p w14:paraId="7C26905C">
            <w:pPr>
              <w:pStyle w:val="10"/>
              <w:numPr>
                <w:ilvl w:val="0"/>
                <w:numId w:val="54"/>
              </w:numPr>
              <w:tabs>
                <w:tab w:val="left" w:pos="252"/>
              </w:tabs>
              <w:spacing w:before="0" w:after="0" w:line="272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</w:tc>
      </w:tr>
      <w:tr w14:paraId="0460C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atLeast"/>
        </w:trPr>
        <w:tc>
          <w:tcPr>
            <w:tcW w:w="3403" w:type="dxa"/>
          </w:tcPr>
          <w:p w14:paraId="72C95470">
            <w:pPr>
              <w:pStyle w:val="10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6237" w:type="dxa"/>
          </w:tcPr>
          <w:p w14:paraId="6EE13373">
            <w:pPr>
              <w:pStyle w:val="10"/>
              <w:numPr>
                <w:ilvl w:val="0"/>
                <w:numId w:val="55"/>
              </w:numPr>
              <w:tabs>
                <w:tab w:val="left" w:pos="252"/>
              </w:tabs>
              <w:spacing w:before="0" w:after="0" w:line="263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продуктивной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7B4E449">
            <w:pPr>
              <w:pStyle w:val="10"/>
              <w:numPr>
                <w:ilvl w:val="0"/>
                <w:numId w:val="55"/>
              </w:numPr>
              <w:tabs>
                <w:tab w:val="left" w:pos="252"/>
              </w:tabs>
              <w:spacing w:before="0" w:after="0" w:line="274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литературе;</w:t>
            </w:r>
          </w:p>
          <w:p w14:paraId="118D9E18">
            <w:pPr>
              <w:pStyle w:val="10"/>
              <w:numPr>
                <w:ilvl w:val="0"/>
                <w:numId w:val="55"/>
              </w:numPr>
              <w:tabs>
                <w:tab w:val="left" w:pos="252"/>
              </w:tabs>
              <w:spacing w:before="0" w:after="0" w:line="271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строительно-конструктивных</w:t>
            </w:r>
            <w:r>
              <w:rPr>
                <w:spacing w:val="-4"/>
                <w:sz w:val="24"/>
              </w:rPr>
              <w:t xml:space="preserve"> игр;</w:t>
            </w:r>
          </w:p>
          <w:p w14:paraId="3715055A">
            <w:pPr>
              <w:pStyle w:val="10"/>
              <w:numPr>
                <w:ilvl w:val="0"/>
                <w:numId w:val="55"/>
              </w:numPr>
              <w:tabs>
                <w:tab w:val="left" w:pos="252"/>
              </w:tabs>
              <w:spacing w:before="0" w:after="0" w:line="237" w:lineRule="auto"/>
              <w:ind w:left="112" w:right="160" w:firstLine="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де- </w:t>
            </w:r>
            <w:r>
              <w:rPr>
                <w:spacing w:val="-2"/>
                <w:sz w:val="24"/>
              </w:rPr>
              <w:t>ятельности;</w:t>
            </w:r>
          </w:p>
          <w:p w14:paraId="010CF999">
            <w:pPr>
              <w:pStyle w:val="10"/>
              <w:numPr>
                <w:ilvl w:val="0"/>
                <w:numId w:val="55"/>
              </w:numPr>
              <w:tabs>
                <w:tab w:val="left" w:pos="252"/>
              </w:tabs>
              <w:spacing w:before="0" w:after="0" w:line="240" w:lineRule="auto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14:paraId="61917EA2">
            <w:pPr>
              <w:pStyle w:val="10"/>
              <w:numPr>
                <w:ilvl w:val="0"/>
                <w:numId w:val="55"/>
              </w:numPr>
              <w:tabs>
                <w:tab w:val="left" w:pos="252"/>
              </w:tabs>
              <w:spacing w:before="0" w:after="0" w:line="240" w:lineRule="auto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</w:tc>
      </w:tr>
      <w:tr w14:paraId="50523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403" w:type="dxa"/>
          </w:tcPr>
          <w:p w14:paraId="515178D0">
            <w:pPr>
              <w:pStyle w:val="10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237" w:type="dxa"/>
          </w:tcPr>
          <w:p w14:paraId="13526B10">
            <w:pPr>
              <w:pStyle w:val="10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</w:tbl>
    <w:p w14:paraId="5E1B2620">
      <w:pPr>
        <w:pStyle w:val="10"/>
        <w:spacing w:after="0" w:line="262" w:lineRule="exact"/>
        <w:rPr>
          <w:sz w:val="24"/>
        </w:rPr>
        <w:sectPr>
          <w:type w:val="continuous"/>
          <w:pgSz w:w="11900" w:h="16800"/>
          <w:pgMar w:top="1120" w:right="0" w:bottom="679" w:left="141" w:header="720" w:footer="720" w:gutter="0"/>
          <w:cols w:space="720" w:num="1"/>
        </w:sectPr>
      </w:pPr>
    </w:p>
    <w:tbl>
      <w:tblPr>
        <w:tblStyle w:val="6"/>
        <w:tblW w:w="0" w:type="auto"/>
        <w:tblInd w:w="1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3"/>
        <w:gridCol w:w="6237"/>
      </w:tblGrid>
      <w:tr w14:paraId="70227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3403" w:type="dxa"/>
          </w:tcPr>
          <w:p w14:paraId="6E0A4E02">
            <w:pPr>
              <w:pStyle w:val="10"/>
              <w:spacing w:line="26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</w:tc>
        <w:tc>
          <w:tcPr>
            <w:tcW w:w="6237" w:type="dxa"/>
          </w:tcPr>
          <w:p w14:paraId="50EC0B05">
            <w:pPr>
              <w:pStyle w:val="10"/>
              <w:numPr>
                <w:ilvl w:val="0"/>
                <w:numId w:val="56"/>
              </w:numPr>
              <w:tabs>
                <w:tab w:val="left" w:pos="252"/>
              </w:tabs>
              <w:spacing w:before="0" w:after="0" w:line="267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продуктивной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CD5B53F">
            <w:pPr>
              <w:pStyle w:val="10"/>
              <w:numPr>
                <w:ilvl w:val="0"/>
                <w:numId w:val="56"/>
              </w:numPr>
              <w:tabs>
                <w:tab w:val="left" w:pos="252"/>
              </w:tabs>
              <w:spacing w:before="0" w:after="0" w:line="274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строительно-конструктивных</w:t>
            </w:r>
            <w:r>
              <w:rPr>
                <w:spacing w:val="-4"/>
                <w:sz w:val="24"/>
              </w:rPr>
              <w:t xml:space="preserve"> игр;</w:t>
            </w:r>
          </w:p>
          <w:p w14:paraId="53A61AD4">
            <w:pPr>
              <w:pStyle w:val="10"/>
              <w:numPr>
                <w:ilvl w:val="0"/>
                <w:numId w:val="56"/>
              </w:numPr>
              <w:tabs>
                <w:tab w:val="left" w:pos="252"/>
              </w:tabs>
              <w:spacing w:before="0" w:after="0" w:line="272" w:lineRule="exact"/>
              <w:ind w:left="252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14:paraId="7E79018C">
            <w:pPr>
              <w:pStyle w:val="10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</w:tc>
      </w:tr>
      <w:tr w14:paraId="59246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403" w:type="dxa"/>
          </w:tcPr>
          <w:p w14:paraId="24097CF7">
            <w:pPr>
              <w:pStyle w:val="10"/>
              <w:spacing w:line="26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237" w:type="dxa"/>
          </w:tcPr>
          <w:p w14:paraId="4FBB8875">
            <w:pPr>
              <w:pStyle w:val="10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14:paraId="6678F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03" w:type="dxa"/>
          </w:tcPr>
          <w:p w14:paraId="53808448">
            <w:pPr>
              <w:pStyle w:val="10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Безопаснаяжизнедеятельность</w:t>
            </w:r>
          </w:p>
        </w:tc>
        <w:tc>
          <w:tcPr>
            <w:tcW w:w="6237" w:type="dxa"/>
          </w:tcPr>
          <w:p w14:paraId="559DA89D">
            <w:pPr>
              <w:pStyle w:val="10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всемаркерыгруппы</w:t>
            </w:r>
          </w:p>
        </w:tc>
      </w:tr>
      <w:tr w14:paraId="5B2EB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3403" w:type="dxa"/>
          </w:tcPr>
          <w:p w14:paraId="2DB559F8">
            <w:pPr>
              <w:pStyle w:val="10"/>
              <w:spacing w:line="237" w:lineRule="auto"/>
              <w:ind w:left="112" w:right="675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Эмоциональ- ное(эмоциональная сфера)</w:t>
            </w:r>
          </w:p>
        </w:tc>
        <w:tc>
          <w:tcPr>
            <w:tcW w:w="6237" w:type="dxa"/>
          </w:tcPr>
          <w:p w14:paraId="0A125D54">
            <w:pPr>
              <w:pStyle w:val="10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всемаркерыгруппы</w:t>
            </w:r>
          </w:p>
        </w:tc>
      </w:tr>
    </w:tbl>
    <w:p w14:paraId="05D91509">
      <w:pPr>
        <w:spacing w:before="58"/>
        <w:ind w:left="1560" w:right="0" w:firstLine="0"/>
        <w:jc w:val="left"/>
        <w:rPr>
          <w:b/>
          <w:sz w:val="28"/>
        </w:rPr>
      </w:pPr>
      <w:r>
        <w:rPr>
          <w:b/>
          <w:sz w:val="28"/>
        </w:rPr>
        <w:t>Общности</w:t>
      </w:r>
      <w:r>
        <w:rPr>
          <w:b/>
          <w:spacing w:val="-5"/>
          <w:sz w:val="28"/>
        </w:rPr>
        <w:t xml:space="preserve"> ДОО</w:t>
      </w:r>
    </w:p>
    <w:p w14:paraId="2424A46A">
      <w:pPr>
        <w:pStyle w:val="7"/>
        <w:spacing w:before="57"/>
        <w:ind w:firstLine="0"/>
        <w:jc w:val="left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общности:</w:t>
      </w:r>
    </w:p>
    <w:p w14:paraId="6DADA4AF">
      <w:pPr>
        <w:pStyle w:val="9"/>
        <w:numPr>
          <w:ilvl w:val="0"/>
          <w:numId w:val="57"/>
        </w:numPr>
        <w:tabs>
          <w:tab w:val="left" w:pos="2126"/>
        </w:tabs>
        <w:spacing w:before="37" w:after="0" w:line="240" w:lineRule="auto"/>
        <w:ind w:left="2126" w:right="0" w:hanging="566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дети,</w:t>
      </w:r>
    </w:p>
    <w:p w14:paraId="4CFF5E04">
      <w:pPr>
        <w:pStyle w:val="9"/>
        <w:numPr>
          <w:ilvl w:val="0"/>
          <w:numId w:val="57"/>
        </w:numPr>
        <w:tabs>
          <w:tab w:val="left" w:pos="2126"/>
        </w:tabs>
        <w:spacing w:before="34" w:after="0" w:line="240" w:lineRule="auto"/>
        <w:ind w:left="2126" w:right="0" w:hanging="566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(дети),</w:t>
      </w:r>
    </w:p>
    <w:p w14:paraId="21752AC5">
      <w:pPr>
        <w:pStyle w:val="9"/>
        <w:numPr>
          <w:ilvl w:val="0"/>
          <w:numId w:val="57"/>
        </w:numPr>
        <w:tabs>
          <w:tab w:val="left" w:pos="2126"/>
        </w:tabs>
        <w:spacing w:before="36" w:after="0" w:line="240" w:lineRule="auto"/>
        <w:ind w:left="2126" w:right="0" w:hanging="566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представители).</w:t>
      </w:r>
    </w:p>
    <w:p w14:paraId="01AF17CA">
      <w:pPr>
        <w:pStyle w:val="3"/>
        <w:spacing w:before="56" w:after="15"/>
        <w:jc w:val="left"/>
        <w:rPr>
          <w:b w:val="0"/>
        </w:rPr>
      </w:pP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цели</w:t>
      </w:r>
      <w:r>
        <w:rPr>
          <w:b w:val="0"/>
          <w:spacing w:val="-4"/>
        </w:rPr>
        <w:t>:</w:t>
      </w:r>
    </w:p>
    <w:tbl>
      <w:tblPr>
        <w:tblStyle w:val="6"/>
        <w:tblW w:w="0" w:type="auto"/>
        <w:tblInd w:w="14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5"/>
        <w:gridCol w:w="3439"/>
        <w:gridCol w:w="2801"/>
      </w:tblGrid>
      <w:tr w14:paraId="3235A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305" w:type="dxa"/>
          </w:tcPr>
          <w:p w14:paraId="2CEF8F9B">
            <w:pPr>
              <w:pStyle w:val="10"/>
              <w:spacing w:line="276" w:lineRule="exact"/>
              <w:ind w:left="1250" w:right="274" w:hanging="984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сооб- </w:t>
            </w:r>
            <w:r>
              <w:rPr>
                <w:b/>
                <w:spacing w:val="-2"/>
                <w:sz w:val="24"/>
              </w:rPr>
              <w:t>щества</w:t>
            </w:r>
          </w:p>
        </w:tc>
        <w:tc>
          <w:tcPr>
            <w:tcW w:w="3439" w:type="dxa"/>
          </w:tcPr>
          <w:p w14:paraId="0BC5D00F">
            <w:pPr>
              <w:pStyle w:val="10"/>
              <w:spacing w:line="276" w:lineRule="exact"/>
              <w:ind w:left="755" w:hanging="61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родитель- ского сообщества</w:t>
            </w:r>
          </w:p>
        </w:tc>
        <w:tc>
          <w:tcPr>
            <w:tcW w:w="2801" w:type="dxa"/>
          </w:tcPr>
          <w:p w14:paraId="180D6D03">
            <w:pPr>
              <w:pStyle w:val="10"/>
              <w:spacing w:line="276" w:lineRule="exact"/>
              <w:ind w:left="878" w:right="284" w:hanging="603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со-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</w:tr>
      <w:tr w14:paraId="79218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3305" w:type="dxa"/>
          </w:tcPr>
          <w:p w14:paraId="40BC6483">
            <w:pPr>
              <w:pStyle w:val="10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Ценность детства и каждого ребенка как личности.</w:t>
            </w:r>
          </w:p>
          <w:p w14:paraId="3FC1FFF8">
            <w:pPr>
              <w:pStyle w:val="10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Цели: создание условий для раскрытия личностного по- тенциала ребенка.</w:t>
            </w:r>
          </w:p>
        </w:tc>
        <w:tc>
          <w:tcPr>
            <w:tcW w:w="3439" w:type="dxa"/>
          </w:tcPr>
          <w:p w14:paraId="3012E309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уваже- </w:t>
            </w:r>
            <w:r>
              <w:rPr>
                <w:spacing w:val="-4"/>
                <w:sz w:val="24"/>
              </w:rPr>
              <w:t>ния.</w:t>
            </w:r>
          </w:p>
          <w:p w14:paraId="0EEB586F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процесс воспитания ребенка.</w:t>
            </w:r>
          </w:p>
        </w:tc>
        <w:tc>
          <w:tcPr>
            <w:tcW w:w="2801" w:type="dxa"/>
          </w:tcPr>
          <w:p w14:paraId="07F5BD8B">
            <w:pPr>
              <w:pStyle w:val="10"/>
              <w:tabs>
                <w:tab w:val="left" w:pos="1794"/>
              </w:tabs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доверия, </w:t>
            </w:r>
            <w:r>
              <w:rPr>
                <w:sz w:val="24"/>
              </w:rPr>
              <w:t>дружбы, ответственно- сти и заботы.</w:t>
            </w:r>
          </w:p>
          <w:p w14:paraId="0073ED61">
            <w:pPr>
              <w:pStyle w:val="10"/>
              <w:spacing w:line="270" w:lineRule="atLeas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равноправие и партнерство взрослого и </w:t>
            </w:r>
            <w:r>
              <w:rPr>
                <w:spacing w:val="-2"/>
                <w:sz w:val="24"/>
              </w:rPr>
              <w:t>ребенка.</w:t>
            </w:r>
          </w:p>
        </w:tc>
      </w:tr>
    </w:tbl>
    <w:p w14:paraId="157D9FB1">
      <w:pPr>
        <w:spacing w:before="0" w:line="271" w:lineRule="auto"/>
        <w:ind w:left="1560" w:right="843" w:firstLine="0"/>
        <w:jc w:val="both"/>
        <w:rPr>
          <w:sz w:val="28"/>
        </w:rPr>
      </w:pPr>
      <w:r>
        <w:rPr>
          <w:b/>
          <w:sz w:val="28"/>
        </w:rPr>
        <w:t>Особенности организации всех общностей и их роль в процессе воспита- ния детей</w:t>
      </w:r>
      <w:r>
        <w:rPr>
          <w:sz w:val="28"/>
        </w:rPr>
        <w:t>:</w:t>
      </w:r>
    </w:p>
    <w:p w14:paraId="2AFEDB48">
      <w:pPr>
        <w:pStyle w:val="7"/>
        <w:spacing w:before="4" w:line="276" w:lineRule="auto"/>
        <w:ind w:right="841" w:firstLine="720"/>
      </w:pPr>
      <w:r>
        <w:rPr>
          <w:u w:val="single"/>
        </w:rPr>
        <w:t>Профессиональная общность</w:t>
      </w:r>
      <w:r>
        <w:t xml:space="preserve"> – это устойчивая система связей и отно- шений между людьми, единство целей и задач воспитания, реализуемое все- ми сотрудниками ДОО. Сами участники общности разделяют те ценности, которые заложены в основу Программы. Основой эффективности такой общ- ности является рефлексия собственной профессиональной деятельности.</w:t>
      </w:r>
    </w:p>
    <w:p w14:paraId="7D209DEC">
      <w:pPr>
        <w:pStyle w:val="7"/>
        <w:spacing w:before="2"/>
        <w:ind w:left="2280" w:firstLine="0"/>
      </w:pPr>
      <w:r>
        <w:t>Воспитатель,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rPr>
          <w:spacing w:val="-2"/>
        </w:rPr>
        <w:t>сотрудники:</w:t>
      </w:r>
    </w:p>
    <w:p w14:paraId="4C127D39">
      <w:pPr>
        <w:pStyle w:val="9"/>
        <w:numPr>
          <w:ilvl w:val="0"/>
          <w:numId w:val="58"/>
        </w:numPr>
        <w:tabs>
          <w:tab w:val="left" w:pos="2279"/>
        </w:tabs>
        <w:spacing w:before="48" w:after="0" w:line="276" w:lineRule="auto"/>
        <w:ind w:left="1560" w:right="847" w:firstLine="0"/>
        <w:jc w:val="both"/>
        <w:rPr>
          <w:sz w:val="28"/>
        </w:rPr>
      </w:pPr>
      <w:r>
        <w:rPr>
          <w:sz w:val="28"/>
        </w:rPr>
        <w:t>являются примером в формировании полноценных и сформированных ценностных ориентиров, норм общения и поведения;</w:t>
      </w:r>
    </w:p>
    <w:p w14:paraId="1697144E">
      <w:pPr>
        <w:pStyle w:val="9"/>
        <w:numPr>
          <w:ilvl w:val="0"/>
          <w:numId w:val="58"/>
        </w:numPr>
        <w:tabs>
          <w:tab w:val="left" w:pos="2279"/>
        </w:tabs>
        <w:spacing w:before="1" w:after="0" w:line="276" w:lineRule="auto"/>
        <w:ind w:left="1560" w:right="845" w:firstLine="0"/>
        <w:jc w:val="both"/>
        <w:rPr>
          <w:sz w:val="28"/>
        </w:rPr>
      </w:pPr>
      <w:r>
        <w:rPr>
          <w:sz w:val="28"/>
        </w:rPr>
        <w:t>мотивируют детей к общению друг с другом, поощряют даже самые незначительные стремления к общению и взаимодействию;</w:t>
      </w:r>
    </w:p>
    <w:p w14:paraId="7CF588D4">
      <w:pPr>
        <w:pStyle w:val="9"/>
        <w:numPr>
          <w:ilvl w:val="0"/>
          <w:numId w:val="58"/>
        </w:numPr>
        <w:tabs>
          <w:tab w:val="left" w:pos="2279"/>
        </w:tabs>
        <w:spacing w:before="0" w:after="0" w:line="276" w:lineRule="auto"/>
        <w:ind w:left="1560" w:right="844" w:firstLine="0"/>
        <w:jc w:val="both"/>
        <w:rPr>
          <w:sz w:val="28"/>
        </w:rPr>
      </w:pPr>
      <w:r>
        <w:rPr>
          <w:sz w:val="28"/>
        </w:rPr>
        <w:t xml:space="preserve">поощряют детскую дружбу, стараются, чтобы дружба между отдель- ными детьми внутри группы сверстников принимала общественную направ- </w:t>
      </w:r>
      <w:r>
        <w:rPr>
          <w:spacing w:val="-2"/>
          <w:sz w:val="28"/>
        </w:rPr>
        <w:t>ленность;</w:t>
      </w:r>
    </w:p>
    <w:p w14:paraId="3446CC29">
      <w:pPr>
        <w:pStyle w:val="9"/>
        <w:numPr>
          <w:ilvl w:val="0"/>
          <w:numId w:val="58"/>
        </w:numPr>
        <w:tabs>
          <w:tab w:val="left" w:pos="2279"/>
        </w:tabs>
        <w:spacing w:before="0" w:after="0" w:line="276" w:lineRule="auto"/>
        <w:ind w:left="1560" w:right="845" w:firstLine="0"/>
        <w:jc w:val="both"/>
        <w:rPr>
          <w:sz w:val="28"/>
        </w:rPr>
      </w:pPr>
      <w:r>
        <w:rPr>
          <w:sz w:val="28"/>
        </w:rPr>
        <w:t>заботятся о том, чтобы дети непрерывно приобретали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на основе чувства доброжелательности;</w:t>
      </w:r>
    </w:p>
    <w:p w14:paraId="6BE9D24E">
      <w:pPr>
        <w:pStyle w:val="9"/>
        <w:numPr>
          <w:ilvl w:val="0"/>
          <w:numId w:val="58"/>
        </w:numPr>
        <w:tabs>
          <w:tab w:val="left" w:pos="2279"/>
        </w:tabs>
        <w:spacing w:before="65" w:after="0" w:line="276" w:lineRule="auto"/>
        <w:ind w:left="1560" w:right="842" w:firstLine="0"/>
        <w:jc w:val="both"/>
        <w:rPr>
          <w:sz w:val="28"/>
        </w:rPr>
      </w:pPr>
      <w:r>
        <w:rPr>
          <w:sz w:val="28"/>
        </w:rPr>
        <w:t>содействуют проявлению детьми заботы об окружающих, учат прояв- лять чуткость к сверстникам, побуждают детей сопереживать, беспокоиться, проявлять внимание к заболевшему товарищу;</w:t>
      </w:r>
    </w:p>
    <w:p w14:paraId="1F22213F">
      <w:pPr>
        <w:pStyle w:val="9"/>
        <w:numPr>
          <w:ilvl w:val="0"/>
          <w:numId w:val="58"/>
        </w:numPr>
        <w:tabs>
          <w:tab w:val="left" w:pos="2279"/>
        </w:tabs>
        <w:spacing w:before="1" w:after="0" w:line="276" w:lineRule="auto"/>
        <w:ind w:left="1560" w:right="843" w:firstLine="0"/>
        <w:jc w:val="both"/>
        <w:rPr>
          <w:sz w:val="28"/>
        </w:rPr>
      </w:pPr>
      <w:r>
        <w:rPr>
          <w:sz w:val="28"/>
        </w:rPr>
        <w:t>воспитывают в детях такие качества личности, которые помогают влиться в общество сверстников (организованность, общительность, отзыв- чивость, щедрость, доброжелательность и пр.);</w:t>
      </w:r>
    </w:p>
    <w:p w14:paraId="507E33B3">
      <w:pPr>
        <w:pStyle w:val="9"/>
        <w:numPr>
          <w:ilvl w:val="0"/>
          <w:numId w:val="58"/>
        </w:numPr>
        <w:tabs>
          <w:tab w:val="left" w:pos="2279"/>
        </w:tabs>
        <w:spacing w:before="0" w:after="0" w:line="276" w:lineRule="auto"/>
        <w:ind w:left="1560" w:right="845" w:firstLine="0"/>
        <w:jc w:val="both"/>
        <w:rPr>
          <w:sz w:val="28"/>
        </w:rPr>
      </w:pPr>
      <w:r>
        <w:rPr>
          <w:sz w:val="28"/>
        </w:rPr>
        <w:t>учат детей совместной деятельности, насыщают их жизнь событиями, которые сплачивали бы и объединяли ребят;</w:t>
      </w:r>
    </w:p>
    <w:p w14:paraId="392C9BCA">
      <w:pPr>
        <w:pStyle w:val="9"/>
        <w:numPr>
          <w:ilvl w:val="0"/>
          <w:numId w:val="58"/>
        </w:numPr>
        <w:tabs>
          <w:tab w:val="left" w:pos="2279"/>
        </w:tabs>
        <w:spacing w:before="1" w:after="0" w:line="276" w:lineRule="auto"/>
        <w:ind w:left="1560" w:right="845" w:firstLine="0"/>
        <w:jc w:val="both"/>
        <w:rPr>
          <w:sz w:val="28"/>
        </w:rPr>
      </w:pPr>
      <w:r>
        <w:rPr>
          <w:sz w:val="28"/>
        </w:rPr>
        <w:t xml:space="preserve">воспитывают в детях чувство ответственности перед группой за свое </w:t>
      </w:r>
      <w:r>
        <w:rPr>
          <w:spacing w:val="-2"/>
          <w:sz w:val="28"/>
        </w:rPr>
        <w:t>поведение.</w:t>
      </w:r>
    </w:p>
    <w:p w14:paraId="284D25F0">
      <w:pPr>
        <w:pStyle w:val="7"/>
        <w:spacing w:line="276" w:lineRule="auto"/>
        <w:ind w:right="844" w:firstLine="720"/>
      </w:pPr>
      <w:r>
        <w:rPr>
          <w:u w:val="single"/>
        </w:rPr>
        <w:t>Профессионально-родительская общность</w:t>
      </w:r>
      <w: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</w:t>
      </w:r>
      <w:r>
        <w:rPr>
          <w:spacing w:val="-2"/>
        </w:rPr>
        <w:t>другу.</w:t>
      </w:r>
    </w:p>
    <w:p w14:paraId="61136D64">
      <w:pPr>
        <w:pStyle w:val="7"/>
        <w:spacing w:line="276" w:lineRule="auto"/>
        <w:ind w:right="844" w:firstLine="0"/>
      </w:pPr>
      <w:r>
        <w:t>Основная задача – объединение усилий по воспитанию ребенка в семье и в ДОО. Зачастую поведение ребенка сильно различаетсядома и в ДОО. Без совместного</w:t>
      </w:r>
      <w:r>
        <w:rPr>
          <w:spacing w:val="-2"/>
        </w:rPr>
        <w:t xml:space="preserve"> </w:t>
      </w:r>
      <w:r>
        <w:t>обсуждения воспитывающими взрослыми особенностей ребенка невозможно выявление и в дальнейшем создание условий, которые необхо- димы для его оптимального и полноценного развития и воспитания.</w:t>
      </w:r>
    </w:p>
    <w:p w14:paraId="0710C9DB">
      <w:pPr>
        <w:pStyle w:val="7"/>
        <w:ind w:left="2280" w:firstLine="0"/>
      </w:pPr>
      <w:r>
        <w:rPr>
          <w:u w:val="single"/>
        </w:rPr>
        <w:t>Детско-взрослая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общность.</w:t>
      </w:r>
    </w:p>
    <w:p w14:paraId="7F3209F8">
      <w:pPr>
        <w:pStyle w:val="7"/>
        <w:spacing w:before="48" w:line="276" w:lineRule="auto"/>
        <w:ind w:right="843" w:firstLine="360"/>
      </w:pPr>
      <w:r>
        <w:t>Для общности характерно содействие друг другу, сотворчество и сопере- 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29012B03">
      <w:pPr>
        <w:pStyle w:val="7"/>
        <w:spacing w:line="276" w:lineRule="auto"/>
        <w:ind w:right="842" w:firstLine="0"/>
      </w:pPr>
      <w: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усваива- ются ребенком и становятся его собственными.</w:t>
      </w:r>
    </w:p>
    <w:p w14:paraId="2BBADDB8">
      <w:pPr>
        <w:pStyle w:val="7"/>
        <w:spacing w:line="276" w:lineRule="auto"/>
        <w:ind w:right="843" w:firstLine="720"/>
      </w:pPr>
      <w:r>
        <w:t>Общность строится и задается системой связей и отношений ее участ- ников. В каждом возрасте и каждом случае она будет обладать своей специ- фикой в зависимости от решаемых воспитательных задач.</w:t>
      </w:r>
    </w:p>
    <w:p w14:paraId="21EA97DC">
      <w:pPr>
        <w:pStyle w:val="9"/>
        <w:spacing w:after="0" w:line="276" w:lineRule="auto"/>
        <w:jc w:val="both"/>
        <w:rPr>
          <w:sz w:val="28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34A0A37C">
      <w:pPr>
        <w:pStyle w:val="7"/>
        <w:spacing w:before="69"/>
        <w:ind w:left="0" w:firstLine="0"/>
        <w:jc w:val="left"/>
      </w:pPr>
    </w:p>
    <w:p w14:paraId="76C2F1A1">
      <w:pPr>
        <w:pStyle w:val="3"/>
        <w:spacing w:line="271" w:lineRule="auto"/>
        <w:ind w:right="846"/>
        <w:rPr>
          <w:b w:val="0"/>
        </w:rPr>
      </w:pPr>
      <w:r>
        <w:t>Особенности обеспечения возможности разновозрастного взаимодей- ствия детей</w:t>
      </w:r>
      <w:r>
        <w:rPr>
          <w:b w:val="0"/>
        </w:rPr>
        <w:t>:</w:t>
      </w:r>
    </w:p>
    <w:p w14:paraId="5CA02807">
      <w:pPr>
        <w:pStyle w:val="7"/>
        <w:spacing w:before="23" w:line="276" w:lineRule="auto"/>
        <w:ind w:right="843" w:firstLine="720"/>
      </w:pPr>
      <w:r>
        <w:t>Одним из видов детских общностей являются разновозрастные детские общности. В ДОО обеспечена возможность взаимодействия ребенка как со старшими, так и с младшими детьми на прогулке, во время общих мероприя- тий и праздников, на выездах за территорию детского сада, на экскурсиях.</w:t>
      </w:r>
    </w:p>
    <w:p w14:paraId="1DBB23B2">
      <w:pPr>
        <w:pStyle w:val="7"/>
        <w:spacing w:before="65" w:line="276" w:lineRule="auto"/>
        <w:ind w:right="843" w:firstLine="720"/>
      </w:pPr>
      <w:r>
        <w:t>Это обеспечивает помимо подражания и приобретения нового опыта послушания, опыт следования общим для всех правилам, нормам поведения</w:t>
      </w:r>
      <w:r>
        <w:rPr>
          <w:spacing w:val="40"/>
        </w:rPr>
        <w:t xml:space="preserve"> </w:t>
      </w:r>
      <w:r>
        <w:t>и традициям. Кроме этого, для старших детей отношения с младшими – это возможность стать авторитетом и образцом для подражания, а также про- странство для воспитания заботы и ответственности.</w:t>
      </w:r>
    </w:p>
    <w:p w14:paraId="62554656">
      <w:pPr>
        <w:pStyle w:val="3"/>
        <w:spacing w:before="48"/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5"/>
        </w:rPr>
        <w:t>ДОО</w:t>
      </w:r>
    </w:p>
    <w:tbl>
      <w:tblPr>
        <w:tblStyle w:val="6"/>
        <w:tblpPr w:leftFromText="180" w:rightFromText="180" w:vertAnchor="text" w:horzAnchor="page" w:tblpX="1332" w:tblpY="144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2851"/>
        <w:gridCol w:w="2191"/>
        <w:gridCol w:w="2035"/>
      </w:tblGrid>
      <w:tr w14:paraId="7F7BC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86" w:type="dxa"/>
          </w:tcPr>
          <w:p w14:paraId="489BDB3A">
            <w:pPr>
              <w:pStyle w:val="10"/>
              <w:spacing w:line="276" w:lineRule="exact"/>
              <w:ind w:right="4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</w:t>
            </w:r>
          </w:p>
        </w:tc>
        <w:tc>
          <w:tcPr>
            <w:tcW w:w="2851" w:type="dxa"/>
          </w:tcPr>
          <w:p w14:paraId="61CACE10">
            <w:pPr>
              <w:pStyle w:val="10"/>
              <w:tabs>
                <w:tab w:val="left" w:pos="1795"/>
              </w:tabs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воспита-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2191" w:type="dxa"/>
          </w:tcPr>
          <w:p w14:paraId="6B5AD58E">
            <w:pPr>
              <w:pStyle w:val="10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2035" w:type="dxa"/>
          </w:tcPr>
          <w:p w14:paraId="46E9C7A5">
            <w:pPr>
              <w:pStyle w:val="10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Воспитательные задачи</w:t>
            </w:r>
          </w:p>
        </w:tc>
      </w:tr>
      <w:tr w14:paraId="582F4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2486" w:type="dxa"/>
          </w:tcPr>
          <w:p w14:paraId="037F3751">
            <w:pPr>
              <w:pStyle w:val="10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 коммуникативное развитие»</w:t>
            </w:r>
          </w:p>
        </w:tc>
        <w:tc>
          <w:tcPr>
            <w:tcW w:w="2851" w:type="dxa"/>
          </w:tcPr>
          <w:p w14:paraId="6C485E60">
            <w:pPr>
              <w:pStyle w:val="10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Патриотическое, духов- но-нравственное, соци- альное и трудовое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2191" w:type="dxa"/>
          </w:tcPr>
          <w:p w14:paraId="424AF2A9">
            <w:pPr>
              <w:pStyle w:val="10"/>
              <w:tabs>
                <w:tab w:val="left" w:pos="1461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«Родина»,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«При-</w:t>
            </w:r>
          </w:p>
          <w:p w14:paraId="038F68F7">
            <w:pPr>
              <w:pStyle w:val="10"/>
              <w:tabs>
                <w:tab w:val="left" w:pos="1145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«Семья»,</w:t>
            </w:r>
          </w:p>
          <w:p w14:paraId="7B544C7D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«Человек»,</w:t>
            </w:r>
          </w:p>
          <w:p w14:paraId="13929314">
            <w:pPr>
              <w:pStyle w:val="10"/>
              <w:tabs>
                <w:tab w:val="left" w:pos="1303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«Жизнь»,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«Мило-</w:t>
            </w:r>
          </w:p>
          <w:p w14:paraId="38B3B361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>сердие»,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«Добро»,</w:t>
            </w:r>
          </w:p>
          <w:p w14:paraId="6B4DD975">
            <w:pPr>
              <w:pStyle w:val="10"/>
              <w:tabs>
                <w:tab w:val="left" w:pos="1603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«Дружба»,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«Со- </w:t>
            </w:r>
            <w:r>
              <w:rPr>
                <w:spacing w:val="-2"/>
                <w:sz w:val="24"/>
              </w:rPr>
              <w:t>трудничество»,</w:t>
            </w:r>
          </w:p>
          <w:p w14:paraId="5D762221">
            <w:pPr>
              <w:pStyle w:val="10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«Труд».</w:t>
            </w:r>
          </w:p>
        </w:tc>
        <w:tc>
          <w:tcPr>
            <w:tcW w:w="2035" w:type="dxa"/>
          </w:tcPr>
          <w:p w14:paraId="1586AB9B">
            <w:pPr>
              <w:pStyle w:val="10"/>
              <w:tabs>
                <w:tab w:val="left" w:pos="1219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п.49.2.2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ФАОП </w:t>
            </w:r>
            <w:r>
              <w:rPr>
                <w:spacing w:val="-6"/>
                <w:sz w:val="24"/>
              </w:rPr>
              <w:t>ДО</w:t>
            </w:r>
          </w:p>
          <w:p w14:paraId="6B9F35E4">
            <w:pPr>
              <w:pStyle w:val="10"/>
              <w:tabs>
                <w:tab w:val="left" w:pos="1219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п.49.2.7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ФАОП </w:t>
            </w:r>
            <w:r>
              <w:rPr>
                <w:spacing w:val="-6"/>
                <w:sz w:val="24"/>
              </w:rPr>
              <w:t>ДО</w:t>
            </w:r>
          </w:p>
        </w:tc>
      </w:tr>
      <w:tr w14:paraId="6804F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86" w:type="dxa"/>
          </w:tcPr>
          <w:p w14:paraId="77668D0F">
            <w:pPr>
              <w:pStyle w:val="10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r>
              <w:rPr>
                <w:spacing w:val="-2"/>
                <w:sz w:val="24"/>
              </w:rPr>
              <w:t>витие»</w:t>
            </w:r>
          </w:p>
        </w:tc>
        <w:tc>
          <w:tcPr>
            <w:tcW w:w="2851" w:type="dxa"/>
          </w:tcPr>
          <w:p w14:paraId="193C67E3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патри- отическое направления</w:t>
            </w:r>
          </w:p>
        </w:tc>
        <w:tc>
          <w:tcPr>
            <w:tcW w:w="2191" w:type="dxa"/>
          </w:tcPr>
          <w:p w14:paraId="183DB888">
            <w:pPr>
              <w:pStyle w:val="10"/>
              <w:tabs>
                <w:tab w:val="left" w:pos="161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«Человек»,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«Се-</w:t>
            </w:r>
          </w:p>
          <w:p w14:paraId="0514C0BE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>мья»,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«Познание»,</w:t>
            </w:r>
          </w:p>
          <w:p w14:paraId="5DFD54EC">
            <w:pPr>
              <w:pStyle w:val="10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«При- </w:t>
            </w:r>
            <w:r>
              <w:rPr>
                <w:spacing w:val="-2"/>
                <w:sz w:val="24"/>
              </w:rPr>
              <w:t>рода»</w:t>
            </w:r>
          </w:p>
        </w:tc>
        <w:tc>
          <w:tcPr>
            <w:tcW w:w="2035" w:type="dxa"/>
          </w:tcPr>
          <w:p w14:paraId="1CCE554C">
            <w:pPr>
              <w:pStyle w:val="10"/>
              <w:tabs>
                <w:tab w:val="left" w:pos="1219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п.49.2.4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ФАОП </w:t>
            </w:r>
            <w:r>
              <w:rPr>
                <w:spacing w:val="-6"/>
                <w:sz w:val="24"/>
              </w:rPr>
              <w:t>ДО</w:t>
            </w:r>
          </w:p>
        </w:tc>
      </w:tr>
      <w:tr w14:paraId="58266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486" w:type="dxa"/>
          </w:tcPr>
          <w:p w14:paraId="73C70A29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2851" w:type="dxa"/>
          </w:tcPr>
          <w:p w14:paraId="0C039328">
            <w:pPr>
              <w:pStyle w:val="10"/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эстетиче- ское направления</w:t>
            </w:r>
          </w:p>
        </w:tc>
        <w:tc>
          <w:tcPr>
            <w:tcW w:w="2191" w:type="dxa"/>
          </w:tcPr>
          <w:p w14:paraId="6C554DD3">
            <w:pPr>
              <w:pStyle w:val="10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«Культура»,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«Кра- </w:t>
            </w:r>
            <w:r>
              <w:rPr>
                <w:spacing w:val="-2"/>
                <w:sz w:val="24"/>
              </w:rPr>
              <w:t>сота»</w:t>
            </w:r>
          </w:p>
        </w:tc>
        <w:tc>
          <w:tcPr>
            <w:tcW w:w="2035" w:type="dxa"/>
          </w:tcPr>
          <w:p w14:paraId="495B4B43">
            <w:pPr>
              <w:pStyle w:val="10"/>
              <w:tabs>
                <w:tab w:val="left" w:pos="1219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п.49.2.3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ФАОП </w:t>
            </w:r>
            <w:r>
              <w:rPr>
                <w:spacing w:val="-6"/>
                <w:sz w:val="24"/>
              </w:rPr>
              <w:t>ДО</w:t>
            </w:r>
          </w:p>
        </w:tc>
      </w:tr>
      <w:tr w14:paraId="33320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86" w:type="dxa"/>
          </w:tcPr>
          <w:p w14:paraId="5A7E980D">
            <w:pPr>
              <w:pStyle w:val="10"/>
              <w:tabs>
                <w:tab w:val="left" w:pos="173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«Художественно- 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разви-</w:t>
            </w:r>
          </w:p>
          <w:p w14:paraId="730E6D53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тие»</w:t>
            </w:r>
          </w:p>
        </w:tc>
        <w:tc>
          <w:tcPr>
            <w:tcW w:w="2851" w:type="dxa"/>
          </w:tcPr>
          <w:p w14:paraId="749EC976">
            <w:pPr>
              <w:pStyle w:val="10"/>
              <w:tabs>
                <w:tab w:val="left" w:pos="1730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2191" w:type="dxa"/>
          </w:tcPr>
          <w:p w14:paraId="3E283625">
            <w:pPr>
              <w:pStyle w:val="10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«Куль-</w:t>
            </w:r>
          </w:p>
          <w:p w14:paraId="62F9B0E0">
            <w:pPr>
              <w:pStyle w:val="10"/>
              <w:tabs>
                <w:tab w:val="left" w:pos="945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тура»,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«Человек»,</w:t>
            </w:r>
          </w:p>
          <w:p w14:paraId="1EA0B145">
            <w:pPr>
              <w:pStyle w:val="10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«Природа»</w:t>
            </w:r>
          </w:p>
        </w:tc>
        <w:tc>
          <w:tcPr>
            <w:tcW w:w="2035" w:type="dxa"/>
          </w:tcPr>
          <w:p w14:paraId="42F6B9ED">
            <w:pPr>
              <w:pStyle w:val="10"/>
              <w:ind w:left="108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п.49.2.7ФАОП </w:t>
            </w:r>
            <w:r>
              <w:rPr>
                <w:spacing w:val="-6"/>
                <w:sz w:val="24"/>
              </w:rPr>
              <w:t>ДО</w:t>
            </w:r>
          </w:p>
        </w:tc>
      </w:tr>
      <w:tr w14:paraId="69D12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86" w:type="dxa"/>
          </w:tcPr>
          <w:p w14:paraId="4029A59F">
            <w:pPr>
              <w:pStyle w:val="10"/>
              <w:tabs>
                <w:tab w:val="left" w:pos="173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разви-</w:t>
            </w:r>
          </w:p>
          <w:p w14:paraId="2D8C7212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тие»</w:t>
            </w:r>
          </w:p>
        </w:tc>
        <w:tc>
          <w:tcPr>
            <w:tcW w:w="2851" w:type="dxa"/>
          </w:tcPr>
          <w:p w14:paraId="502449B8"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оздорови-</w:t>
            </w:r>
          </w:p>
          <w:p w14:paraId="604F4A5C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2191" w:type="dxa"/>
          </w:tcPr>
          <w:p w14:paraId="165A65D1">
            <w:pPr>
              <w:pStyle w:val="10"/>
              <w:tabs>
                <w:tab w:val="left" w:pos="1281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«Жизнь»,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«Здоро-</w:t>
            </w:r>
          </w:p>
          <w:p w14:paraId="2C363C4F">
            <w:pPr>
              <w:pStyle w:val="10"/>
              <w:spacing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вье»</w:t>
            </w:r>
          </w:p>
        </w:tc>
        <w:tc>
          <w:tcPr>
            <w:tcW w:w="2035" w:type="dxa"/>
          </w:tcPr>
          <w:p w14:paraId="5EDBE8FE"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п.49.2.5ФАОП</w:t>
            </w:r>
          </w:p>
          <w:p w14:paraId="192DC1E8">
            <w:pPr>
              <w:pStyle w:val="10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</w:tr>
    </w:tbl>
    <w:p w14:paraId="47D65BE8">
      <w:pPr>
        <w:pStyle w:val="7"/>
        <w:spacing w:before="52" w:line="278" w:lineRule="auto"/>
        <w:ind w:right="845" w:firstLine="719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0220DA53">
      <w:pPr>
        <w:pStyle w:val="7"/>
        <w:spacing w:after="0" w:line="276" w:lineRule="auto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5C5177A5">
      <w:pPr>
        <w:pStyle w:val="7"/>
        <w:spacing w:before="106"/>
        <w:ind w:left="0" w:firstLine="0"/>
        <w:jc w:val="left"/>
        <w:rPr>
          <w:sz w:val="20"/>
        </w:rPr>
      </w:pPr>
    </w:p>
    <w:p w14:paraId="41463F4A">
      <w:pPr>
        <w:pStyle w:val="7"/>
        <w:spacing w:before="99"/>
        <w:ind w:left="0" w:firstLine="0"/>
        <w:jc w:val="left"/>
      </w:pPr>
    </w:p>
    <w:p w14:paraId="762F0B1B">
      <w:pPr>
        <w:pStyle w:val="3"/>
        <w:ind w:left="2280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rPr>
          <w:spacing w:val="-2"/>
        </w:rPr>
        <w:t>представителями)</w:t>
      </w:r>
    </w:p>
    <w:p w14:paraId="6E9EA7BD">
      <w:pPr>
        <w:pStyle w:val="7"/>
        <w:spacing w:before="57" w:line="283" w:lineRule="auto"/>
        <w:ind w:right="843" w:firstLine="1439"/>
      </w:pPr>
      <w:r>
        <w:t>Работа с родителями (законными представителями)детей до- школьного возраста строится на принципах ценностного единства и сотруд- ничества всех субъектов социокультурного окружения ДОО.</w:t>
      </w:r>
    </w:p>
    <w:p w14:paraId="62263FAE">
      <w:pPr>
        <w:pStyle w:val="7"/>
        <w:spacing w:line="283" w:lineRule="auto"/>
        <w:ind w:right="845" w:firstLine="1439"/>
      </w:pPr>
      <w:r>
        <w:t>Для реализации РПВ используются формы сотрудничества с се- мьями воспитанников, описанные в п. 49.2.8</w:t>
      </w:r>
      <w:r>
        <w:rPr>
          <w:spacing w:val="40"/>
        </w:rPr>
        <w:t xml:space="preserve"> </w:t>
      </w:r>
      <w:r>
        <w:t>Программы.</w:t>
      </w:r>
    </w:p>
    <w:p w14:paraId="00F9337A">
      <w:pPr>
        <w:pStyle w:val="3"/>
        <w:spacing w:line="320" w:lineRule="exact"/>
        <w:ind w:left="2280"/>
      </w:pPr>
      <w:r>
        <w:t>Воспитательные</w:t>
      </w:r>
      <w:r>
        <w:rPr>
          <w:spacing w:val="-9"/>
        </w:rPr>
        <w:t xml:space="preserve"> </w:t>
      </w:r>
      <w:r>
        <w:t>события</w:t>
      </w:r>
      <w:r>
        <w:rPr>
          <w:spacing w:val="-8"/>
        </w:rPr>
        <w:t xml:space="preserve"> </w:t>
      </w:r>
      <w:r>
        <w:rPr>
          <w:spacing w:val="-5"/>
        </w:rPr>
        <w:t>ДОО</w:t>
      </w:r>
    </w:p>
    <w:tbl>
      <w:tblPr>
        <w:tblStyle w:val="6"/>
        <w:tblpPr w:leftFromText="180" w:rightFromText="180" w:vertAnchor="text" w:horzAnchor="page" w:tblpX="1609" w:tblpY="1954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5"/>
        <w:gridCol w:w="5515"/>
      </w:tblGrid>
      <w:tr w14:paraId="0616E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015" w:type="dxa"/>
          </w:tcPr>
          <w:p w14:paraId="677998DC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5515" w:type="dxa"/>
          </w:tcPr>
          <w:p w14:paraId="044F319B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</w:tr>
      <w:tr w14:paraId="0A150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015" w:type="dxa"/>
          </w:tcPr>
          <w:p w14:paraId="2788B9B5">
            <w:pPr>
              <w:pStyle w:val="10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Ритмы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5515" w:type="dxa"/>
          </w:tcPr>
          <w:p w14:paraId="124461A2">
            <w:pPr>
              <w:pStyle w:val="10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</w:tr>
      <w:tr w14:paraId="4FC3A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015" w:type="dxa"/>
          </w:tcPr>
          <w:p w14:paraId="4905D597">
            <w:pPr>
              <w:pStyle w:val="10"/>
              <w:tabs>
                <w:tab w:val="left" w:pos="2274"/>
              </w:tabs>
              <w:spacing w:line="270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Режимные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</w:t>
            </w:r>
            <w:r>
              <w:rPr>
                <w:spacing w:val="-2"/>
                <w:sz w:val="24"/>
              </w:rPr>
              <w:t>менты</w:t>
            </w:r>
          </w:p>
        </w:tc>
        <w:tc>
          <w:tcPr>
            <w:tcW w:w="5515" w:type="dxa"/>
          </w:tcPr>
          <w:p w14:paraId="75495676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сну</w:t>
            </w:r>
          </w:p>
        </w:tc>
      </w:tr>
      <w:tr w14:paraId="070FE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015" w:type="dxa"/>
          </w:tcPr>
          <w:p w14:paraId="7DBB9025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</w:t>
            </w:r>
          </w:p>
        </w:tc>
        <w:tc>
          <w:tcPr>
            <w:tcW w:w="5515" w:type="dxa"/>
          </w:tcPr>
          <w:p w14:paraId="32DBB9A4">
            <w:pPr>
              <w:pStyle w:val="10"/>
              <w:spacing w:before="80"/>
              <w:ind w:left="827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игра, </w:t>
            </w:r>
            <w:r>
              <w:rPr>
                <w:spacing w:val="-2"/>
                <w:sz w:val="24"/>
              </w:rPr>
              <w:t>прогулка</w:t>
            </w:r>
          </w:p>
        </w:tc>
      </w:tr>
    </w:tbl>
    <w:p w14:paraId="70A3ABFB">
      <w:pPr>
        <w:pStyle w:val="7"/>
        <w:spacing w:before="52" w:line="283" w:lineRule="auto"/>
        <w:ind w:right="843" w:firstLine="719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970280</wp:posOffset>
                </wp:positionH>
                <wp:positionV relativeFrom="paragraph">
                  <wp:posOffset>728345</wp:posOffset>
                </wp:positionV>
                <wp:extent cx="6155690" cy="368300"/>
                <wp:effectExtent l="0" t="0" r="0" b="0"/>
                <wp:wrapNone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690" cy="36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994"/>
                              <w:gridCol w:w="5571"/>
                            </w:tblGrid>
                            <w:tr w14:paraId="6C18F97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3994" w:type="dxa"/>
                                </w:tcPr>
                                <w:p w14:paraId="43A4E41B">
                                  <w:pPr>
                                    <w:pStyle w:val="10"/>
                                    <w:spacing w:line="256" w:lineRule="exact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события</w:t>
                                  </w:r>
                                </w:p>
                              </w:tc>
                              <w:tc>
                                <w:tcPr>
                                  <w:tcW w:w="5571" w:type="dxa"/>
                                </w:tcPr>
                                <w:p w14:paraId="0E2F6165">
                                  <w:pPr>
                                    <w:pStyle w:val="10"/>
                                    <w:spacing w:line="256" w:lineRule="exact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события</w:t>
                                  </w:r>
                                </w:p>
                              </w:tc>
                            </w:tr>
                            <w:tr w14:paraId="4A8375A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3994" w:type="dxa"/>
                                </w:tcPr>
                                <w:p w14:paraId="7576C38D">
                                  <w:pPr>
                                    <w:pStyle w:val="10"/>
                                    <w:tabs>
                                      <w:tab w:val="left" w:pos="2541"/>
                                    </w:tabs>
                                    <w:spacing w:line="256" w:lineRule="exact"/>
                                    <w:ind w:left="8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Групповые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5571" w:type="dxa"/>
                                </w:tcPr>
                                <w:p w14:paraId="3EA1855B">
                                  <w:pPr>
                                    <w:pStyle w:val="10"/>
                                    <w:spacing w:line="256" w:lineRule="exact"/>
                                    <w:ind w:left="8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Праздники,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общие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дела,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проек-</w:t>
                                  </w:r>
                                </w:p>
                              </w:tc>
                            </w:tr>
                          </w:tbl>
                          <w:p w14:paraId="08636A43">
                            <w:pPr>
                              <w:pStyle w:val="7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6" o:spt="202" type="#_x0000_t202" style="position:absolute;left:0pt;margin-left:76.4pt;margin-top:57.35pt;height:29pt;width:484.7pt;mso-position-horizontal-relative:page;z-index:251659264;mso-width-relative:page;mso-height-relative:page;" filled="f" stroked="f" coordsize="21600,21600" o:gfxdata="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x7l8nZAAAADAEAAA8AAAAAAAAAAQAgAAAAIgAAAGRycy9kb3ducmV2LnhtbFBLAQIUABQAAAAI&#10;AIdO4kBG2jfvswEAAHY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994"/>
                        <w:gridCol w:w="5571"/>
                      </w:tblGrid>
                      <w:tr w14:paraId="6C18F97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3994" w:type="dxa"/>
                          </w:tcPr>
                          <w:p w14:paraId="43A4E41B">
                            <w:pPr>
                              <w:pStyle w:val="10"/>
                              <w:spacing w:line="256" w:lineRule="exact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Вид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события</w:t>
                            </w:r>
                          </w:p>
                        </w:tc>
                        <w:tc>
                          <w:tcPr>
                            <w:tcW w:w="5571" w:type="dxa"/>
                          </w:tcPr>
                          <w:p w14:paraId="0E2F6165">
                            <w:pPr>
                              <w:pStyle w:val="10"/>
                              <w:spacing w:line="256" w:lineRule="exact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события</w:t>
                            </w:r>
                          </w:p>
                        </w:tc>
                      </w:tr>
                      <w:tr w14:paraId="4A8375A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3994" w:type="dxa"/>
                          </w:tcPr>
                          <w:p w14:paraId="7576C38D">
                            <w:pPr>
                              <w:pStyle w:val="10"/>
                              <w:tabs>
                                <w:tab w:val="left" w:pos="2541"/>
                              </w:tabs>
                              <w:spacing w:line="256" w:lineRule="exact"/>
                              <w:ind w:left="8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Групповые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5571" w:type="dxa"/>
                          </w:tcPr>
                          <w:p w14:paraId="3EA1855B">
                            <w:pPr>
                              <w:pStyle w:val="10"/>
                              <w:spacing w:line="256" w:lineRule="exact"/>
                              <w:ind w:left="8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Праздники,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общие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дела,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проек-</w:t>
                            </w:r>
                          </w:p>
                        </w:tc>
                      </w:tr>
                    </w:tbl>
                    <w:p w14:paraId="08636A43">
                      <w:pPr>
                        <w:pStyle w:val="7"/>
                        <w:ind w:lef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t>Событие предполагает взаимодействие ребёнка и взрослого, в котором активность</w:t>
      </w:r>
      <w:r>
        <w:rPr>
          <w:spacing w:val="-1"/>
        </w:rPr>
        <w:t xml:space="preserve"> </w:t>
      </w:r>
      <w:r>
        <w:t>взрослого приводит к приобретению</w:t>
      </w:r>
      <w:r>
        <w:rPr>
          <w:spacing w:val="-3"/>
        </w:rPr>
        <w:t xml:space="preserve"> </w:t>
      </w:r>
      <w:r>
        <w:t>ребёнком собственного</w:t>
      </w:r>
      <w:r>
        <w:rPr>
          <w:spacing w:val="-1"/>
        </w:rPr>
        <w:t xml:space="preserve"> </w:t>
      </w:r>
      <w:r>
        <w:t>опы- та переживания той или иной ценности:</w:t>
      </w:r>
    </w:p>
    <w:p w14:paraId="03051C53">
      <w:pPr>
        <w:pStyle w:val="7"/>
        <w:spacing w:after="0" w:line="283" w:lineRule="auto"/>
      </w:pPr>
    </w:p>
    <w:p w14:paraId="16521590">
      <w:pPr>
        <w:pStyle w:val="7"/>
        <w:spacing w:after="0" w:line="283" w:lineRule="auto"/>
      </w:pPr>
    </w:p>
    <w:p w14:paraId="1794C78C">
      <w:pPr>
        <w:pStyle w:val="7"/>
        <w:spacing w:after="0" w:line="283" w:lineRule="auto"/>
      </w:pPr>
    </w:p>
    <w:p w14:paraId="6C32BFF3">
      <w:pPr>
        <w:pStyle w:val="7"/>
        <w:spacing w:after="0" w:line="283" w:lineRule="auto"/>
      </w:pPr>
    </w:p>
    <w:p w14:paraId="4D2BA6F1">
      <w:pPr>
        <w:pStyle w:val="7"/>
        <w:spacing w:after="0" w:line="283" w:lineRule="auto"/>
      </w:pPr>
    </w:p>
    <w:p w14:paraId="722D3E00">
      <w:pPr>
        <w:pStyle w:val="7"/>
        <w:spacing w:after="0" w:line="283" w:lineRule="auto"/>
      </w:pPr>
    </w:p>
    <w:p w14:paraId="3D723C79">
      <w:pPr>
        <w:pStyle w:val="7"/>
        <w:spacing w:after="0" w:line="283" w:lineRule="auto"/>
      </w:pPr>
    </w:p>
    <w:p w14:paraId="3372166F">
      <w:pPr>
        <w:pStyle w:val="7"/>
        <w:spacing w:after="0" w:line="283" w:lineRule="auto"/>
      </w:pPr>
    </w:p>
    <w:p w14:paraId="05B8BA69">
      <w:pPr>
        <w:pStyle w:val="3"/>
        <w:spacing w:before="58"/>
        <w:ind w:left="2280"/>
      </w:pPr>
      <w:r>
        <w:rPr>
          <w:lang w:val="ru-RU"/>
        </w:rPr>
        <w:t>С</w:t>
      </w:r>
      <w:r>
        <w:t>овместная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ситуациях</w:t>
      </w:r>
    </w:p>
    <w:p w14:paraId="2D1B37E0">
      <w:pPr>
        <w:pStyle w:val="7"/>
        <w:spacing w:before="57" w:line="283" w:lineRule="auto"/>
        <w:ind w:left="1579" w:right="862" w:firstLine="408"/>
      </w:pPr>
      <w:r>
        <w:t>К основным видам организации совместной деятельности в образова- тельных ситуациях в ДОО относятся:</w:t>
      </w:r>
    </w:p>
    <w:p w14:paraId="1FE3D30C">
      <w:pPr>
        <w:pStyle w:val="9"/>
        <w:numPr>
          <w:ilvl w:val="0"/>
          <w:numId w:val="59"/>
        </w:numPr>
        <w:tabs>
          <w:tab w:val="left" w:pos="2279"/>
        </w:tabs>
        <w:spacing w:before="0" w:after="0" w:line="321" w:lineRule="exact"/>
        <w:ind w:left="2279" w:right="0" w:hanging="292"/>
        <w:jc w:val="both"/>
        <w:rPr>
          <w:sz w:val="28"/>
        </w:rPr>
      </w:pPr>
      <w:r>
        <w:rPr>
          <w:sz w:val="28"/>
        </w:rPr>
        <w:t>ситуативная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14:paraId="4C1AF419">
      <w:pPr>
        <w:pStyle w:val="9"/>
        <w:numPr>
          <w:ilvl w:val="0"/>
          <w:numId w:val="59"/>
        </w:numPr>
        <w:tabs>
          <w:tab w:val="left" w:pos="2280"/>
        </w:tabs>
        <w:spacing w:before="36" w:after="0" w:line="278" w:lineRule="auto"/>
        <w:ind w:left="1580" w:right="863" w:firstLine="408"/>
        <w:jc w:val="both"/>
        <w:rPr>
          <w:sz w:val="28"/>
        </w:rPr>
      </w:pPr>
      <w:r>
        <w:rPr>
          <w:sz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260C8E72">
      <w:pPr>
        <w:pStyle w:val="9"/>
        <w:numPr>
          <w:ilvl w:val="0"/>
          <w:numId w:val="59"/>
        </w:numPr>
        <w:tabs>
          <w:tab w:val="left" w:pos="2280"/>
        </w:tabs>
        <w:spacing w:before="0" w:after="0" w:line="280" w:lineRule="auto"/>
        <w:ind w:left="1580" w:right="864" w:firstLine="408"/>
        <w:jc w:val="both"/>
        <w:rPr>
          <w:sz w:val="28"/>
        </w:rPr>
      </w:pPr>
      <w:r>
        <w:rPr>
          <w:sz w:val="28"/>
        </w:rPr>
        <w:t>чтение художественной литературы с последующим обсуждением и выводами,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3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стихов </w:t>
      </w:r>
      <w:r>
        <w:rPr>
          <w:spacing w:val="-2"/>
          <w:sz w:val="28"/>
        </w:rPr>
        <w:t>наизусть;</w:t>
      </w:r>
    </w:p>
    <w:p w14:paraId="396D4803">
      <w:pPr>
        <w:pStyle w:val="9"/>
        <w:numPr>
          <w:ilvl w:val="0"/>
          <w:numId w:val="59"/>
        </w:numPr>
        <w:tabs>
          <w:tab w:val="left" w:pos="2280"/>
        </w:tabs>
        <w:spacing w:before="0" w:after="0" w:line="323" w:lineRule="exact"/>
        <w:ind w:left="2280" w:right="0" w:hanging="292"/>
        <w:jc w:val="both"/>
        <w:rPr>
          <w:sz w:val="28"/>
        </w:rPr>
      </w:pPr>
      <w:r>
        <w:rPr>
          <w:sz w:val="28"/>
        </w:rPr>
        <w:t>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театрализация,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драматизация, </w:t>
      </w:r>
      <w:r>
        <w:rPr>
          <w:spacing w:val="-2"/>
          <w:sz w:val="28"/>
        </w:rPr>
        <w:t>этюды-</w:t>
      </w:r>
    </w:p>
    <w:p w14:paraId="00E8E33A">
      <w:pPr>
        <w:pStyle w:val="7"/>
        <w:spacing w:before="43"/>
        <w:ind w:left="1580" w:firstLine="0"/>
        <w:jc w:val="left"/>
      </w:pPr>
      <w:r>
        <w:rPr>
          <w:spacing w:val="-2"/>
        </w:rPr>
        <w:t>инсценировки;</w:t>
      </w:r>
    </w:p>
    <w:p w14:paraId="2A593D7F">
      <w:pPr>
        <w:pStyle w:val="9"/>
        <w:numPr>
          <w:ilvl w:val="0"/>
          <w:numId w:val="59"/>
        </w:numPr>
        <w:tabs>
          <w:tab w:val="left" w:pos="2280"/>
        </w:tabs>
        <w:spacing w:before="37" w:after="0" w:line="278" w:lineRule="auto"/>
        <w:ind w:left="1580" w:right="862" w:firstLine="408"/>
        <w:jc w:val="both"/>
        <w:rPr>
          <w:sz w:val="28"/>
        </w:rPr>
      </w:pPr>
      <w:r>
        <w:rPr>
          <w:sz w:val="28"/>
        </w:rPr>
        <w:t>рассматривание и обсуждение картин и книжных иллюстраций, про- смотр видеороликов, презентаций, мультфильмов;</w:t>
      </w:r>
    </w:p>
    <w:p w14:paraId="45E4FAE1">
      <w:pPr>
        <w:pStyle w:val="9"/>
        <w:numPr>
          <w:ilvl w:val="0"/>
          <w:numId w:val="59"/>
        </w:numPr>
        <w:tabs>
          <w:tab w:val="left" w:pos="2280"/>
        </w:tabs>
        <w:spacing w:before="0" w:after="0" w:line="278" w:lineRule="auto"/>
        <w:ind w:left="1580" w:right="865" w:firstLine="408"/>
        <w:jc w:val="both"/>
        <w:rPr>
          <w:sz w:val="28"/>
        </w:rPr>
      </w:pPr>
      <w:r>
        <w:rPr>
          <w:sz w:val="28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7139B9BE">
      <w:pPr>
        <w:pStyle w:val="9"/>
        <w:numPr>
          <w:ilvl w:val="0"/>
          <w:numId w:val="59"/>
        </w:numPr>
        <w:tabs>
          <w:tab w:val="left" w:pos="2279"/>
        </w:tabs>
        <w:spacing w:before="0" w:after="0" w:line="278" w:lineRule="auto"/>
        <w:ind w:left="1580" w:right="865" w:firstLine="407"/>
        <w:jc w:val="both"/>
        <w:rPr>
          <w:sz w:val="28"/>
        </w:rPr>
      </w:pPr>
      <w:r>
        <w:rPr>
          <w:sz w:val="28"/>
        </w:rPr>
        <w:t>экскурсии (в музей, в общеобразовательную организацию и тому по- добное), посещение спектаклей, выставок;</w:t>
      </w:r>
    </w:p>
    <w:p w14:paraId="5CF72AB6">
      <w:pPr>
        <w:pStyle w:val="7"/>
        <w:spacing w:after="0" w:line="283" w:lineRule="auto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7BD0A414">
      <w:pPr>
        <w:pStyle w:val="9"/>
        <w:numPr>
          <w:ilvl w:val="0"/>
          <w:numId w:val="59"/>
        </w:numPr>
        <w:tabs>
          <w:tab w:val="left" w:pos="2280"/>
        </w:tabs>
        <w:spacing w:before="0" w:after="0" w:line="280" w:lineRule="auto"/>
        <w:ind w:left="1580" w:right="862" w:firstLine="408"/>
        <w:jc w:val="both"/>
        <w:rPr>
          <w:sz w:val="28"/>
        </w:rPr>
      </w:pPr>
      <w:r>
        <w:rPr>
          <w:sz w:val="28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лич- ный пример педагога, приучение к вежливому общению, поощрение (одоб- рение, тактильный контакт, похвала, поощряющий взгляд).</w:t>
      </w:r>
    </w:p>
    <w:p w14:paraId="4BA9FC21">
      <w:pPr>
        <w:pStyle w:val="7"/>
        <w:spacing w:before="20"/>
        <w:ind w:left="0" w:firstLine="0"/>
        <w:jc w:val="left"/>
      </w:pPr>
    </w:p>
    <w:p w14:paraId="093B1990">
      <w:pPr>
        <w:pStyle w:val="3"/>
        <w:ind w:left="2281"/>
      </w:pPr>
      <w:r>
        <w:t>Организация</w:t>
      </w:r>
      <w:r>
        <w:rPr>
          <w:spacing w:val="-17"/>
        </w:rPr>
        <w:t xml:space="preserve"> </w:t>
      </w:r>
      <w:r>
        <w:t>предметно-пространственной</w:t>
      </w:r>
      <w:r>
        <w:rPr>
          <w:spacing w:val="-14"/>
        </w:rPr>
        <w:t xml:space="preserve"> </w:t>
      </w:r>
      <w:r>
        <w:rPr>
          <w:spacing w:val="-2"/>
        </w:rPr>
        <w:t>среды</w:t>
      </w:r>
    </w:p>
    <w:p w14:paraId="7CFC3EB6">
      <w:pPr>
        <w:pStyle w:val="7"/>
        <w:spacing w:before="58" w:line="283" w:lineRule="auto"/>
        <w:ind w:left="1561" w:right="862" w:firstLine="719"/>
      </w:pPr>
      <w:r>
        <w:t>Реализация воспитательного потенциала предметно-пространственной среды в ДОО предусматривает совместную деятельность педагогов, обуча- ющихся, других участников образовательных отношений по её созданию, поддержанию,использованию в воспитательном процессе:</w:t>
      </w:r>
    </w:p>
    <w:p w14:paraId="1027568B">
      <w:pPr>
        <w:pStyle w:val="7"/>
        <w:spacing w:before="105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8"/>
        <w:gridCol w:w="4827"/>
      </w:tblGrid>
      <w:tr w14:paraId="6CA34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738" w:type="dxa"/>
          </w:tcPr>
          <w:p w14:paraId="5FB2F95C">
            <w:pPr>
              <w:pStyle w:val="10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РППС</w:t>
            </w:r>
          </w:p>
        </w:tc>
        <w:tc>
          <w:tcPr>
            <w:tcW w:w="4827" w:type="dxa"/>
          </w:tcPr>
          <w:p w14:paraId="294E07BF">
            <w:pPr>
              <w:pStyle w:val="10"/>
              <w:spacing w:line="276" w:lineRule="exact"/>
              <w:ind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имеюще- гося 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14:paraId="3370D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38" w:type="dxa"/>
          </w:tcPr>
          <w:p w14:paraId="08888ED0">
            <w:pPr>
              <w:pStyle w:val="10"/>
              <w:ind w:firstLine="720"/>
              <w:rPr>
                <w:sz w:val="24"/>
              </w:rPr>
            </w:pPr>
            <w:r>
              <w:rPr>
                <w:sz w:val="24"/>
              </w:rPr>
              <w:t>Знаки и символы государства, реги- она, населенного пункта и ДОО</w:t>
            </w:r>
          </w:p>
        </w:tc>
        <w:tc>
          <w:tcPr>
            <w:tcW w:w="4827" w:type="dxa"/>
          </w:tcPr>
          <w:p w14:paraId="0B3A7FF5">
            <w:pPr>
              <w:pStyle w:val="10"/>
              <w:ind w:firstLine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флаг, герб,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Башкорто-</w:t>
            </w:r>
          </w:p>
          <w:p w14:paraId="0243B5BF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Стерлитамак</w:t>
            </w:r>
          </w:p>
        </w:tc>
      </w:tr>
      <w:tr w14:paraId="78D73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738" w:type="dxa"/>
          </w:tcPr>
          <w:p w14:paraId="1F22B8EF">
            <w:pPr>
              <w:pStyle w:val="10"/>
              <w:tabs>
                <w:tab w:val="left" w:pos="1547"/>
                <w:tab w:val="left" w:pos="2459"/>
              </w:tabs>
              <w:spacing w:line="270" w:lineRule="exact"/>
              <w:ind w:left="0" w:right="1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отражающие</w:t>
            </w:r>
          </w:p>
          <w:p w14:paraId="2B180965">
            <w:pPr>
              <w:pStyle w:val="10"/>
              <w:spacing w:line="264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региональные,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4827" w:type="dxa"/>
          </w:tcPr>
          <w:p w14:paraId="064656CB">
            <w:pPr>
              <w:pStyle w:val="10"/>
              <w:spacing w:line="270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группах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оформлены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центры(модули)</w:t>
            </w:r>
          </w:p>
          <w:p w14:paraId="792F73B5">
            <w:pPr>
              <w:pStyle w:val="10"/>
              <w:spacing w:line="264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краеведения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картинным</w:t>
            </w:r>
          </w:p>
        </w:tc>
      </w:tr>
    </w:tbl>
    <w:p w14:paraId="68BA117A">
      <w:pPr>
        <w:pStyle w:val="10"/>
        <w:spacing w:after="0" w:line="264" w:lineRule="exact"/>
        <w:jc w:val="right"/>
        <w:rPr>
          <w:sz w:val="24"/>
        </w:rPr>
        <w:sectPr>
          <w:pgSz w:w="11900" w:h="16800"/>
          <w:pgMar w:top="1120" w:right="0" w:bottom="1099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8"/>
        <w:gridCol w:w="4827"/>
      </w:tblGrid>
      <w:tr w14:paraId="3404C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738" w:type="dxa"/>
          </w:tcPr>
          <w:p w14:paraId="135118E3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099C5A0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находится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4827" w:type="dxa"/>
          </w:tcPr>
          <w:p w14:paraId="423A79D5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  <w:p w14:paraId="53C43B8C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</w:tr>
      <w:tr w14:paraId="224B1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38" w:type="dxa"/>
          </w:tcPr>
          <w:p w14:paraId="669414F0">
            <w:pPr>
              <w:pStyle w:val="10"/>
              <w:tabs>
                <w:tab w:val="left" w:pos="1965"/>
                <w:tab w:val="left" w:pos="2375"/>
                <w:tab w:val="left" w:pos="3287"/>
                <w:tab w:val="left" w:pos="4483"/>
              </w:tabs>
              <w:ind w:right="114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отражающие экологичность,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природосообразность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F751A84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4827" w:type="dxa"/>
          </w:tcPr>
          <w:p w14:paraId="19B969D8">
            <w:pPr>
              <w:pStyle w:val="10"/>
              <w:tabs>
                <w:tab w:val="left" w:pos="3047"/>
              </w:tabs>
              <w:ind w:right="115" w:firstLine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оборудованы центры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необходимым</w:t>
            </w:r>
          </w:p>
          <w:p w14:paraId="3BF5A777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</w:t>
            </w:r>
          </w:p>
        </w:tc>
      </w:tr>
      <w:tr w14:paraId="01C3B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38" w:type="dxa"/>
          </w:tcPr>
          <w:p w14:paraId="700A2ED9">
            <w:pPr>
              <w:pStyle w:val="10"/>
              <w:ind w:firstLine="72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обеспечиваю- 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BEB90C6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827" w:type="dxa"/>
          </w:tcPr>
          <w:p w14:paraId="1658DECB">
            <w:pPr>
              <w:pStyle w:val="10"/>
              <w:ind w:firstLine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r>
              <w:rPr>
                <w:spacing w:val="-2"/>
                <w:sz w:val="24"/>
              </w:rPr>
              <w:t>струирования</w:t>
            </w:r>
          </w:p>
        </w:tc>
      </w:tr>
      <w:tr w14:paraId="4C0AC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738" w:type="dxa"/>
          </w:tcPr>
          <w:p w14:paraId="36072DE7">
            <w:pPr>
              <w:pStyle w:val="10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4827" w:type="dxa"/>
          </w:tcPr>
          <w:p w14:paraId="219F4E8E">
            <w:pPr>
              <w:pStyle w:val="10"/>
              <w:tabs>
                <w:tab w:val="left" w:pos="680"/>
                <w:tab w:val="left" w:pos="1722"/>
                <w:tab w:val="left" w:pos="2754"/>
                <w:tab w:val="left" w:pos="3566"/>
              </w:tabs>
              <w:ind w:right="113" w:firstLine="1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уединения, </w:t>
            </w:r>
            <w:r>
              <w:rPr>
                <w:sz w:val="24"/>
              </w:rPr>
              <w:t>центр безопасности, центр книги.</w:t>
            </w:r>
          </w:p>
          <w:p w14:paraId="2168683D">
            <w:pPr>
              <w:pStyle w:val="10"/>
              <w:tabs>
                <w:tab w:val="left" w:pos="4282"/>
              </w:tabs>
              <w:spacing w:line="270" w:lineRule="atLeast"/>
              <w:ind w:right="116" w:firstLine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аль- </w:t>
            </w:r>
            <w:r>
              <w:rPr>
                <w:sz w:val="24"/>
              </w:rPr>
              <w:t>бомы по профессиям, по эмоциям и т.п.</w:t>
            </w:r>
          </w:p>
        </w:tc>
      </w:tr>
      <w:tr w14:paraId="77D5E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738" w:type="dxa"/>
          </w:tcPr>
          <w:p w14:paraId="03D3E845">
            <w:pPr>
              <w:pStyle w:val="10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обеспечиваю- щие ребёнку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 познавательного развития, экспериментирования, освоения новых технологий, раскрывающие красоту знаний,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познания,</w:t>
            </w:r>
          </w:p>
          <w:p w14:paraId="6BF1A74E">
            <w:pPr>
              <w:pStyle w:val="10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4827" w:type="dxa"/>
          </w:tcPr>
          <w:p w14:paraId="29C3231D">
            <w:pPr>
              <w:pStyle w:val="10"/>
              <w:ind w:right="113" w:firstLine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группах и в холле ДОО созданы лего- центры и экспериментирования, центры </w:t>
            </w:r>
            <w:r>
              <w:rPr>
                <w:spacing w:val="-2"/>
                <w:sz w:val="24"/>
              </w:rPr>
              <w:t>сенсорики</w:t>
            </w:r>
          </w:p>
        </w:tc>
      </w:tr>
      <w:tr w14:paraId="5CD42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738" w:type="dxa"/>
          </w:tcPr>
          <w:p w14:paraId="79B43E6D">
            <w:pPr>
              <w:pStyle w:val="10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обеспечиваю- щие ребёнку возможности для укрепления здоровья, раскрывающие смысл здорового образа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жизни,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физической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культуры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95DD712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827" w:type="dxa"/>
          </w:tcPr>
          <w:p w14:paraId="50503AC7">
            <w:pPr>
              <w:pStyle w:val="10"/>
              <w:ind w:right="113" w:firstLine="196"/>
              <w:jc w:val="both"/>
              <w:rPr>
                <w:sz w:val="24"/>
              </w:rPr>
            </w:pPr>
            <w:r>
              <w:rPr>
                <w:sz w:val="24"/>
              </w:rPr>
              <w:t>В ДОО имеется спортивный зал, спортив- ная площадка на улице. В группах имеются двигательные центры (модули)</w:t>
            </w:r>
          </w:p>
        </w:tc>
      </w:tr>
      <w:tr w14:paraId="31B74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738" w:type="dxa"/>
          </w:tcPr>
          <w:p w14:paraId="4B988488">
            <w:pPr>
              <w:pStyle w:val="10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предоставляю- щие ребёнку возможность погружения в культуру России, знакомства с особенно- стями традиций многонационального рос- сийского народа</w:t>
            </w:r>
          </w:p>
        </w:tc>
        <w:tc>
          <w:tcPr>
            <w:tcW w:w="4827" w:type="dxa"/>
          </w:tcPr>
          <w:p w14:paraId="29F921A4">
            <w:pPr>
              <w:pStyle w:val="10"/>
              <w:ind w:right="118" w:firstLine="196"/>
              <w:jc w:val="both"/>
              <w:rPr>
                <w:sz w:val="24"/>
              </w:rPr>
            </w:pPr>
            <w:r>
              <w:rPr>
                <w:sz w:val="24"/>
              </w:rPr>
              <w:t>В холле ДОО стеновая панель «Моя Баш- кирия»,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Наша родина»</w:t>
            </w:r>
          </w:p>
          <w:p w14:paraId="5CFB4D41">
            <w:pPr>
              <w:pStyle w:val="10"/>
              <w:spacing w:line="270" w:lineRule="atLeast"/>
              <w:ind w:right="114" w:firstLine="196"/>
              <w:jc w:val="both"/>
              <w:rPr>
                <w:sz w:val="24"/>
              </w:rPr>
            </w:pPr>
            <w:r>
              <w:rPr>
                <w:sz w:val="24"/>
              </w:rPr>
              <w:t>В группах альбомы с достопримечатель- ностями страны, народы России, картинный материал по знакомству со столицей. Вы- ставки декоративно-прикладного искусства народов России</w:t>
            </w:r>
          </w:p>
        </w:tc>
      </w:tr>
      <w:tr w14:paraId="6FC7F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4738" w:type="dxa"/>
          </w:tcPr>
          <w:p w14:paraId="42DC56A0">
            <w:pPr>
              <w:pStyle w:val="10"/>
              <w:ind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обеспечиваю- щие ребёнку возможность посильного тру- да, а также отражающие ценности труда в жизни человека и государства</w:t>
            </w:r>
          </w:p>
        </w:tc>
        <w:tc>
          <w:tcPr>
            <w:tcW w:w="4827" w:type="dxa"/>
          </w:tcPr>
          <w:p w14:paraId="453D6BA1">
            <w:pPr>
              <w:pStyle w:val="10"/>
              <w:ind w:firstLine="19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деятельно- сти в группе и на участке;</w:t>
            </w:r>
          </w:p>
          <w:p w14:paraId="0D7ED482">
            <w:pPr>
              <w:pStyle w:val="10"/>
              <w:ind w:firstLine="196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членов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семей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воспитанников,</w:t>
            </w:r>
          </w:p>
          <w:p w14:paraId="6D9E1DBE">
            <w:pPr>
              <w:pStyle w:val="10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пр.</w:t>
            </w:r>
          </w:p>
        </w:tc>
      </w:tr>
    </w:tbl>
    <w:p w14:paraId="1F80367E">
      <w:pPr>
        <w:pStyle w:val="7"/>
        <w:spacing w:before="61" w:line="280" w:lineRule="auto"/>
        <w:ind w:left="1561" w:firstLine="719"/>
        <w:jc w:val="left"/>
      </w:pPr>
      <w:r>
        <w:t>При выборе материалов и игрушек для РППС ДОО ориентируется на</w:t>
      </w:r>
      <w:r>
        <w:rPr>
          <w:spacing w:val="80"/>
        </w:rPr>
        <w:t xml:space="preserve"> </w:t>
      </w:r>
      <w:r>
        <w:t>продукцию отечественных и территориальных производителей.</w:t>
      </w:r>
    </w:p>
    <w:p w14:paraId="2A2E9F8F">
      <w:pPr>
        <w:pStyle w:val="7"/>
        <w:spacing w:before="60"/>
        <w:ind w:left="0" w:firstLine="0"/>
        <w:jc w:val="left"/>
      </w:pPr>
    </w:p>
    <w:p w14:paraId="030C41D8">
      <w:pPr>
        <w:pStyle w:val="3"/>
        <w:ind w:left="2281"/>
        <w:jc w:val="left"/>
      </w:pPr>
      <w:r>
        <w:t>Социальное</w:t>
      </w:r>
      <w:r>
        <w:rPr>
          <w:spacing w:val="-6"/>
        </w:rPr>
        <w:t xml:space="preserve"> </w:t>
      </w:r>
      <w:r>
        <w:rPr>
          <w:spacing w:val="-2"/>
        </w:rPr>
        <w:t>партнерство</w:t>
      </w:r>
    </w:p>
    <w:tbl>
      <w:tblPr>
        <w:tblStyle w:val="6"/>
        <w:tblpPr w:leftFromText="180" w:rightFromText="180" w:vertAnchor="text" w:horzAnchor="page" w:tblpX="1589" w:tblpY="336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8"/>
        <w:gridCol w:w="4748"/>
      </w:tblGrid>
      <w:tr w14:paraId="139C7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798" w:type="dxa"/>
          </w:tcPr>
          <w:p w14:paraId="25B920A3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направленно-</w:t>
            </w:r>
          </w:p>
          <w:p w14:paraId="67D3E106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4748" w:type="dxa"/>
          </w:tcPr>
          <w:p w14:paraId="5779D677">
            <w:pPr>
              <w:pStyle w:val="10"/>
              <w:ind w:left="0"/>
              <w:rPr>
                <w:sz w:val="24"/>
              </w:rPr>
            </w:pPr>
          </w:p>
        </w:tc>
      </w:tr>
      <w:tr w14:paraId="60F18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798" w:type="dxa"/>
          </w:tcPr>
          <w:p w14:paraId="18D951DF">
            <w:pPr>
              <w:pStyle w:val="10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Реализация различных проектов воспитательной направленности, совместно разрабатываемых детьми, родителями (за- конными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50C5BF4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организациями-партнерами</w:t>
            </w:r>
          </w:p>
        </w:tc>
        <w:tc>
          <w:tcPr>
            <w:tcW w:w="4748" w:type="dxa"/>
          </w:tcPr>
          <w:p w14:paraId="3BDDE2FF">
            <w:pPr>
              <w:pStyle w:val="10"/>
              <w:tabs>
                <w:tab w:val="left" w:pos="1885"/>
                <w:tab w:val="left" w:pos="3107"/>
              </w:tabs>
              <w:ind w:right="115" w:firstLine="720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экологический </w:t>
            </w:r>
            <w:r>
              <w:rPr>
                <w:sz w:val="24"/>
              </w:rPr>
              <w:t>центр г.Стерлитамак,</w:t>
            </w:r>
          </w:p>
          <w:p w14:paraId="12371680">
            <w:pPr>
              <w:pStyle w:val="10"/>
              <w:ind w:left="827"/>
              <w:rPr>
                <w:sz w:val="24"/>
              </w:rPr>
            </w:pPr>
            <w:r>
              <w:rPr>
                <w:sz w:val="24"/>
              </w:rPr>
              <w:t>Картинная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галерея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Нестерова, Детская библиотека №4</w:t>
            </w:r>
          </w:p>
        </w:tc>
      </w:tr>
    </w:tbl>
    <w:p w14:paraId="3FE209CF">
      <w:pPr>
        <w:pStyle w:val="7"/>
        <w:tabs>
          <w:tab w:val="left" w:pos="3872"/>
          <w:tab w:val="left" w:pos="6101"/>
          <w:tab w:val="left" w:pos="7706"/>
          <w:tab w:val="left" w:pos="9436"/>
        </w:tabs>
        <w:spacing w:before="57" w:line="283" w:lineRule="auto"/>
        <w:ind w:left="1580" w:right="865" w:firstLine="700"/>
        <w:jc w:val="left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982980</wp:posOffset>
                </wp:positionH>
                <wp:positionV relativeFrom="paragraph">
                  <wp:posOffset>490220</wp:posOffset>
                </wp:positionV>
                <wp:extent cx="6143625" cy="1571625"/>
                <wp:effectExtent l="0" t="0" r="0" b="0"/>
                <wp:wrapNone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4798"/>
                              <w:gridCol w:w="4748"/>
                            </w:tblGrid>
                            <w:tr w14:paraId="508CA11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4798" w:type="dxa"/>
                                </w:tcPr>
                                <w:p w14:paraId="25CEDB4F">
                                  <w:pPr>
                                    <w:pStyle w:val="10"/>
                                    <w:spacing w:line="256" w:lineRule="exact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Варианты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сотрудничества</w:t>
                                  </w:r>
                                </w:p>
                              </w:tc>
                              <w:tc>
                                <w:tcPr>
                                  <w:tcW w:w="4748" w:type="dxa"/>
                                </w:tcPr>
                                <w:p w14:paraId="0FD45DF9">
                                  <w:pPr>
                                    <w:pStyle w:val="10"/>
                                    <w:spacing w:line="256" w:lineRule="exact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Социальный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партнер</w:t>
                                  </w:r>
                                </w:p>
                              </w:tc>
                            </w:tr>
                            <w:tr w14:paraId="6E0D115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09" w:hRule="atLeast"/>
                              </w:trPr>
                              <w:tc>
                                <w:tcPr>
                                  <w:tcW w:w="4798" w:type="dxa"/>
                                </w:tcPr>
                                <w:p w14:paraId="3978C376">
                                  <w:pPr>
                                    <w:pStyle w:val="10"/>
                                    <w:ind w:right="112" w:firstLine="72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представителей организа- ций-партнеров в проведении отдельных ме- роприятий (дни открытых дверей, государ- ственные и региональные, праздники, тор- жественные мероприятия и тому подобное</w:t>
                                  </w:r>
                                </w:p>
                              </w:tc>
                              <w:tc>
                                <w:tcPr>
                                  <w:tcW w:w="4748" w:type="dxa"/>
                                </w:tcPr>
                                <w:p w14:paraId="3BBFE666">
                                  <w:pPr>
                                    <w:pStyle w:val="10"/>
                                    <w:tabs>
                                      <w:tab w:val="left" w:pos="2135"/>
                                      <w:tab w:val="left" w:pos="3455"/>
                                      <w:tab w:val="left" w:pos="4256"/>
                                    </w:tabs>
                                    <w:spacing w:line="270" w:lineRule="exact"/>
                                    <w:ind w:left="8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МАОУ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СОШ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default"/>
                                      <w:sz w:val="24"/>
                                      <w:lang w:val="ru-RU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3»</w:t>
                                  </w:r>
                                </w:p>
                                <w:p w14:paraId="548FA04A">
                                  <w:pPr>
                                    <w:pStyle w:val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г.Стерлитамак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РБ,</w:t>
                                  </w:r>
                                </w:p>
                              </w:tc>
                            </w:tr>
                            <w:tr w14:paraId="4A3018B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4798" w:type="dxa"/>
                                </w:tcPr>
                                <w:p w14:paraId="70B3DB3A">
                                  <w:pPr>
                                    <w:pStyle w:val="10"/>
                                    <w:spacing w:line="270" w:lineRule="exact"/>
                                    <w:ind w:left="0" w:right="1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базе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организаций-</w:t>
                                  </w:r>
                                </w:p>
                                <w:p w14:paraId="4730B949">
                                  <w:pPr>
                                    <w:pStyle w:val="10"/>
                                    <w:spacing w:line="261" w:lineRule="exact"/>
                                    <w:ind w:left="0" w:right="1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партнеров</w:t>
                                  </w:r>
                                  <w:r>
                                    <w:rPr>
                                      <w:spacing w:val="7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мероприятий,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собы-</w:t>
                                  </w:r>
                                </w:p>
                              </w:tc>
                              <w:tc>
                                <w:tcPr>
                                  <w:tcW w:w="4748" w:type="dxa"/>
                                </w:tcPr>
                                <w:p w14:paraId="2EAF1F28">
                                  <w:pPr>
                                    <w:pStyle w:val="10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11E081">
                            <w:pPr>
                              <w:pStyle w:val="7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6" o:spt="202" type="#_x0000_t202" style="position:absolute;left:0pt;margin-left:77.4pt;margin-top:38.6pt;height:123.75pt;width:483.75pt;mso-position-horizontal-relative:page;z-index:251660288;mso-width-relative:page;mso-height-relative:page;" filled="f" stroked="f" coordsize="21600,21600" o:gfxdata="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gPLvV2gAAAAsBAAAPAAAAAAAAAAEAIAAAACIAAABkcnMvZG93bnJldi54bWxQSwECFAAUAAAA&#10;CACHTuJA+Rji6bMBAAB3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4798"/>
                        <w:gridCol w:w="4748"/>
                      </w:tblGrid>
                      <w:tr w14:paraId="508CA11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4798" w:type="dxa"/>
                          </w:tcPr>
                          <w:p w14:paraId="25CEDB4F">
                            <w:pPr>
                              <w:pStyle w:val="10"/>
                              <w:spacing w:line="256" w:lineRule="exact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Варианты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сотрудничества</w:t>
                            </w:r>
                          </w:p>
                        </w:tc>
                        <w:tc>
                          <w:tcPr>
                            <w:tcW w:w="4748" w:type="dxa"/>
                          </w:tcPr>
                          <w:p w14:paraId="0FD45DF9">
                            <w:pPr>
                              <w:pStyle w:val="10"/>
                              <w:spacing w:line="256" w:lineRule="exact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Социальный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партнер</w:t>
                            </w:r>
                          </w:p>
                        </w:tc>
                      </w:tr>
                      <w:tr w14:paraId="6E0D115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09" w:hRule="atLeast"/>
                        </w:trPr>
                        <w:tc>
                          <w:tcPr>
                            <w:tcW w:w="4798" w:type="dxa"/>
                          </w:tcPr>
                          <w:p w14:paraId="3978C376">
                            <w:pPr>
                              <w:pStyle w:val="10"/>
                              <w:ind w:right="112"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представителей организа- ций-партнеров в проведении отдельных ме- роприятий (дни открытых дверей, государ- ственные и региональные, праздники, тор- жественные мероприятия и тому подобное</w:t>
                            </w:r>
                          </w:p>
                        </w:tc>
                        <w:tc>
                          <w:tcPr>
                            <w:tcW w:w="4748" w:type="dxa"/>
                          </w:tcPr>
                          <w:p w14:paraId="3BBFE666">
                            <w:pPr>
                              <w:pStyle w:val="10"/>
                              <w:tabs>
                                <w:tab w:val="left" w:pos="2135"/>
                                <w:tab w:val="left" w:pos="3455"/>
                                <w:tab w:val="left" w:pos="4256"/>
                              </w:tabs>
                              <w:spacing w:line="270" w:lineRule="exact"/>
                              <w:ind w:left="8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МАОУ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4"/>
                                <w:sz w:val="24"/>
                                <w:lang w:val="ru-RU"/>
                              </w:rPr>
                              <w:t>СОШ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sz w:val="24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3»</w:t>
                            </w:r>
                          </w:p>
                          <w:p w14:paraId="548FA04A">
                            <w:pPr>
                              <w:pStyle w:val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г.Стерлитамак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РБ,</w:t>
                            </w:r>
                          </w:p>
                        </w:tc>
                      </w:tr>
                      <w:tr w14:paraId="4A3018B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4798" w:type="dxa"/>
                          </w:tcPr>
                          <w:p w14:paraId="70B3DB3A">
                            <w:pPr>
                              <w:pStyle w:val="10"/>
                              <w:spacing w:line="270" w:lineRule="exact"/>
                              <w:ind w:left="0" w:right="1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Проведение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базе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организаций-</w:t>
                            </w:r>
                          </w:p>
                          <w:p w14:paraId="4730B949">
                            <w:pPr>
                              <w:pStyle w:val="10"/>
                              <w:spacing w:line="261" w:lineRule="exact"/>
                              <w:ind w:left="0" w:right="1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партнеров</w:t>
                            </w:r>
                            <w:r>
                              <w:rPr>
                                <w:spacing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мероприятий,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собы-</w:t>
                            </w:r>
                          </w:p>
                        </w:tc>
                        <w:tc>
                          <w:tcPr>
                            <w:tcW w:w="4748" w:type="dxa"/>
                          </w:tcPr>
                          <w:p w14:paraId="2EAF1F28">
                            <w:pPr>
                              <w:pStyle w:val="10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511E081">
                      <w:pPr>
                        <w:pStyle w:val="7"/>
                        <w:ind w:lef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партнерства предусматривает:</w:t>
      </w:r>
    </w:p>
    <w:p w14:paraId="1E16A484">
      <w:pPr>
        <w:pStyle w:val="7"/>
        <w:spacing w:after="0" w:line="283" w:lineRule="auto"/>
        <w:jc w:val="left"/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3E5CD46B">
      <w:pPr>
        <w:pStyle w:val="7"/>
        <w:spacing w:before="114"/>
        <w:ind w:left="0" w:firstLine="0"/>
        <w:jc w:val="left"/>
      </w:pPr>
    </w:p>
    <w:p w14:paraId="522D5150">
      <w:pPr>
        <w:pStyle w:val="3"/>
        <w:spacing w:line="283" w:lineRule="auto"/>
        <w:ind w:left="2280" w:right="2803" w:firstLine="1999"/>
        <w:jc w:val="left"/>
      </w:pPr>
      <w:r>
        <w:t>2.7.3.</w:t>
      </w:r>
      <w:r>
        <w:rPr>
          <w:spacing w:val="-12"/>
        </w:rPr>
        <w:t xml:space="preserve"> </w:t>
      </w:r>
      <w:r>
        <w:t>Организационный</w:t>
      </w:r>
      <w:r>
        <w:rPr>
          <w:spacing w:val="-1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РПВ Кадровое обеспечение</w:t>
      </w:r>
    </w:p>
    <w:p w14:paraId="3CB17309">
      <w:pPr>
        <w:pStyle w:val="7"/>
        <w:spacing w:line="283" w:lineRule="auto"/>
        <w:ind w:left="1580" w:firstLine="700"/>
        <w:jc w:val="left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970280</wp:posOffset>
                </wp:positionH>
                <wp:positionV relativeFrom="paragraph">
                  <wp:posOffset>453390</wp:posOffset>
                </wp:positionV>
                <wp:extent cx="6182995" cy="6621145"/>
                <wp:effectExtent l="0" t="0" r="0" b="0"/>
                <wp:wrapNone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2995" cy="66211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093"/>
                              <w:gridCol w:w="7515"/>
                            </w:tblGrid>
                            <w:tr w14:paraId="3AEF4D9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02" w:hRule="atLeast"/>
                              </w:trPr>
                              <w:tc>
                                <w:tcPr>
                                  <w:tcW w:w="2093" w:type="dxa"/>
                                </w:tcPr>
                                <w:p w14:paraId="57FC7898">
                                  <w:pPr>
                                    <w:pStyle w:val="10"/>
                                    <w:tabs>
                                      <w:tab w:val="left" w:pos="1043"/>
                                      <w:tab w:val="left" w:pos="1573"/>
                                    </w:tabs>
                                    <w:spacing w:line="276" w:lineRule="auto"/>
                                    <w:ind w:right="127" w:firstLine="56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Наимено-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вание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должно-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сти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(в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соответ-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ствии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шт.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расписанием</w:t>
                                  </w:r>
                                </w:p>
                                <w:p w14:paraId="558671FF">
                                  <w:pPr>
                                    <w:pStyle w:val="10"/>
                                    <w:spacing w:line="27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ДОУ)</w:t>
                                  </w:r>
                                </w:p>
                              </w:tc>
                              <w:tc>
                                <w:tcPr>
                                  <w:tcW w:w="7515" w:type="dxa"/>
                                </w:tcPr>
                                <w:p w14:paraId="2FBC392F">
                                  <w:pPr>
                                    <w:pStyle w:val="10"/>
                                    <w:spacing w:line="276" w:lineRule="auto"/>
                                    <w:ind w:firstLine="56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Функционал, связанный с организацией и реализацией вос- питательного процесса</w:t>
                                  </w:r>
                                </w:p>
                              </w:tc>
                            </w:tr>
                            <w:tr w14:paraId="309642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899" w:hRule="atLeast"/>
                              </w:trPr>
                              <w:tc>
                                <w:tcPr>
                                  <w:tcW w:w="2093" w:type="dxa"/>
                                </w:tcPr>
                                <w:p w14:paraId="08DF3FA1">
                                  <w:pPr>
                                    <w:pStyle w:val="10"/>
                                    <w:spacing w:line="235" w:lineRule="auto"/>
                                    <w:ind w:left="215" w:righ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работники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7515" w:type="dxa"/>
                                </w:tcPr>
                                <w:p w14:paraId="4A6B1879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422"/>
                                    </w:tabs>
                                    <w:spacing w:before="0" w:after="0" w:line="240" w:lineRule="auto"/>
                                    <w:ind w:left="215" w:right="96"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патриотических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отношению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 ДОУ;-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навыков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общения,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поведения,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уважительногоотношениякдругимобучающимсядетскогоса-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да,кработникамдетскогосада,кродителямидругимчленам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семей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дру- гих обучающихся, к посетителям детского сада;</w:t>
                                  </w:r>
                                </w:p>
                                <w:p w14:paraId="363B78D4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370"/>
                                    </w:tabs>
                                    <w:spacing w:before="0" w:after="0" w:line="242" w:lineRule="auto"/>
                                    <w:ind w:left="215" w:right="243"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воспитание уважительного отношения к результатам труда работ- ников детского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сада;</w:t>
                                  </w:r>
                                </w:p>
                                <w:p w14:paraId="277741F3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382"/>
                                    </w:tabs>
                                    <w:spacing w:before="0" w:after="0" w:line="240" w:lineRule="auto"/>
                                    <w:ind w:left="215" w:right="435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 у детей представлений о добре и зле, быть при- мером для детей в формировании полноценных и сформирован- ных ценностных ориентиров, норм общения и поведения;</w:t>
                                  </w:r>
                                </w:p>
                                <w:p w14:paraId="18A94454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422"/>
                                    </w:tabs>
                                    <w:spacing w:before="0" w:after="0" w:line="240" w:lineRule="auto"/>
                                    <w:ind w:left="215" w:right="230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содействие проявлению детьми заботы об окружающих, учить проявлять чуткость к сверстникам и взрослым побуждать сопере- живать, беспокоиться, проявлять внимание к нуждающимся в по-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мощи</w:t>
                                  </w:r>
                                </w:p>
                                <w:p w14:paraId="1EAED49E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353"/>
                                    </w:tabs>
                                    <w:spacing w:before="0" w:after="0" w:line="274" w:lineRule="exact"/>
                                    <w:ind w:left="353" w:right="0" w:hanging="13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демонстрировать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примером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труда.</w:t>
                                  </w:r>
                                </w:p>
                                <w:p w14:paraId="401A63EB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353"/>
                                    </w:tabs>
                                    <w:spacing w:before="0" w:after="0" w:line="240" w:lineRule="auto"/>
                                    <w:ind w:left="215" w:right="258"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содействие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воспитания ДОУ. Сотрудничество, сотворчество, сопереживание, взаимопони- мание и взаимное уважение внутри профессиональной общности детского сада;</w:t>
                                  </w:r>
                                </w:p>
                                <w:p w14:paraId="74CDF27E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382"/>
                                    </w:tabs>
                                    <w:spacing w:before="0" w:after="0" w:line="242" w:lineRule="auto"/>
                                    <w:ind w:left="215" w:right="97"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мотивация детей к общению друг с другом, поощрение самых не-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значительных стремлений к взаимодействию и общению;</w:t>
                                  </w:r>
                                </w:p>
                                <w:p w14:paraId="359FBF18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353"/>
                                    </w:tabs>
                                    <w:spacing w:before="0" w:after="0" w:line="274" w:lineRule="exact"/>
                                    <w:ind w:left="353" w:right="0" w:hanging="13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поощрение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детской дружбы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общественной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направленностью;</w:t>
                                  </w:r>
                                </w:p>
                                <w:p w14:paraId="4BDE8279">
                                  <w:pPr>
                                    <w:pStyle w:val="10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382"/>
                                    </w:tabs>
                                    <w:spacing w:before="0" w:after="0" w:line="237" w:lineRule="auto"/>
                                    <w:ind w:left="215" w:right="92"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воспитание личностных качеств детей, которые помогают ребенку влиться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общество: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организованность,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общительность,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отзывчи-</w:t>
                                  </w:r>
                                </w:p>
                                <w:p w14:paraId="6BFF3A46">
                                  <w:pPr>
                                    <w:pStyle w:val="10"/>
                                    <w:spacing w:line="259" w:lineRule="exact"/>
                                    <w:ind w:left="2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вость,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щедрость,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доброжелательность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др.</w:t>
                                  </w:r>
                                </w:p>
                              </w:tc>
                            </w:tr>
                            <w:tr w14:paraId="255C168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586" w:hRule="atLeast"/>
                              </w:trPr>
                              <w:tc>
                                <w:tcPr>
                                  <w:tcW w:w="2093" w:type="dxa"/>
                                </w:tcPr>
                                <w:p w14:paraId="0D14626E">
                                  <w:pPr>
                                    <w:pStyle w:val="10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</w:tc>
                              <w:tc>
                                <w:tcPr>
                                  <w:tcW w:w="7515" w:type="dxa"/>
                                </w:tcPr>
                                <w:p w14:paraId="4544622D">
                                  <w:pPr>
                                    <w:pStyle w:val="10"/>
                                    <w:numPr>
                                      <w:ilvl w:val="0"/>
                                      <w:numId w:val="61"/>
                                    </w:numPr>
                                    <w:tabs>
                                      <w:tab w:val="left" w:pos="422"/>
                                    </w:tabs>
                                    <w:spacing w:before="0" w:after="0" w:line="270" w:lineRule="exact"/>
                                    <w:ind w:left="422" w:right="0" w:hanging="14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управляет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деятельностью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ДОУ;</w:t>
                                  </w:r>
                                </w:p>
                                <w:p w14:paraId="61905E4E">
                                  <w:pPr>
                                    <w:pStyle w:val="10"/>
                                    <w:numPr>
                                      <w:ilvl w:val="0"/>
                                      <w:numId w:val="61"/>
                                    </w:numPr>
                                    <w:tabs>
                                      <w:tab w:val="left" w:pos="453"/>
                                    </w:tabs>
                                    <w:spacing w:before="41" w:after="0" w:line="276" w:lineRule="auto"/>
                                    <w:ind w:left="107" w:right="130" w:firstLine="1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создает</w:t>
                                  </w:r>
                                  <w:r>
                                    <w:rPr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условия,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позволяющие педагогическому составу реализо- вать воспитательную деятельность;</w:t>
                                  </w:r>
                                </w:p>
                                <w:p w14:paraId="4651F8DB">
                                  <w:pPr>
                                    <w:pStyle w:val="10"/>
                                    <w:numPr>
                                      <w:ilvl w:val="0"/>
                                      <w:numId w:val="61"/>
                                    </w:numPr>
                                    <w:tabs>
                                      <w:tab w:val="left" w:pos="468"/>
                                    </w:tabs>
                                    <w:spacing w:before="1" w:after="0" w:line="240" w:lineRule="auto"/>
                                    <w:ind w:left="468" w:right="0" w:hanging="18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4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итогов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ДОУ</w:t>
                                  </w:r>
                                  <w:r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за</w:t>
                                  </w:r>
                                </w:p>
                                <w:p w14:paraId="7B5E954E">
                                  <w:pPr>
                                    <w:pStyle w:val="10"/>
                                    <w:spacing w:before="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год;</w:t>
                                  </w:r>
                                </w:p>
                              </w:tc>
                            </w:tr>
                          </w:tbl>
                          <w:p w14:paraId="5377CB5E">
                            <w:pPr>
                              <w:pStyle w:val="7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6" o:spt="202" type="#_x0000_t202" style="position:absolute;left:0pt;margin-left:76.4pt;margin-top:35.7pt;height:521.35pt;width:486.85pt;mso-position-horizontal-relative:page;z-index:251660288;mso-width-relative:page;mso-height-relative:page;" filled="f" stroked="f" coordsize="21600,21600" o:gfxdata="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vjUaxtkAAAAMAQAADwAAAAAAAAABACAAAAAiAAAAZHJzL2Rvd25yZXYueG1sUEsBAhQAFAAA&#10;AAgAh07iQMZBVB+1AQAAdwMAAA4AAAAAAAAAAQAgAAAAKA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093"/>
                        <w:gridCol w:w="7515"/>
                      </w:tblGrid>
                      <w:tr w14:paraId="3AEF4D9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02" w:hRule="atLeast"/>
                        </w:trPr>
                        <w:tc>
                          <w:tcPr>
                            <w:tcW w:w="2093" w:type="dxa"/>
                          </w:tcPr>
                          <w:p w14:paraId="57FC7898">
                            <w:pPr>
                              <w:pStyle w:val="10"/>
                              <w:tabs>
                                <w:tab w:val="left" w:pos="1043"/>
                                <w:tab w:val="left" w:pos="1573"/>
                              </w:tabs>
                              <w:spacing w:line="276" w:lineRule="auto"/>
                              <w:ind w:right="127" w:firstLine="56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Наимено-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вание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должно-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сти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(в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соответ-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ствии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шт.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расписанием</w:t>
                            </w:r>
                          </w:p>
                          <w:p w14:paraId="558671FF">
                            <w:pPr>
                              <w:pStyle w:val="10"/>
                              <w:spacing w:line="27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ДОУ)</w:t>
                            </w:r>
                          </w:p>
                        </w:tc>
                        <w:tc>
                          <w:tcPr>
                            <w:tcW w:w="7515" w:type="dxa"/>
                          </w:tcPr>
                          <w:p w14:paraId="2FBC392F">
                            <w:pPr>
                              <w:pStyle w:val="10"/>
                              <w:spacing w:line="276" w:lineRule="auto"/>
                              <w:ind w:firstLine="56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Функционал, связанный с организацией и реализацией вос- питательного процесса</w:t>
                            </w:r>
                          </w:p>
                        </w:tc>
                      </w:tr>
                      <w:tr w14:paraId="309642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899" w:hRule="atLeast"/>
                        </w:trPr>
                        <w:tc>
                          <w:tcPr>
                            <w:tcW w:w="2093" w:type="dxa"/>
                          </w:tcPr>
                          <w:p w14:paraId="08DF3FA1">
                            <w:pPr>
                              <w:pStyle w:val="10"/>
                              <w:spacing w:line="235" w:lineRule="auto"/>
                              <w:ind w:left="215" w:righ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работники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7515" w:type="dxa"/>
                          </w:tcPr>
                          <w:p w14:paraId="4A6B1879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422"/>
                              </w:tabs>
                              <w:spacing w:before="0" w:after="0" w:line="240" w:lineRule="auto"/>
                              <w:ind w:left="215" w:right="96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патриотических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отношению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 ДОУ;-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навыков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общения,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поведения,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уважительногоотношениякдругимобучающимсядетскогоса- </w:t>
                            </w:r>
                            <w:r>
                              <w:rPr>
                                <w:sz w:val="24"/>
                              </w:rPr>
                              <w:t>да,кработникамдетскогосада,кродителямидругимчленам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семей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дру- гих обучающихся, к посетителям детского сада;</w:t>
                            </w:r>
                          </w:p>
                          <w:p w14:paraId="363B78D4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370"/>
                              </w:tabs>
                              <w:spacing w:before="0" w:after="0" w:line="242" w:lineRule="auto"/>
                              <w:ind w:left="215" w:right="243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воспитание уважительного отношения к результатам труда работ- ников детского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сада;</w:t>
                            </w:r>
                          </w:p>
                          <w:p w14:paraId="277741F3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382"/>
                              </w:tabs>
                              <w:spacing w:before="0" w:after="0" w:line="240" w:lineRule="auto"/>
                              <w:ind w:left="215" w:right="435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 у детей представлений о добре и зле, быть при- мером для детей в формировании полноценных и сформирован- ных ценностных ориентиров, норм общения и поведения;</w:t>
                            </w:r>
                          </w:p>
                          <w:p w14:paraId="18A94454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422"/>
                              </w:tabs>
                              <w:spacing w:before="0" w:after="0" w:line="240" w:lineRule="auto"/>
                              <w:ind w:left="215" w:right="230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содействие проявлению детьми заботы об окружающих, учить проявлять чуткость к сверстникам и взрослым побуждать сопере- живать, беспокоиться, проявлять внимание к нуждающимся в по-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мощи</w:t>
                            </w:r>
                          </w:p>
                          <w:p w14:paraId="1EAED49E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353"/>
                              </w:tabs>
                              <w:spacing w:before="0" w:after="0" w:line="274" w:lineRule="exact"/>
                              <w:ind w:left="353" w:right="0" w:hanging="13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демонстрировать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примером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труда.</w:t>
                            </w:r>
                          </w:p>
                          <w:p w14:paraId="401A63EB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353"/>
                              </w:tabs>
                              <w:spacing w:before="0" w:after="0" w:line="240" w:lineRule="auto"/>
                              <w:ind w:left="215" w:right="258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содействие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воспитания ДОУ. Сотрудничество, сотворчество, сопереживание, взаимопони- мание и взаимное уважение внутри профессиональной общности детского сада;</w:t>
                            </w:r>
                          </w:p>
                          <w:p w14:paraId="74CDF27E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382"/>
                              </w:tabs>
                              <w:spacing w:before="0" w:after="0" w:line="242" w:lineRule="auto"/>
                              <w:ind w:left="215" w:right="9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мотивация детей к общению друг с другом, поощрение самых не-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значительных стремлений к взаимодействию и общению;</w:t>
                            </w:r>
                          </w:p>
                          <w:p w14:paraId="359FBF18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353"/>
                              </w:tabs>
                              <w:spacing w:before="0" w:after="0" w:line="274" w:lineRule="exact"/>
                              <w:ind w:left="353" w:right="0" w:hanging="13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поощрение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детской дружбы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общественной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направленностью;</w:t>
                            </w:r>
                          </w:p>
                          <w:p w14:paraId="4BDE8279">
                            <w:pPr>
                              <w:pStyle w:val="10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382"/>
                              </w:tabs>
                              <w:spacing w:before="0" w:after="0" w:line="237" w:lineRule="auto"/>
                              <w:ind w:left="215" w:right="92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воспитание личностных качеств детей, которые помогают ребенку влиться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общество: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организованность,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общительность,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отзывчи-</w:t>
                            </w:r>
                          </w:p>
                          <w:p w14:paraId="6BFF3A46">
                            <w:pPr>
                              <w:pStyle w:val="10"/>
                              <w:spacing w:line="259" w:lineRule="exact"/>
                              <w:ind w:left="2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вость,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щедрость,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доброжелательность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др.</w:t>
                            </w:r>
                          </w:p>
                        </w:tc>
                      </w:tr>
                      <w:tr w14:paraId="255C168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586" w:hRule="atLeast"/>
                        </w:trPr>
                        <w:tc>
                          <w:tcPr>
                            <w:tcW w:w="2093" w:type="dxa"/>
                          </w:tcPr>
                          <w:p w14:paraId="0D14626E">
                            <w:pPr>
                              <w:pStyle w:val="10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</w:t>
                            </w:r>
                          </w:p>
                        </w:tc>
                        <w:tc>
                          <w:tcPr>
                            <w:tcW w:w="7515" w:type="dxa"/>
                          </w:tcPr>
                          <w:p w14:paraId="4544622D">
                            <w:pPr>
                              <w:pStyle w:val="10"/>
                              <w:numPr>
                                <w:ilvl w:val="0"/>
                                <w:numId w:val="61"/>
                              </w:numPr>
                              <w:tabs>
                                <w:tab w:val="left" w:pos="422"/>
                              </w:tabs>
                              <w:spacing w:before="0" w:after="0" w:line="270" w:lineRule="exact"/>
                              <w:ind w:left="422" w:right="0" w:hanging="1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управляет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деятельностью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ДОУ;</w:t>
                            </w:r>
                          </w:p>
                          <w:p w14:paraId="61905E4E">
                            <w:pPr>
                              <w:pStyle w:val="10"/>
                              <w:numPr>
                                <w:ilvl w:val="0"/>
                                <w:numId w:val="61"/>
                              </w:numPr>
                              <w:tabs>
                                <w:tab w:val="left" w:pos="453"/>
                              </w:tabs>
                              <w:spacing w:before="41" w:after="0" w:line="276" w:lineRule="auto"/>
                              <w:ind w:left="107" w:right="130" w:firstLine="1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создает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условия,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позволяющие педагогическому составу реализо- вать воспитательную деятельность;</w:t>
                            </w:r>
                          </w:p>
                          <w:p w14:paraId="4651F8DB">
                            <w:pPr>
                              <w:pStyle w:val="10"/>
                              <w:numPr>
                                <w:ilvl w:val="0"/>
                                <w:numId w:val="61"/>
                              </w:numPr>
                              <w:tabs>
                                <w:tab w:val="left" w:pos="468"/>
                              </w:tabs>
                              <w:spacing w:before="1" w:after="0" w:line="240" w:lineRule="auto"/>
                              <w:ind w:left="468" w:right="0" w:hanging="18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проводит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итогов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ДОУ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за</w:t>
                            </w:r>
                          </w:p>
                          <w:p w14:paraId="7B5E954E">
                            <w:pPr>
                              <w:pStyle w:val="10"/>
                              <w:spacing w:before="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учебный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год;</w:t>
                            </w:r>
                          </w:p>
                        </w:tc>
                      </w:tr>
                    </w:tbl>
                    <w:p w14:paraId="5377CB5E">
                      <w:pPr>
                        <w:pStyle w:val="7"/>
                        <w:ind w:lef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t>В</w:t>
      </w:r>
      <w:r>
        <w:rPr>
          <w:spacing w:val="40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приняты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разделению</w:t>
      </w:r>
      <w:r>
        <w:rPr>
          <w:spacing w:val="40"/>
        </w:rPr>
        <w:t xml:space="preserve"> </w:t>
      </w:r>
      <w:r>
        <w:t>функционала,</w:t>
      </w:r>
      <w:r>
        <w:rPr>
          <w:spacing w:val="40"/>
        </w:rPr>
        <w:t xml:space="preserve"> </w:t>
      </w:r>
      <w:r>
        <w:t>связанного осуществление воспитательной деятельности:</w:t>
      </w:r>
    </w:p>
    <w:p w14:paraId="0D21AA75">
      <w:pPr>
        <w:pStyle w:val="7"/>
        <w:spacing w:after="0" w:line="283" w:lineRule="auto"/>
        <w:jc w:val="left"/>
        <w:sectPr>
          <w:pgSz w:w="11900" w:h="16800"/>
          <w:pgMar w:top="112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7515"/>
      </w:tblGrid>
      <w:tr w14:paraId="3EDF1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2093" w:type="dxa"/>
          </w:tcPr>
          <w:p w14:paraId="7C4BC8C4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7515" w:type="dxa"/>
          </w:tcPr>
          <w:p w14:paraId="1E9DB6FD">
            <w:pPr>
              <w:pStyle w:val="10"/>
              <w:spacing w:line="276" w:lineRule="auto"/>
              <w:ind w:firstLine="235"/>
              <w:rPr>
                <w:sz w:val="24"/>
              </w:rPr>
            </w:pPr>
            <w:r>
              <w:rPr>
                <w:sz w:val="24"/>
              </w:rPr>
              <w:t>- планирует воспитательную 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ДОУ на учебный год, включая календарный план воспитательной работы на учебный год;</w:t>
            </w:r>
          </w:p>
          <w:p w14:paraId="07CC5787">
            <w:pPr>
              <w:pStyle w:val="10"/>
              <w:numPr>
                <w:ilvl w:val="0"/>
                <w:numId w:val="62"/>
              </w:numPr>
              <w:tabs>
                <w:tab w:val="left" w:pos="462"/>
              </w:tabs>
              <w:spacing w:before="0" w:after="0" w:line="275" w:lineRule="exact"/>
              <w:ind w:left="462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14:paraId="61BA09EB">
            <w:pPr>
              <w:pStyle w:val="10"/>
              <w:numPr>
                <w:ilvl w:val="0"/>
                <w:numId w:val="62"/>
              </w:numPr>
              <w:tabs>
                <w:tab w:val="left" w:pos="514"/>
              </w:tabs>
              <w:spacing w:before="37" w:after="0" w:line="240" w:lineRule="auto"/>
              <w:ind w:left="514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воспита-</w:t>
            </w:r>
          </w:p>
          <w:p w14:paraId="4BF27729">
            <w:pPr>
              <w:pStyle w:val="10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тельной деятельности в ДОУ (в том числе осуществляется через мо-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ДОУ).</w:t>
            </w:r>
          </w:p>
        </w:tc>
      </w:tr>
      <w:tr w14:paraId="0BC27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7" w:hRule="atLeast"/>
        </w:trPr>
        <w:tc>
          <w:tcPr>
            <w:tcW w:w="2093" w:type="dxa"/>
          </w:tcPr>
          <w:p w14:paraId="7DCBE870">
            <w:pPr>
              <w:pStyle w:val="10"/>
              <w:tabs>
                <w:tab w:val="left" w:pos="1276"/>
              </w:tabs>
              <w:spacing w:line="278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воспи- татель</w:t>
            </w:r>
          </w:p>
        </w:tc>
        <w:tc>
          <w:tcPr>
            <w:tcW w:w="7515" w:type="dxa"/>
          </w:tcPr>
          <w:p w14:paraId="357CCD5F">
            <w:pPr>
              <w:pStyle w:val="10"/>
              <w:numPr>
                <w:ilvl w:val="0"/>
                <w:numId w:val="63"/>
              </w:numPr>
              <w:tabs>
                <w:tab w:val="left" w:pos="420"/>
              </w:tabs>
              <w:spacing w:before="0" w:after="0" w:line="270" w:lineRule="exact"/>
              <w:ind w:left="420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ДОУ;</w:t>
            </w:r>
          </w:p>
          <w:p w14:paraId="361B544A">
            <w:pPr>
              <w:pStyle w:val="10"/>
              <w:numPr>
                <w:ilvl w:val="0"/>
                <w:numId w:val="63"/>
              </w:numPr>
              <w:tabs>
                <w:tab w:val="left" w:pos="494"/>
              </w:tabs>
              <w:spacing w:before="43" w:after="0" w:line="276" w:lineRule="auto"/>
              <w:ind w:left="107" w:right="129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необходимых для организации воспитательной дея- тельности в ДОУ нормативных документов (положений, проектов и программ воспитательной работы и др.);</w:t>
            </w:r>
          </w:p>
          <w:p w14:paraId="3B69DDEE">
            <w:pPr>
              <w:pStyle w:val="10"/>
              <w:numPr>
                <w:ilvl w:val="0"/>
                <w:numId w:val="63"/>
              </w:numPr>
              <w:tabs>
                <w:tab w:val="left" w:pos="456"/>
              </w:tabs>
              <w:spacing w:before="0" w:after="0" w:line="276" w:lineRule="auto"/>
              <w:ind w:left="107" w:right="131" w:firstLine="175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вос- питательной деятельности;</w:t>
            </w:r>
          </w:p>
          <w:p w14:paraId="1FE2DB06">
            <w:pPr>
              <w:pStyle w:val="10"/>
              <w:numPr>
                <w:ilvl w:val="0"/>
                <w:numId w:val="63"/>
              </w:numPr>
              <w:tabs>
                <w:tab w:val="left" w:pos="528"/>
              </w:tabs>
              <w:spacing w:before="0" w:after="0" w:line="276" w:lineRule="auto"/>
              <w:ind w:left="107" w:right="129" w:firstLine="235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деятельно- </w:t>
            </w:r>
            <w:r>
              <w:rPr>
                <w:spacing w:val="-4"/>
                <w:sz w:val="24"/>
              </w:rPr>
              <w:t>сти;</w:t>
            </w:r>
          </w:p>
          <w:p w14:paraId="37D9E0D5">
            <w:pPr>
              <w:pStyle w:val="10"/>
              <w:numPr>
                <w:ilvl w:val="0"/>
                <w:numId w:val="63"/>
              </w:numPr>
              <w:tabs>
                <w:tab w:val="left" w:pos="441"/>
              </w:tabs>
              <w:spacing w:before="0" w:after="0" w:line="276" w:lineRule="auto"/>
              <w:ind w:left="107" w:right="132" w:firstLine="1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практической работы в ДОУ в соответствии с кален- дарным планом воспитательной работы;</w:t>
            </w:r>
          </w:p>
          <w:p w14:paraId="2DBFF52C">
            <w:pPr>
              <w:pStyle w:val="10"/>
              <w:numPr>
                <w:ilvl w:val="0"/>
                <w:numId w:val="63"/>
              </w:numPr>
              <w:tabs>
                <w:tab w:val="left" w:pos="453"/>
              </w:tabs>
              <w:spacing w:before="0" w:after="0" w:line="276" w:lineRule="auto"/>
              <w:ind w:left="107" w:right="131" w:firstLine="175"/>
              <w:jc w:val="left"/>
              <w:rPr>
                <w:sz w:val="24"/>
              </w:rPr>
            </w:pPr>
            <w:r>
              <w:rPr>
                <w:sz w:val="24"/>
              </w:rPr>
              <w:t>проведение мониторинга состояния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ДОУ совместно с Педагогическим советом;</w:t>
            </w:r>
          </w:p>
          <w:p w14:paraId="41F6C5DD">
            <w:pPr>
              <w:pStyle w:val="10"/>
              <w:numPr>
                <w:ilvl w:val="0"/>
                <w:numId w:val="63"/>
              </w:numPr>
              <w:tabs>
                <w:tab w:val="left" w:pos="451"/>
              </w:tabs>
              <w:spacing w:before="0" w:after="0" w:line="276" w:lineRule="auto"/>
              <w:ind w:left="107" w:right="129" w:firstLine="175"/>
              <w:jc w:val="left"/>
              <w:rPr>
                <w:sz w:val="24"/>
              </w:rPr>
            </w:pPr>
            <w:r>
              <w:rPr>
                <w:sz w:val="24"/>
              </w:rPr>
              <w:t>наполнение сайта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ДОУ информацией о воспитательной деятель- </w:t>
            </w:r>
            <w:r>
              <w:rPr>
                <w:spacing w:val="-2"/>
                <w:sz w:val="24"/>
              </w:rPr>
              <w:t>ности;</w:t>
            </w:r>
          </w:p>
          <w:p w14:paraId="03EF9989">
            <w:pPr>
              <w:pStyle w:val="10"/>
              <w:numPr>
                <w:ilvl w:val="0"/>
                <w:numId w:val="63"/>
              </w:numPr>
              <w:tabs>
                <w:tab w:val="left" w:pos="487"/>
              </w:tabs>
              <w:spacing w:before="0" w:after="0" w:line="276" w:lineRule="auto"/>
              <w:ind w:left="107" w:right="131" w:firstLine="23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r>
              <w:rPr>
                <w:spacing w:val="-2"/>
                <w:sz w:val="24"/>
              </w:rPr>
              <w:t>воспитателей;</w:t>
            </w:r>
          </w:p>
          <w:p w14:paraId="7BFA6B7C">
            <w:pPr>
              <w:pStyle w:val="10"/>
              <w:numPr>
                <w:ilvl w:val="0"/>
                <w:numId w:val="63"/>
              </w:numPr>
              <w:tabs>
                <w:tab w:val="left" w:pos="583"/>
              </w:tabs>
              <w:spacing w:before="0" w:after="0" w:line="276" w:lineRule="auto"/>
              <w:ind w:left="107" w:right="129" w:firstLine="235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об- щесадовых воспитательных мероприятий;</w:t>
            </w:r>
          </w:p>
          <w:p w14:paraId="118149AB">
            <w:pPr>
              <w:pStyle w:val="10"/>
              <w:numPr>
                <w:ilvl w:val="0"/>
                <w:numId w:val="63"/>
              </w:numPr>
              <w:tabs>
                <w:tab w:val="left" w:pos="432"/>
              </w:tabs>
              <w:spacing w:before="0" w:after="0" w:line="240" w:lineRule="auto"/>
              <w:ind w:left="432" w:right="0" w:hanging="15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EAE4A2E">
            <w:pPr>
              <w:pStyle w:val="10"/>
              <w:spacing w:before="41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</w:tr>
      <w:tr w14:paraId="5E2A1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093" w:type="dxa"/>
          </w:tcPr>
          <w:p w14:paraId="5193B1D1">
            <w:pPr>
              <w:pStyle w:val="10"/>
              <w:spacing w:line="276" w:lineRule="auto"/>
              <w:ind w:right="783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7515" w:type="dxa"/>
          </w:tcPr>
          <w:p w14:paraId="1EDABBDB">
            <w:pPr>
              <w:pStyle w:val="10"/>
              <w:numPr>
                <w:ilvl w:val="0"/>
                <w:numId w:val="64"/>
              </w:numPr>
              <w:tabs>
                <w:tab w:val="left" w:pos="420"/>
              </w:tabs>
              <w:spacing w:before="0" w:after="0" w:line="270" w:lineRule="exact"/>
              <w:ind w:left="42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помощи;</w:t>
            </w:r>
          </w:p>
          <w:p w14:paraId="2EA1DBE5">
            <w:pPr>
              <w:pStyle w:val="10"/>
              <w:numPr>
                <w:ilvl w:val="0"/>
                <w:numId w:val="64"/>
              </w:numPr>
              <w:tabs>
                <w:tab w:val="left" w:pos="420"/>
              </w:tabs>
              <w:spacing w:before="41" w:after="0" w:line="240" w:lineRule="auto"/>
              <w:ind w:left="42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5F7C3336">
            <w:pPr>
              <w:pStyle w:val="10"/>
              <w:numPr>
                <w:ilvl w:val="0"/>
                <w:numId w:val="64"/>
              </w:numPr>
              <w:tabs>
                <w:tab w:val="left" w:pos="439"/>
              </w:tabs>
              <w:spacing w:before="43" w:after="0" w:line="276" w:lineRule="auto"/>
              <w:ind w:left="107" w:right="129" w:firstLine="1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различных видов воспитательной рабо- </w:t>
            </w:r>
            <w:r>
              <w:rPr>
                <w:spacing w:val="-4"/>
                <w:sz w:val="24"/>
              </w:rPr>
              <w:t>ты;</w:t>
            </w:r>
          </w:p>
          <w:p w14:paraId="708E74BE">
            <w:pPr>
              <w:pStyle w:val="10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 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дошкольников.</w:t>
            </w:r>
          </w:p>
        </w:tc>
      </w:tr>
      <w:tr w14:paraId="2A0AB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8" w:hRule="atLeast"/>
        </w:trPr>
        <w:tc>
          <w:tcPr>
            <w:tcW w:w="2093" w:type="dxa"/>
          </w:tcPr>
          <w:p w14:paraId="47A613FA">
            <w:pPr>
              <w:pStyle w:val="10"/>
              <w:spacing w:line="276" w:lineRule="auto"/>
              <w:ind w:left="390" w:right="3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Учитель-</w:t>
            </w:r>
          </w:p>
          <w:p w14:paraId="5ABC538D">
            <w:pPr>
              <w:pStyle w:val="10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7515" w:type="dxa"/>
          </w:tcPr>
          <w:p w14:paraId="36574802">
            <w:pPr>
              <w:pStyle w:val="10"/>
              <w:ind w:right="128" w:firstLine="283"/>
              <w:jc w:val="both"/>
              <w:rPr>
                <w:sz w:val="24"/>
              </w:rPr>
            </w:pPr>
            <w:r>
              <w:rPr>
                <w:sz w:val="24"/>
              </w:rPr>
              <w:t>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14:paraId="692D07D9">
            <w:pPr>
              <w:pStyle w:val="10"/>
              <w:ind w:right="134" w:firstLine="343"/>
              <w:jc w:val="both"/>
              <w:rPr>
                <w:sz w:val="24"/>
              </w:rPr>
            </w:pPr>
            <w:r>
              <w:rPr>
                <w:sz w:val="24"/>
              </w:rPr>
              <w:t>– организация работы по формированию общей культуры будуще- го школьника;</w:t>
            </w:r>
          </w:p>
          <w:p w14:paraId="21113240">
            <w:pPr>
              <w:pStyle w:val="10"/>
              <w:spacing w:line="274" w:lineRule="exact"/>
              <w:ind w:left="45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14:paraId="022DEB61">
            <w:pPr>
              <w:pStyle w:val="10"/>
              <w:numPr>
                <w:ilvl w:val="0"/>
                <w:numId w:val="65"/>
              </w:numPr>
              <w:tabs>
                <w:tab w:val="left" w:pos="586"/>
              </w:tabs>
              <w:spacing w:before="0" w:after="0" w:line="240" w:lineRule="auto"/>
              <w:ind w:left="107" w:right="134" w:firstLine="283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 деятельности научных до- стижений, новых технологий образовательного процесса;</w:t>
            </w:r>
          </w:p>
          <w:p w14:paraId="72C46304">
            <w:pPr>
              <w:pStyle w:val="10"/>
              <w:numPr>
                <w:ilvl w:val="0"/>
                <w:numId w:val="65"/>
              </w:numPr>
              <w:tabs>
                <w:tab w:val="left" w:pos="586"/>
              </w:tabs>
              <w:spacing w:before="0" w:after="0" w:line="240" w:lineRule="auto"/>
              <w:ind w:left="107" w:right="132" w:firstLine="2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 в мероприятиях, проводимых республиканскими, городскими и другими структурами в рамках вос- питательной деятельности;</w:t>
            </w:r>
          </w:p>
          <w:p w14:paraId="2D366611">
            <w:pPr>
              <w:pStyle w:val="10"/>
              <w:numPr>
                <w:ilvl w:val="0"/>
                <w:numId w:val="66"/>
              </w:numPr>
              <w:tabs>
                <w:tab w:val="left" w:pos="353"/>
              </w:tabs>
              <w:spacing w:before="1" w:after="0" w:line="275" w:lineRule="exact"/>
              <w:ind w:left="353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48658FB9">
            <w:pPr>
              <w:pStyle w:val="10"/>
              <w:numPr>
                <w:ilvl w:val="0"/>
                <w:numId w:val="66"/>
              </w:numPr>
              <w:tabs>
                <w:tab w:val="left" w:pos="355"/>
              </w:tabs>
              <w:spacing w:before="0" w:after="0" w:line="276" w:lineRule="exact"/>
              <w:ind w:left="215" w:right="45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апробации,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воспита- ния;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по вопросам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взаимо- действие с ними в рамках этой работы;</w:t>
            </w:r>
          </w:p>
        </w:tc>
      </w:tr>
    </w:tbl>
    <w:p w14:paraId="655E20BE">
      <w:pPr>
        <w:pStyle w:val="10"/>
        <w:spacing w:after="0" w:line="276" w:lineRule="exact"/>
        <w:jc w:val="both"/>
        <w:rPr>
          <w:sz w:val="24"/>
        </w:rPr>
        <w:sectPr>
          <w:pgSz w:w="11900" w:h="16800"/>
          <w:pgMar w:top="1120" w:right="0" w:bottom="917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7515"/>
      </w:tblGrid>
      <w:tr w14:paraId="5E544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093" w:type="dxa"/>
          </w:tcPr>
          <w:p w14:paraId="20F37345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7515" w:type="dxa"/>
          </w:tcPr>
          <w:p w14:paraId="7BC62442">
            <w:pPr>
              <w:pStyle w:val="10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тиражирование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эффективных авторских </w:t>
            </w:r>
            <w:r>
              <w:rPr>
                <w:spacing w:val="-2"/>
                <w:sz w:val="24"/>
              </w:rPr>
              <w:t>разработок</w:t>
            </w:r>
          </w:p>
          <w:p w14:paraId="27CCDC6A">
            <w:pPr>
              <w:pStyle w:val="10"/>
              <w:spacing w:line="275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656F0B99">
            <w:pPr>
              <w:pStyle w:val="10"/>
              <w:spacing w:before="41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14:paraId="3912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9" w:hRule="atLeast"/>
        </w:trPr>
        <w:tc>
          <w:tcPr>
            <w:tcW w:w="2093" w:type="dxa"/>
          </w:tcPr>
          <w:p w14:paraId="47FEB80C">
            <w:pPr>
              <w:pStyle w:val="10"/>
              <w:ind w:left="215" w:right="12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  <w:tc>
          <w:tcPr>
            <w:tcW w:w="7515" w:type="dxa"/>
          </w:tcPr>
          <w:p w14:paraId="37900569">
            <w:pPr>
              <w:pStyle w:val="10"/>
              <w:numPr>
                <w:ilvl w:val="0"/>
                <w:numId w:val="67"/>
              </w:numPr>
              <w:tabs>
                <w:tab w:val="left" w:pos="384"/>
              </w:tabs>
              <w:spacing w:before="0" w:after="0" w:line="237" w:lineRule="auto"/>
              <w:ind w:left="215" w:right="22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интереса к физической активности и при- вычки к здоровому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образу жизни в ходе реализации шести направ- лений воспитательнойработы по Программе воспитания ДОУ;</w:t>
            </w:r>
          </w:p>
          <w:p w14:paraId="3BA2E5B7">
            <w:pPr>
              <w:pStyle w:val="10"/>
              <w:numPr>
                <w:ilvl w:val="0"/>
                <w:numId w:val="67"/>
              </w:numPr>
              <w:tabs>
                <w:tab w:val="left" w:pos="379"/>
              </w:tabs>
              <w:spacing w:before="0" w:after="0" w:line="237" w:lineRule="auto"/>
              <w:ind w:left="21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 по этим вопросам со всеми педагогическим работ- 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напрофессиональном уровне,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 работниками всего дет- ского сада;</w:t>
            </w:r>
          </w:p>
          <w:p w14:paraId="689A9552">
            <w:pPr>
              <w:pStyle w:val="10"/>
              <w:numPr>
                <w:ilvl w:val="0"/>
                <w:numId w:val="67"/>
              </w:numPr>
              <w:tabs>
                <w:tab w:val="left" w:pos="353"/>
              </w:tabs>
              <w:spacing w:before="0" w:after="0" w:line="240" w:lineRule="auto"/>
              <w:ind w:left="353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зале;</w:t>
            </w:r>
          </w:p>
          <w:p w14:paraId="7926FB38">
            <w:pPr>
              <w:pStyle w:val="10"/>
              <w:numPr>
                <w:ilvl w:val="0"/>
                <w:numId w:val="67"/>
              </w:numPr>
              <w:tabs>
                <w:tab w:val="left" w:pos="353"/>
              </w:tabs>
              <w:spacing w:before="0" w:after="0" w:line="240" w:lineRule="auto"/>
              <w:ind w:left="353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49B2AEE8">
            <w:pPr>
              <w:pStyle w:val="10"/>
              <w:numPr>
                <w:ilvl w:val="0"/>
                <w:numId w:val="67"/>
              </w:numPr>
              <w:tabs>
                <w:tab w:val="left" w:pos="377"/>
              </w:tabs>
              <w:spacing w:before="0" w:after="0" w:line="240" w:lineRule="auto"/>
              <w:ind w:left="215" w:right="76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апробации, внесении изменений в Программу вос- питания. Просвещение родителей по вопросам воспитания и взаимодействие с ними в рамках этой работы.</w:t>
            </w:r>
          </w:p>
          <w:p w14:paraId="269A312E">
            <w:pPr>
              <w:pStyle w:val="10"/>
              <w:numPr>
                <w:ilvl w:val="0"/>
                <w:numId w:val="67"/>
              </w:numPr>
              <w:tabs>
                <w:tab w:val="left" w:pos="413"/>
              </w:tabs>
              <w:spacing w:before="0" w:after="0" w:line="275" w:lineRule="exact"/>
              <w:ind w:left="413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тиражирование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разработок.</w:t>
            </w:r>
          </w:p>
          <w:p w14:paraId="5E6F7AA8">
            <w:pPr>
              <w:pStyle w:val="10"/>
              <w:numPr>
                <w:ilvl w:val="0"/>
                <w:numId w:val="67"/>
              </w:numPr>
              <w:tabs>
                <w:tab w:val="left" w:pos="391"/>
              </w:tabs>
              <w:spacing w:before="0" w:after="0" w:line="274" w:lineRule="exact"/>
              <w:ind w:left="21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создании дистанционных образовательных ресурсов для педагогов и родителей по вопросам воспитания детей.</w:t>
            </w:r>
          </w:p>
        </w:tc>
      </w:tr>
      <w:tr w14:paraId="20A27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2093" w:type="dxa"/>
          </w:tcPr>
          <w:p w14:paraId="5F82967F">
            <w:pPr>
              <w:pStyle w:val="10"/>
              <w:spacing w:line="242" w:lineRule="auto"/>
              <w:ind w:left="215" w:right="12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7515" w:type="dxa"/>
          </w:tcPr>
          <w:p w14:paraId="2E59EDC1">
            <w:pPr>
              <w:pStyle w:val="10"/>
              <w:numPr>
                <w:ilvl w:val="0"/>
                <w:numId w:val="68"/>
              </w:numPr>
              <w:tabs>
                <w:tab w:val="left" w:pos="478"/>
              </w:tabs>
              <w:spacing w:before="0" w:after="0" w:line="240" w:lineRule="auto"/>
              <w:ind w:left="215" w:right="37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культуры общения, поведения, эстетических представлений; развитие предпосылок ценностно-смыслового восприятия и понимания произведений искусства, явлений жизни, отношений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людьми; воспитаниелюбви к прекрасному, ува- жения к традициям и культуре родного края, города; развитие творческого отношения к миру; формирование у детей эстетиче- ского вкуса, стремления окружать себя прекрасным в ходе реали- зации шести направлений воспитательной работы по Программе воспитания ДОУ;</w:t>
            </w:r>
          </w:p>
          <w:p w14:paraId="13B61CF1">
            <w:pPr>
              <w:pStyle w:val="10"/>
              <w:numPr>
                <w:ilvl w:val="0"/>
                <w:numId w:val="68"/>
              </w:numPr>
              <w:tabs>
                <w:tab w:val="left" w:pos="384"/>
              </w:tabs>
              <w:spacing w:before="0" w:after="0" w:line="240" w:lineRule="auto"/>
              <w:ind w:left="215" w:right="383" w:firstLine="0"/>
              <w:jc w:val="left"/>
              <w:rPr>
                <w:sz w:val="24"/>
              </w:rPr>
            </w:pPr>
            <w:r>
              <w:rPr>
                <w:sz w:val="24"/>
              </w:rPr>
              <w:t>сотрудничество по этим вопросам со всеми педагогическим ра- ботниками на профессиональном уровне;</w:t>
            </w:r>
          </w:p>
          <w:p w14:paraId="3B3974A4">
            <w:pPr>
              <w:pStyle w:val="10"/>
              <w:numPr>
                <w:ilvl w:val="0"/>
                <w:numId w:val="68"/>
              </w:numPr>
              <w:tabs>
                <w:tab w:val="left" w:pos="353"/>
              </w:tabs>
              <w:spacing w:before="0" w:after="0" w:line="275" w:lineRule="exact"/>
              <w:ind w:left="353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зале;</w:t>
            </w:r>
          </w:p>
          <w:p w14:paraId="1A6A1E0D">
            <w:pPr>
              <w:pStyle w:val="10"/>
              <w:numPr>
                <w:ilvl w:val="0"/>
                <w:numId w:val="68"/>
              </w:numPr>
              <w:tabs>
                <w:tab w:val="left" w:pos="353"/>
              </w:tabs>
              <w:spacing w:before="0" w:after="0" w:line="274" w:lineRule="exact"/>
              <w:ind w:left="353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14:paraId="45FA8D80">
            <w:pPr>
              <w:pStyle w:val="10"/>
              <w:numPr>
                <w:ilvl w:val="0"/>
                <w:numId w:val="68"/>
              </w:numPr>
              <w:tabs>
                <w:tab w:val="left" w:pos="384"/>
              </w:tabs>
              <w:spacing w:before="0" w:after="0" w:line="240" w:lineRule="auto"/>
              <w:ind w:left="215" w:right="22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апробации, внесении изменений в Программу воспита- 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просвещение родителей по вопросам воспитания и взаимо- действие с ними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 этой работы.</w:t>
            </w:r>
          </w:p>
          <w:p w14:paraId="1CC45D9D">
            <w:pPr>
              <w:pStyle w:val="10"/>
              <w:numPr>
                <w:ilvl w:val="0"/>
                <w:numId w:val="68"/>
              </w:numPr>
              <w:tabs>
                <w:tab w:val="left" w:pos="353"/>
              </w:tabs>
              <w:spacing w:before="0" w:after="0" w:line="240" w:lineRule="auto"/>
              <w:ind w:left="353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тиражирование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разработок</w:t>
            </w:r>
          </w:p>
          <w:p w14:paraId="546AD0AA">
            <w:pPr>
              <w:pStyle w:val="10"/>
              <w:numPr>
                <w:ilvl w:val="0"/>
                <w:numId w:val="68"/>
              </w:numPr>
              <w:tabs>
                <w:tab w:val="left" w:pos="391"/>
              </w:tabs>
              <w:spacing w:before="0" w:after="0" w:line="280" w:lineRule="atLeast"/>
              <w:ind w:left="21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создании дистанционных образовательных ресурсов для педагогов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 детей.</w:t>
            </w:r>
          </w:p>
        </w:tc>
      </w:tr>
      <w:tr w14:paraId="488EF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2093" w:type="dxa"/>
          </w:tcPr>
          <w:p w14:paraId="6DF4B193">
            <w:pPr>
              <w:pStyle w:val="10"/>
              <w:spacing w:line="276" w:lineRule="auto"/>
              <w:ind w:right="127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Помощник воспитателя</w:t>
            </w:r>
          </w:p>
        </w:tc>
        <w:tc>
          <w:tcPr>
            <w:tcW w:w="7515" w:type="dxa"/>
          </w:tcPr>
          <w:p w14:paraId="20C72828">
            <w:pPr>
              <w:pStyle w:val="10"/>
              <w:numPr>
                <w:ilvl w:val="0"/>
                <w:numId w:val="69"/>
              </w:numPr>
              <w:tabs>
                <w:tab w:val="left" w:pos="537"/>
              </w:tabs>
              <w:spacing w:before="0" w:after="0" w:line="276" w:lineRule="auto"/>
              <w:ind w:left="107" w:right="131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под руководством воспитателя повседневную рабо- ту, обеспечивающую создание условий для социально- психологической реабилитации, социальной и трудовой адаптации </w:t>
            </w:r>
            <w:r>
              <w:rPr>
                <w:spacing w:val="-2"/>
                <w:sz w:val="24"/>
              </w:rPr>
              <w:t>воспитанников;</w:t>
            </w:r>
          </w:p>
          <w:p w14:paraId="4DE5D24C">
            <w:pPr>
              <w:pStyle w:val="10"/>
              <w:numPr>
                <w:ilvl w:val="0"/>
                <w:numId w:val="69"/>
              </w:numPr>
              <w:tabs>
                <w:tab w:val="left" w:pos="561"/>
              </w:tabs>
              <w:spacing w:before="0" w:after="0" w:line="240" w:lineRule="auto"/>
              <w:ind w:left="561" w:right="0" w:hanging="171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куль-</w:t>
            </w:r>
          </w:p>
          <w:p w14:paraId="21216760">
            <w:pPr>
              <w:pStyle w:val="10"/>
              <w:spacing w:before="30"/>
              <w:jc w:val="both"/>
              <w:rPr>
                <w:sz w:val="24"/>
              </w:rPr>
            </w:pPr>
            <w:r>
              <w:rPr>
                <w:sz w:val="24"/>
              </w:rPr>
              <w:t>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</w:tr>
    </w:tbl>
    <w:p w14:paraId="3CD92780">
      <w:pPr>
        <w:pStyle w:val="10"/>
        <w:spacing w:after="0"/>
        <w:jc w:val="both"/>
        <w:rPr>
          <w:sz w:val="24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443E920D">
      <w:pPr>
        <w:pStyle w:val="3"/>
        <w:spacing w:before="76"/>
        <w:ind w:left="2280"/>
        <w:jc w:val="left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6337935</wp:posOffset>
            </wp:positionH>
            <wp:positionV relativeFrom="paragraph">
              <wp:posOffset>135255</wp:posOffset>
            </wp:positionV>
            <wp:extent cx="991235" cy="979805"/>
            <wp:effectExtent l="0" t="0" r="0" b="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529" cy="980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Нормативно-методическое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</w:t>
      </w:r>
    </w:p>
    <w:p w14:paraId="7C64E06E">
      <w:pPr>
        <w:pStyle w:val="7"/>
        <w:spacing w:before="57" w:line="283" w:lineRule="auto"/>
        <w:ind w:left="1419" w:right="3118" w:hanging="1"/>
        <w:jc w:val="left"/>
      </w:pPr>
      <w:r>
        <w:t>Для реализации РПВ в ДОО используется практическое Руководство</w:t>
      </w:r>
      <w:r>
        <w:rPr>
          <w:spacing w:val="-9"/>
        </w:rPr>
        <w:t xml:space="preserve"> </w:t>
      </w:r>
      <w:r>
        <w:t>«Воспитателю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воспитании»,</w:t>
      </w:r>
      <w:r>
        <w:rPr>
          <w:spacing w:val="-10"/>
        </w:rPr>
        <w:t xml:space="preserve"> </w:t>
      </w:r>
      <w:r>
        <w:t xml:space="preserve">представленное в открытом доступе в электронной форме на платформе </w:t>
      </w:r>
      <w:r>
        <w:rPr>
          <w:spacing w:val="-2"/>
        </w:rPr>
        <w:t>институтвоспитания.рф</w:t>
      </w:r>
    </w:p>
    <w:p w14:paraId="316F664C">
      <w:pPr>
        <w:pStyle w:val="7"/>
        <w:ind w:left="0" w:firstLine="0"/>
        <w:jc w:val="left"/>
      </w:pPr>
    </w:p>
    <w:p w14:paraId="2E24AA2F">
      <w:pPr>
        <w:pStyle w:val="7"/>
        <w:spacing w:before="111"/>
        <w:ind w:left="0" w:firstLine="0"/>
        <w:jc w:val="left"/>
      </w:pPr>
    </w:p>
    <w:p w14:paraId="510E812B">
      <w:pPr>
        <w:pStyle w:val="3"/>
        <w:spacing w:before="1"/>
        <w:ind w:left="2126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категориями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</w:p>
    <w:p w14:paraId="0D681FBE">
      <w:pPr>
        <w:pStyle w:val="7"/>
        <w:spacing w:before="57" w:line="283" w:lineRule="auto"/>
        <w:ind w:right="863"/>
      </w:pPr>
      <w:r>
        <w:t>По своим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работа в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не зависит</w:t>
      </w:r>
      <w:r>
        <w:rPr>
          <w:spacing w:val="-3"/>
        </w:rPr>
        <w:t xml:space="preserve"> </w:t>
      </w:r>
      <w:r>
        <w:t>от наличия (отсутствия) у ребёнка особых образовательных потребностей.</w:t>
      </w:r>
    </w:p>
    <w:p w14:paraId="79B616BB">
      <w:pPr>
        <w:pStyle w:val="7"/>
        <w:spacing w:line="280" w:lineRule="auto"/>
        <w:ind w:right="864" w:firstLine="1027"/>
      </w:pPr>
      <w:r>
        <w:t xml:space="preserve">Программа предполагает создание следующих условий, обеспечи- вающих достижение целевых ориентиров в работе с особыми категориями </w:t>
      </w:r>
      <w:r>
        <w:rPr>
          <w:spacing w:val="-2"/>
        </w:rPr>
        <w:t>детей:</w:t>
      </w:r>
    </w:p>
    <w:p w14:paraId="2CDCA148">
      <w:pPr>
        <w:pStyle w:val="9"/>
        <w:numPr>
          <w:ilvl w:val="0"/>
          <w:numId w:val="70"/>
        </w:numPr>
        <w:tabs>
          <w:tab w:val="left" w:pos="2586"/>
        </w:tabs>
        <w:spacing w:before="0" w:after="0" w:line="328" w:lineRule="exact"/>
        <w:ind w:left="2586" w:right="0" w:hanging="460"/>
        <w:jc w:val="both"/>
        <w:rPr>
          <w:sz w:val="28"/>
        </w:rPr>
      </w:pPr>
      <w:r>
        <w:rPr>
          <w:sz w:val="28"/>
        </w:rPr>
        <w:t>направленное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взрослых</w:t>
      </w:r>
    </w:p>
    <w:p w14:paraId="44E038CA">
      <w:pPr>
        <w:pStyle w:val="7"/>
        <w:spacing w:before="54" w:line="283" w:lineRule="auto"/>
        <w:ind w:right="864" w:firstLine="0"/>
      </w:pPr>
      <w:r>
        <w:t>с детьми, предполагающее создание таких ситуаций, в которых каждому ре- бёнку с особыми образовательными потребностями предоставляется воз- можность выбора деятельности, партнера и средств; учитываются особенно- сти деятельности, средств её реализации, ограниченный объем личного опы- та детей особых категорий;</w:t>
      </w:r>
    </w:p>
    <w:p w14:paraId="295B89C1">
      <w:pPr>
        <w:pStyle w:val="9"/>
        <w:numPr>
          <w:ilvl w:val="0"/>
          <w:numId w:val="70"/>
        </w:numPr>
        <w:tabs>
          <w:tab w:val="left" w:pos="2586"/>
        </w:tabs>
        <w:spacing w:before="0" w:after="0" w:line="319" w:lineRule="exact"/>
        <w:ind w:left="2586" w:right="0" w:hanging="4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как</w:t>
      </w:r>
      <w:r>
        <w:rPr>
          <w:spacing w:val="2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3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развития</w:t>
      </w:r>
    </w:p>
    <w:p w14:paraId="74965D72">
      <w:pPr>
        <w:pStyle w:val="7"/>
        <w:spacing w:before="56" w:line="283" w:lineRule="auto"/>
        <w:ind w:right="861" w:firstLine="0"/>
      </w:pPr>
      <w:r>
        <w:t>ребёнка с особыми образовательными потребностями, с учётом необходимо- сти развития личности ребёнка, создание условий для самоопределения и со- циализации детей на основе социокультурных, духовно-нравственных цен- ностей и принятых в российском обществе правил и норм поведения;</w:t>
      </w:r>
    </w:p>
    <w:p w14:paraId="2AF7D48F">
      <w:pPr>
        <w:pStyle w:val="9"/>
        <w:numPr>
          <w:ilvl w:val="0"/>
          <w:numId w:val="70"/>
        </w:numPr>
        <w:tabs>
          <w:tab w:val="left" w:pos="2586"/>
        </w:tabs>
        <w:spacing w:before="0" w:after="0" w:line="317" w:lineRule="exact"/>
        <w:ind w:left="2586" w:right="0" w:hanging="46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раз-</w:t>
      </w:r>
    </w:p>
    <w:p w14:paraId="5AF16CB6">
      <w:pPr>
        <w:pStyle w:val="7"/>
        <w:spacing w:before="56" w:line="283" w:lineRule="auto"/>
        <w:ind w:right="863" w:firstLine="0"/>
      </w:pPr>
      <w:r>
        <w:t>витию особой категории дошкольников, их позитивной социализации, со- хранению их индивидуальности, охране и укреплению их здоровья и эмоци- онального благополучия;</w:t>
      </w:r>
    </w:p>
    <w:p w14:paraId="318BF3E3">
      <w:pPr>
        <w:pStyle w:val="9"/>
        <w:numPr>
          <w:ilvl w:val="0"/>
          <w:numId w:val="70"/>
        </w:numPr>
        <w:tabs>
          <w:tab w:val="left" w:pos="2586"/>
        </w:tabs>
        <w:spacing w:before="0" w:after="0" w:line="320" w:lineRule="exact"/>
        <w:ind w:left="2586" w:right="0" w:hanging="460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9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самостоя-</w:t>
      </w:r>
    </w:p>
    <w:p w14:paraId="7E5B7F27">
      <w:pPr>
        <w:pStyle w:val="7"/>
        <w:spacing w:before="57" w:line="283" w:lineRule="auto"/>
        <w:ind w:right="864" w:firstLine="0"/>
      </w:pPr>
      <w:r>
        <w:t>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усло- вия воспитания и применяемые правила должны быть понятны ребёнку с особыми образовательными потребностями;</w:t>
      </w:r>
    </w:p>
    <w:p w14:paraId="25BA474D">
      <w:pPr>
        <w:pStyle w:val="9"/>
        <w:numPr>
          <w:ilvl w:val="0"/>
          <w:numId w:val="70"/>
        </w:numPr>
        <w:tabs>
          <w:tab w:val="left" w:pos="2586"/>
        </w:tabs>
        <w:spacing w:before="0" w:after="0" w:line="319" w:lineRule="exact"/>
        <w:ind w:left="2586" w:right="0" w:hanging="46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3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воспита-</w:t>
      </w:r>
    </w:p>
    <w:p w14:paraId="1EB46776">
      <w:pPr>
        <w:pStyle w:val="7"/>
        <w:spacing w:before="53" w:line="283" w:lineRule="auto"/>
        <w:ind w:right="861" w:firstLine="0"/>
      </w:pPr>
      <w:r>
        <w:t xml:space="preserve">ния ребёнка дошкольного возраста с особыми образовательными потребно- </w:t>
      </w:r>
      <w:r>
        <w:rPr>
          <w:spacing w:val="-2"/>
        </w:rPr>
        <w:t>стями.</w:t>
      </w:r>
    </w:p>
    <w:p w14:paraId="0C704309">
      <w:pPr>
        <w:pStyle w:val="7"/>
        <w:spacing w:after="0" w:line="283" w:lineRule="auto"/>
        <w:sectPr>
          <w:pgSz w:w="11900" w:h="16800"/>
          <w:pgMar w:top="1100" w:right="0" w:bottom="280" w:left="141" w:header="720" w:footer="720" w:gutter="0"/>
          <w:cols w:space="720" w:num="1"/>
        </w:sectPr>
      </w:pPr>
    </w:p>
    <w:p w14:paraId="2F7637B4">
      <w:pPr>
        <w:pStyle w:val="3"/>
        <w:numPr>
          <w:ilvl w:val="0"/>
          <w:numId w:val="19"/>
        </w:numPr>
        <w:tabs>
          <w:tab w:val="left" w:pos="4216"/>
        </w:tabs>
        <w:spacing w:before="70" w:after="0" w:line="240" w:lineRule="auto"/>
        <w:ind w:left="4216" w:right="0" w:hanging="280"/>
        <w:jc w:val="left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5ABF5055">
      <w:pPr>
        <w:pStyle w:val="7"/>
        <w:spacing w:before="43"/>
        <w:ind w:left="0" w:firstLine="0"/>
        <w:jc w:val="left"/>
        <w:rPr>
          <w:b/>
        </w:rPr>
      </w:pPr>
    </w:p>
    <w:p w14:paraId="798AF703">
      <w:pPr>
        <w:pStyle w:val="9"/>
        <w:numPr>
          <w:ilvl w:val="1"/>
          <w:numId w:val="19"/>
        </w:numPr>
        <w:tabs>
          <w:tab w:val="left" w:pos="2477"/>
        </w:tabs>
        <w:spacing w:before="0" w:after="0" w:line="240" w:lineRule="auto"/>
        <w:ind w:left="2477" w:right="0" w:hanging="490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76674D22">
      <w:pPr>
        <w:pStyle w:val="7"/>
        <w:spacing w:before="7"/>
        <w:ind w:left="1920" w:right="842" w:firstLine="719"/>
      </w:pPr>
      <w:r>
        <w:t>п.51.3. ФАОП ДО</w:t>
      </w:r>
      <w:r>
        <w:rPr>
          <w:spacing w:val="40"/>
        </w:rPr>
        <w:t xml:space="preserve"> </w:t>
      </w:r>
      <w:r>
        <w:t>Психолого-педагогические условия, обеспечива- ющие развитие ребенка с ТНР. Программа предполагает создание следу- ющих психолого-педагогических условий, обеспечивающих образование ребенка с ТНР в соответствии с его особыми</w:t>
      </w:r>
      <w:r>
        <w:rPr>
          <w:spacing w:val="-1"/>
        </w:rPr>
        <w:t xml:space="preserve"> </w:t>
      </w:r>
      <w:r>
        <w:t xml:space="preserve">образовательными потребно- </w:t>
      </w:r>
      <w:r>
        <w:rPr>
          <w:spacing w:val="-2"/>
        </w:rPr>
        <w:t>стями:</w:t>
      </w:r>
    </w:p>
    <w:p w14:paraId="02664813">
      <w:pPr>
        <w:pStyle w:val="9"/>
        <w:numPr>
          <w:ilvl w:val="0"/>
          <w:numId w:val="71"/>
        </w:numPr>
        <w:tabs>
          <w:tab w:val="left" w:pos="2952"/>
        </w:tabs>
        <w:spacing w:before="0" w:after="0" w:line="240" w:lineRule="auto"/>
        <w:ind w:left="1920" w:right="842" w:firstLine="719"/>
        <w:jc w:val="both"/>
        <w:rPr>
          <w:sz w:val="28"/>
        </w:rPr>
      </w:pPr>
      <w:r>
        <w:rPr>
          <w:sz w:val="28"/>
        </w:rPr>
        <w:t>Личностно-порождающее взаимодействие педагогических работ- ников с детьми, предполагающее создание таких ситуаций, в которых каждому ребенку с ТНР предоставляется возможность выбора деятельно- сти, партнера, средств и жизненных навыков; учитываются обусловлен- ные структурой нарушенного речеязыкового развития особенности дея- тельности (в том числе речевой), средств ее реализации, ограниченный объем личного опыта.</w:t>
      </w:r>
    </w:p>
    <w:p w14:paraId="466A38C6">
      <w:pPr>
        <w:pStyle w:val="9"/>
        <w:numPr>
          <w:ilvl w:val="0"/>
          <w:numId w:val="71"/>
        </w:numPr>
        <w:tabs>
          <w:tab w:val="left" w:pos="2931"/>
        </w:tabs>
        <w:spacing w:before="0" w:after="0" w:line="240" w:lineRule="auto"/>
        <w:ind w:left="1920" w:right="845" w:firstLine="720"/>
        <w:jc w:val="both"/>
        <w:rPr>
          <w:sz w:val="28"/>
        </w:rPr>
      </w:pPr>
      <w:r>
        <w:rPr>
          <w:sz w:val="28"/>
        </w:rPr>
        <w:t>Ориентированность педагогической оценки на относительные по- казатели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нынешних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предыдущих достижений ребенка с ТНР, стимулирование самооценки.</w:t>
      </w:r>
    </w:p>
    <w:p w14:paraId="6D2CCB2E">
      <w:pPr>
        <w:pStyle w:val="9"/>
        <w:numPr>
          <w:ilvl w:val="0"/>
          <w:numId w:val="71"/>
        </w:numPr>
        <w:tabs>
          <w:tab w:val="left" w:pos="2938"/>
        </w:tabs>
        <w:spacing w:before="0" w:after="0" w:line="240" w:lineRule="auto"/>
        <w:ind w:left="1920" w:right="843" w:firstLine="719"/>
        <w:jc w:val="both"/>
        <w:rPr>
          <w:sz w:val="28"/>
        </w:rPr>
      </w:pPr>
      <w:r>
        <w:rPr>
          <w:sz w:val="28"/>
        </w:rPr>
        <w:t>Формирование игры как важнейшего фактора развития ребенка с ТНР, с учетом необходимости развития вербальных и невербальных ком- понентов развития ребенка с ТНР в разных видах игры.</w:t>
      </w:r>
    </w:p>
    <w:p w14:paraId="5230920F">
      <w:pPr>
        <w:pStyle w:val="9"/>
        <w:numPr>
          <w:ilvl w:val="0"/>
          <w:numId w:val="71"/>
        </w:numPr>
        <w:tabs>
          <w:tab w:val="left" w:pos="2945"/>
        </w:tabs>
        <w:spacing w:before="0" w:after="0" w:line="240" w:lineRule="auto"/>
        <w:ind w:left="1920" w:right="846" w:firstLine="719"/>
        <w:jc w:val="both"/>
        <w:rPr>
          <w:sz w:val="28"/>
        </w:rPr>
      </w:pPr>
      <w:r>
        <w:rPr>
          <w:sz w:val="28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</w:t>
      </w:r>
      <w:r>
        <w:rPr>
          <w:spacing w:val="-2"/>
          <w:sz w:val="28"/>
        </w:rPr>
        <w:t>индивидуальности.</w:t>
      </w:r>
    </w:p>
    <w:p w14:paraId="08DF1727">
      <w:pPr>
        <w:pStyle w:val="9"/>
        <w:numPr>
          <w:ilvl w:val="0"/>
          <w:numId w:val="71"/>
        </w:numPr>
        <w:tabs>
          <w:tab w:val="left" w:pos="2952"/>
        </w:tabs>
        <w:spacing w:before="0" w:after="0" w:line="240" w:lineRule="auto"/>
        <w:ind w:left="1920" w:right="843" w:firstLine="719"/>
        <w:jc w:val="both"/>
        <w:rPr>
          <w:sz w:val="28"/>
        </w:rPr>
      </w:pPr>
      <w:r>
        <w:rPr>
          <w:sz w:val="28"/>
        </w:rPr>
        <w:t>Сбалансированность репродуктивной (воспроизводящей готовый образец) и продуктивной (производящей субъективно новый продукт) де- ятельности, то есть деятельности по освоению культурных форм и образ- 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14:paraId="121D3DB4">
      <w:pPr>
        <w:pStyle w:val="9"/>
        <w:numPr>
          <w:ilvl w:val="0"/>
          <w:numId w:val="71"/>
        </w:numPr>
        <w:tabs>
          <w:tab w:val="left" w:pos="2923"/>
        </w:tabs>
        <w:spacing w:before="0" w:after="0" w:line="240" w:lineRule="auto"/>
        <w:ind w:left="1920" w:right="843" w:firstLine="719"/>
        <w:jc w:val="both"/>
        <w:rPr>
          <w:sz w:val="28"/>
        </w:rPr>
      </w:pPr>
      <w:r>
        <w:rPr>
          <w:sz w:val="28"/>
        </w:rPr>
        <w:t>Участие семьи как необходимое условие для полноценного разви- тия ребенка дошкольного возраста с тяжелыми нарушениями речи.</w:t>
      </w:r>
    </w:p>
    <w:p w14:paraId="45DFC6BB">
      <w:pPr>
        <w:pStyle w:val="7"/>
        <w:ind w:left="0" w:firstLine="0"/>
        <w:jc w:val="left"/>
      </w:pPr>
    </w:p>
    <w:p w14:paraId="172627BA">
      <w:pPr>
        <w:pStyle w:val="7"/>
        <w:spacing w:before="4"/>
        <w:ind w:left="0" w:firstLine="0"/>
        <w:jc w:val="left"/>
      </w:pPr>
    </w:p>
    <w:p w14:paraId="14D2D87D">
      <w:pPr>
        <w:pStyle w:val="3"/>
        <w:numPr>
          <w:ilvl w:val="1"/>
          <w:numId w:val="19"/>
        </w:numPr>
        <w:tabs>
          <w:tab w:val="left" w:pos="3413"/>
        </w:tabs>
        <w:spacing w:before="0" w:after="0" w:line="240" w:lineRule="auto"/>
        <w:ind w:left="1920" w:right="842" w:firstLine="719"/>
        <w:jc w:val="both"/>
      </w:pPr>
      <w:r>
        <w:t>Особенности организации развивающей предметно- пространственной среды (далее – РППС)</w:t>
      </w:r>
    </w:p>
    <w:p w14:paraId="54A80B0F">
      <w:pPr>
        <w:pStyle w:val="7"/>
        <w:spacing w:line="276" w:lineRule="auto"/>
        <w:ind w:right="862" w:firstLine="719"/>
      </w:pPr>
      <w:r>
        <w:t>РППС ДОО создано как единое пространство, все компоненты которо- го, как в помещении, так и вне его, согласуются между собой по содержа- нию, масштабу, художественному решению.</w:t>
      </w:r>
    </w:p>
    <w:p w14:paraId="6C1122CD">
      <w:pPr>
        <w:pStyle w:val="7"/>
        <w:spacing w:before="45" w:line="283" w:lineRule="auto"/>
        <w:ind w:right="1150" w:firstLine="0"/>
      </w:pPr>
      <w:r>
        <w:t>Проектирование</w:t>
      </w:r>
      <w:r>
        <w:rPr>
          <w:spacing w:val="-4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п.52</w:t>
      </w:r>
      <w:r>
        <w:rPr>
          <w:spacing w:val="40"/>
        </w:rPr>
        <w:t xml:space="preserve"> </w:t>
      </w:r>
      <w:r>
        <w:t>ФАОП</w:t>
      </w:r>
      <w:r>
        <w:rPr>
          <w:spacing w:val="-5"/>
        </w:rPr>
        <w:t xml:space="preserve"> </w:t>
      </w:r>
      <w:r>
        <w:t>ДО. Требования к РППС определяются п.п.52.1. – 52.3. ФАОП ДО</w:t>
      </w:r>
    </w:p>
    <w:p w14:paraId="011BCFF4">
      <w:pPr>
        <w:pStyle w:val="7"/>
        <w:spacing w:after="0" w:line="283" w:lineRule="auto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4CBD7984">
      <w:pPr>
        <w:pStyle w:val="7"/>
        <w:spacing w:before="76" w:line="283" w:lineRule="auto"/>
        <w:ind w:right="842" w:firstLine="719"/>
      </w:pPr>
      <w:r>
        <w:t>В соответствии с п.52.3. ФАОП ДО в ДОО созданы условия для эмоци- онального благополучия детей и комфортной работы педагогических и учеб- но-вспомогательных работников:</w:t>
      </w:r>
    </w:p>
    <w:p w14:paraId="2C8ACC28">
      <w:pPr>
        <w:pStyle w:val="7"/>
        <w:spacing w:before="103" w:after="1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4"/>
        <w:gridCol w:w="4800"/>
      </w:tblGrid>
      <w:tr w14:paraId="3A88D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764" w:type="dxa"/>
          </w:tcPr>
          <w:p w14:paraId="09D51897">
            <w:pPr>
              <w:pStyle w:val="10"/>
              <w:spacing w:line="275" w:lineRule="exact"/>
              <w:ind w:left="1514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4800" w:type="dxa"/>
          </w:tcPr>
          <w:p w14:paraId="2741FF70">
            <w:pPr>
              <w:pStyle w:val="10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эмоциональ- ное благополучие/ комфортную работу</w:t>
            </w:r>
          </w:p>
        </w:tc>
      </w:tr>
      <w:tr w14:paraId="63DB7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764" w:type="dxa"/>
          </w:tcPr>
          <w:p w14:paraId="59C28760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4800" w:type="dxa"/>
          </w:tcPr>
          <w:p w14:paraId="092FAEA4">
            <w:pPr>
              <w:pStyle w:val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психоло- гической разгрузки</w:t>
            </w:r>
          </w:p>
          <w:p w14:paraId="05580CA3">
            <w:pPr>
              <w:pStyle w:val="10"/>
              <w:rPr>
                <w:sz w:val="24"/>
              </w:rPr>
            </w:pPr>
            <w:r>
              <w:rPr>
                <w:sz w:val="24"/>
              </w:rPr>
              <w:t>-созданы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уголки </w:t>
            </w:r>
            <w:r>
              <w:rPr>
                <w:spacing w:val="-2"/>
                <w:sz w:val="24"/>
              </w:rPr>
              <w:t>уединения;</w:t>
            </w:r>
          </w:p>
          <w:p w14:paraId="5CC8F0BC">
            <w:pPr>
              <w:pStyle w:val="10"/>
              <w:tabs>
                <w:tab w:val="left" w:pos="2987"/>
              </w:tabs>
              <w:ind w:right="97"/>
              <w:rPr>
                <w:sz w:val="24"/>
              </w:rPr>
            </w:pPr>
            <w:r>
              <w:rPr>
                <w:color w:val="211E1E"/>
                <w:sz w:val="24"/>
              </w:rPr>
              <w:t>-свободный</w:t>
            </w:r>
            <w:r>
              <w:rPr>
                <w:color w:val="211E1E"/>
                <w:spacing w:val="40"/>
                <w:sz w:val="24"/>
              </w:rPr>
              <w:t xml:space="preserve"> </w:t>
            </w:r>
            <w:r>
              <w:rPr>
                <w:color w:val="211E1E"/>
                <w:sz w:val="24"/>
              </w:rPr>
              <w:t>доступ детей</w:t>
            </w:r>
            <w:r>
              <w:rPr>
                <w:color w:val="211E1E"/>
                <w:sz w:val="24"/>
              </w:rPr>
              <w:tab/>
            </w:r>
            <w:r>
              <w:rPr>
                <w:color w:val="211E1E"/>
                <w:sz w:val="24"/>
              </w:rPr>
              <w:t>к</w:t>
            </w:r>
            <w:r>
              <w:rPr>
                <w:color w:val="211E1E"/>
                <w:spacing w:val="16"/>
                <w:sz w:val="24"/>
              </w:rPr>
              <w:t xml:space="preserve"> </w:t>
            </w:r>
            <w:r>
              <w:rPr>
                <w:color w:val="211E1E"/>
                <w:sz w:val="24"/>
              </w:rPr>
              <w:t>играм,</w:t>
            </w:r>
            <w:r>
              <w:rPr>
                <w:color w:val="211E1E"/>
                <w:spacing w:val="15"/>
                <w:sz w:val="24"/>
              </w:rPr>
              <w:t xml:space="preserve"> </w:t>
            </w:r>
            <w:r>
              <w:rPr>
                <w:color w:val="211E1E"/>
                <w:sz w:val="24"/>
              </w:rPr>
              <w:t xml:space="preserve">игруш- </w:t>
            </w:r>
            <w:r>
              <w:rPr>
                <w:color w:val="211E1E"/>
                <w:spacing w:val="-4"/>
                <w:sz w:val="24"/>
              </w:rPr>
              <w:t>кам,</w:t>
            </w:r>
          </w:p>
          <w:p w14:paraId="4B7342C4">
            <w:pPr>
              <w:pStyle w:val="10"/>
              <w:rPr>
                <w:sz w:val="24"/>
              </w:rPr>
            </w:pPr>
            <w:r>
              <w:rPr>
                <w:color w:val="211E1E"/>
                <w:sz w:val="24"/>
              </w:rPr>
              <w:t>-материалам,</w:t>
            </w:r>
            <w:r>
              <w:rPr>
                <w:color w:val="211E1E"/>
                <w:spacing w:val="-2"/>
                <w:sz w:val="24"/>
              </w:rPr>
              <w:t xml:space="preserve"> </w:t>
            </w:r>
            <w:r>
              <w:rPr>
                <w:color w:val="211E1E"/>
                <w:sz w:val="24"/>
              </w:rPr>
              <w:t>пособиям</w:t>
            </w:r>
            <w:r>
              <w:rPr>
                <w:color w:val="211E1E"/>
                <w:spacing w:val="-2"/>
                <w:sz w:val="24"/>
              </w:rPr>
              <w:t xml:space="preserve"> </w:t>
            </w:r>
            <w:r>
              <w:rPr>
                <w:color w:val="211E1E"/>
                <w:sz w:val="24"/>
              </w:rPr>
              <w:t>в</w:t>
            </w:r>
            <w:r>
              <w:rPr>
                <w:color w:val="211E1E"/>
                <w:spacing w:val="-2"/>
                <w:sz w:val="24"/>
              </w:rPr>
              <w:t xml:space="preserve"> группах;</w:t>
            </w:r>
          </w:p>
          <w:p w14:paraId="2E2F69B3">
            <w:pPr>
              <w:pStyle w:val="10"/>
              <w:spacing w:line="261" w:lineRule="exact"/>
              <w:rPr>
                <w:sz w:val="24"/>
              </w:rPr>
            </w:pPr>
            <w:r>
              <w:rPr>
                <w:color w:val="211E1E"/>
                <w:sz w:val="24"/>
              </w:rPr>
              <w:t>-гибкое</w:t>
            </w:r>
            <w:r>
              <w:rPr>
                <w:color w:val="211E1E"/>
                <w:spacing w:val="-4"/>
                <w:sz w:val="24"/>
              </w:rPr>
              <w:t xml:space="preserve"> </w:t>
            </w:r>
            <w:r>
              <w:rPr>
                <w:color w:val="211E1E"/>
                <w:sz w:val="24"/>
              </w:rPr>
              <w:t>зонирование</w:t>
            </w:r>
            <w:r>
              <w:rPr>
                <w:color w:val="211E1E"/>
                <w:spacing w:val="-4"/>
                <w:sz w:val="24"/>
              </w:rPr>
              <w:t xml:space="preserve"> </w:t>
            </w:r>
            <w:r>
              <w:rPr>
                <w:color w:val="211E1E"/>
                <w:sz w:val="24"/>
              </w:rPr>
              <w:t>пространства</w:t>
            </w:r>
            <w:r>
              <w:rPr>
                <w:color w:val="211E1E"/>
                <w:spacing w:val="-3"/>
                <w:sz w:val="24"/>
              </w:rPr>
              <w:t xml:space="preserve"> </w:t>
            </w:r>
            <w:r>
              <w:rPr>
                <w:color w:val="211E1E"/>
                <w:spacing w:val="-2"/>
                <w:sz w:val="24"/>
              </w:rPr>
              <w:t>группы</w:t>
            </w:r>
          </w:p>
        </w:tc>
      </w:tr>
      <w:tr w14:paraId="01AFA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764" w:type="dxa"/>
          </w:tcPr>
          <w:p w14:paraId="00EB0D1A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4800" w:type="dxa"/>
            <w:vMerge w:val="restart"/>
          </w:tcPr>
          <w:p w14:paraId="792D1A44">
            <w:pPr>
              <w:pStyle w:val="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</w:tc>
      </w:tr>
      <w:tr w14:paraId="32284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4764" w:type="dxa"/>
          </w:tcPr>
          <w:p w14:paraId="33B892AA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4800" w:type="dxa"/>
            <w:vMerge w:val="continue"/>
            <w:tcBorders>
              <w:top w:val="nil"/>
            </w:tcBorders>
          </w:tcPr>
          <w:p w14:paraId="3C56CEBA">
            <w:pPr>
              <w:rPr>
                <w:sz w:val="2"/>
                <w:szCs w:val="2"/>
              </w:rPr>
            </w:pPr>
          </w:p>
        </w:tc>
      </w:tr>
    </w:tbl>
    <w:p w14:paraId="07502C9F">
      <w:pPr>
        <w:pStyle w:val="7"/>
        <w:spacing w:before="102"/>
        <w:ind w:left="0" w:firstLine="0"/>
        <w:jc w:val="left"/>
      </w:pPr>
    </w:p>
    <w:p w14:paraId="08E16122">
      <w:pPr>
        <w:pStyle w:val="7"/>
        <w:spacing w:line="280" w:lineRule="auto"/>
        <w:ind w:right="861" w:firstLine="719"/>
      </w:pPr>
      <w:r>
        <w:t xml:space="preserve">В ДОО созданы условия для информатизации образовательного про- </w:t>
      </w:r>
      <w:r>
        <w:rPr>
          <w:spacing w:val="-2"/>
        </w:rPr>
        <w:t>цесса:</w:t>
      </w:r>
    </w:p>
    <w:p w14:paraId="3D9E71B7">
      <w:pPr>
        <w:pStyle w:val="7"/>
        <w:spacing w:before="108" w:after="1"/>
        <w:ind w:left="0" w:firstLine="0"/>
        <w:jc w:val="left"/>
        <w:rPr>
          <w:sz w:val="20"/>
        </w:rPr>
      </w:pPr>
    </w:p>
    <w:tbl>
      <w:tblPr>
        <w:tblStyle w:val="6"/>
        <w:tblW w:w="0" w:type="auto"/>
        <w:tblInd w:w="1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2"/>
        <w:gridCol w:w="5404"/>
      </w:tblGrid>
      <w:tr w14:paraId="4860C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742" w:type="dxa"/>
          </w:tcPr>
          <w:p w14:paraId="26D54E20">
            <w:pPr>
              <w:pStyle w:val="10"/>
              <w:spacing w:before="1"/>
              <w:ind w:left="10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Помещение/территория</w:t>
            </w:r>
          </w:p>
        </w:tc>
        <w:tc>
          <w:tcPr>
            <w:tcW w:w="5404" w:type="dxa"/>
          </w:tcPr>
          <w:p w14:paraId="3905D0CC">
            <w:pPr>
              <w:pStyle w:val="10"/>
              <w:spacing w:line="270" w:lineRule="atLeast"/>
              <w:ind w:left="1497" w:hanging="1356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ИКТ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обра- зовательном процессе</w:t>
            </w:r>
          </w:p>
        </w:tc>
      </w:tr>
      <w:tr w14:paraId="32110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42" w:type="dxa"/>
          </w:tcPr>
          <w:p w14:paraId="742100F8">
            <w:pPr>
              <w:pStyle w:val="10"/>
              <w:ind w:left="105" w:right="2599"/>
              <w:rPr>
                <w:sz w:val="24"/>
              </w:rPr>
            </w:pPr>
            <w:r>
              <w:rPr>
                <w:sz w:val="24"/>
              </w:rPr>
              <w:t>Музыкальный зал, Физкультурный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14:paraId="62B1812C">
            <w:pPr>
              <w:pStyle w:val="10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Доп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404" w:type="dxa"/>
          </w:tcPr>
          <w:p w14:paraId="402EDF34"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доска,</w:t>
            </w:r>
          </w:p>
          <w:p w14:paraId="7E25E5B4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принтеры</w:t>
            </w:r>
          </w:p>
        </w:tc>
      </w:tr>
      <w:tr w14:paraId="3065F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42" w:type="dxa"/>
          </w:tcPr>
          <w:p w14:paraId="35966C69">
            <w:pPr>
              <w:pStyle w:val="10"/>
              <w:ind w:left="105" w:right="1124"/>
              <w:rPr>
                <w:sz w:val="24"/>
              </w:rPr>
            </w:pPr>
            <w:r>
              <w:rPr>
                <w:sz w:val="24"/>
              </w:rPr>
              <w:t>Педагогический кабинет Кабинеты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учителей-дефектологов</w:t>
            </w:r>
          </w:p>
          <w:p w14:paraId="07006475">
            <w:pPr>
              <w:pStyle w:val="10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5404" w:type="dxa"/>
          </w:tcPr>
          <w:p w14:paraId="131FDF00"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</w:tr>
    </w:tbl>
    <w:p w14:paraId="4D3B8D72">
      <w:pPr>
        <w:pStyle w:val="7"/>
        <w:spacing w:before="102"/>
        <w:ind w:left="0" w:firstLine="0"/>
        <w:jc w:val="left"/>
      </w:pPr>
    </w:p>
    <w:p w14:paraId="09A01CF9">
      <w:pPr>
        <w:pStyle w:val="7"/>
        <w:spacing w:line="283" w:lineRule="auto"/>
        <w:ind w:right="861" w:firstLine="1439"/>
      </w:pPr>
      <w:r>
        <w:t xml:space="preserve">В ДОО созданы материально-технические условия, имеется не- обходимое оснащение и оборудование для всех видов воспитательной и об- разовательной деятельности обучающихся (в том числе детей с ОВЗ и детей- инвалидов), педагогической, административной и хозяйственной деятельно- </w:t>
      </w:r>
      <w:r>
        <w:rPr>
          <w:spacing w:val="-4"/>
        </w:rPr>
        <w:t>сти:</w:t>
      </w:r>
    </w:p>
    <w:p w14:paraId="4FEAE1D2">
      <w:pPr>
        <w:pStyle w:val="3"/>
        <w:numPr>
          <w:ilvl w:val="0"/>
          <w:numId w:val="72"/>
        </w:numPr>
        <w:tabs>
          <w:tab w:val="left" w:pos="2279"/>
        </w:tabs>
        <w:spacing w:before="0" w:after="15" w:line="315" w:lineRule="exact"/>
        <w:ind w:left="2279" w:right="0" w:hanging="359"/>
        <w:jc w:val="both"/>
      </w:pPr>
      <w:r>
        <w:t>Помещения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проектов:</w:t>
      </w: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6"/>
        <w:gridCol w:w="4788"/>
      </w:tblGrid>
      <w:tr w14:paraId="4009D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776" w:type="dxa"/>
          </w:tcPr>
          <w:p w14:paraId="6F8615EA">
            <w:pPr>
              <w:pStyle w:val="10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помещения</w:t>
            </w:r>
          </w:p>
        </w:tc>
        <w:tc>
          <w:tcPr>
            <w:tcW w:w="4788" w:type="dxa"/>
          </w:tcPr>
          <w:p w14:paraId="7D07288D">
            <w:pPr>
              <w:pStyle w:val="10"/>
              <w:spacing w:line="270" w:lineRule="atLeast"/>
              <w:ind w:righ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Для каких форм активности использует- </w:t>
            </w:r>
            <w:r>
              <w:rPr>
                <w:b/>
                <w:spacing w:val="-6"/>
                <w:sz w:val="24"/>
              </w:rPr>
              <w:t>ся</w:t>
            </w:r>
          </w:p>
        </w:tc>
      </w:tr>
      <w:tr w14:paraId="45D57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776" w:type="dxa"/>
          </w:tcPr>
          <w:p w14:paraId="7A7C4F2A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центрами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4788" w:type="dxa"/>
          </w:tcPr>
          <w:p w14:paraId="266B94C9">
            <w:pPr>
              <w:pStyle w:val="10"/>
              <w:tabs>
                <w:tab w:val="left" w:pos="1190"/>
                <w:tab w:val="left" w:pos="2318"/>
                <w:tab w:val="left" w:pos="4240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дея-</w:t>
            </w:r>
          </w:p>
          <w:p w14:paraId="33673164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14:paraId="40EF3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776" w:type="dxa"/>
          </w:tcPr>
          <w:p w14:paraId="045F2962">
            <w:pPr>
              <w:pStyle w:val="10"/>
              <w:tabs>
                <w:tab w:val="left" w:pos="1343"/>
                <w:tab w:val="left" w:pos="327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Открытое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пространство</w:t>
            </w:r>
          </w:p>
          <w:p w14:paraId="4237D58B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(холл)</w:t>
            </w:r>
          </w:p>
        </w:tc>
        <w:tc>
          <w:tcPr>
            <w:tcW w:w="4788" w:type="dxa"/>
          </w:tcPr>
          <w:p w14:paraId="0F50F239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са-</w:t>
            </w:r>
          </w:p>
          <w:p w14:paraId="2764DA38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14:paraId="53CD9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76" w:type="dxa"/>
          </w:tcPr>
          <w:p w14:paraId="062BF96A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4788" w:type="dxa"/>
          </w:tcPr>
          <w:p w14:paraId="0D47DA41">
            <w:pPr>
              <w:pStyle w:val="10"/>
              <w:tabs>
                <w:tab w:val="left" w:pos="1190"/>
                <w:tab w:val="left" w:pos="2318"/>
                <w:tab w:val="left" w:pos="4240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дея-</w:t>
            </w:r>
          </w:p>
          <w:p w14:paraId="642D5E5B">
            <w:pPr>
              <w:pStyle w:val="10"/>
              <w:spacing w:line="270" w:lineRule="atLeast"/>
              <w:ind w:right="8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работа, кружковая работа</w:t>
            </w:r>
          </w:p>
        </w:tc>
      </w:tr>
      <w:tr w14:paraId="74CF7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776" w:type="dxa"/>
          </w:tcPr>
          <w:p w14:paraId="6EC22D07">
            <w:pPr>
              <w:pStyle w:val="10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4788" w:type="dxa"/>
          </w:tcPr>
          <w:p w14:paraId="3C8BACCB">
            <w:pPr>
              <w:pStyle w:val="10"/>
              <w:tabs>
                <w:tab w:val="left" w:pos="1190"/>
                <w:tab w:val="left" w:pos="2318"/>
                <w:tab w:val="left" w:pos="424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дея-</w:t>
            </w:r>
          </w:p>
        </w:tc>
      </w:tr>
    </w:tbl>
    <w:p w14:paraId="52570823">
      <w:pPr>
        <w:pStyle w:val="10"/>
        <w:spacing w:after="0" w:line="256" w:lineRule="exact"/>
        <w:rPr>
          <w:sz w:val="24"/>
        </w:rPr>
        <w:sectPr>
          <w:pgSz w:w="11900" w:h="16800"/>
          <w:pgMar w:top="1100" w:right="0" w:bottom="869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6"/>
        <w:gridCol w:w="4788"/>
      </w:tblGrid>
      <w:tr w14:paraId="6FD8F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776" w:type="dxa"/>
          </w:tcPr>
          <w:p w14:paraId="6C381943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4788" w:type="dxa"/>
          </w:tcPr>
          <w:p w14:paraId="2F3385A1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</w:p>
          <w:p w14:paraId="192786BE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кружковая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2C775FF2">
      <w:pPr>
        <w:pStyle w:val="9"/>
        <w:numPr>
          <w:ilvl w:val="0"/>
          <w:numId w:val="72"/>
        </w:numPr>
        <w:tabs>
          <w:tab w:val="left" w:pos="2279"/>
        </w:tabs>
        <w:spacing w:before="56" w:after="15" w:line="240" w:lineRule="auto"/>
        <w:ind w:left="2279" w:right="0" w:hanging="359"/>
        <w:jc w:val="left"/>
        <w:rPr>
          <w:b/>
          <w:sz w:val="26"/>
        </w:rPr>
      </w:pPr>
      <w:r>
        <w:rPr>
          <w:b/>
          <w:sz w:val="26"/>
        </w:rPr>
        <w:t>Оснащение</w:t>
      </w:r>
      <w:r>
        <w:rPr>
          <w:b/>
          <w:spacing w:val="-14"/>
          <w:sz w:val="26"/>
        </w:rPr>
        <w:t xml:space="preserve"> </w:t>
      </w:r>
      <w:r>
        <w:rPr>
          <w:b/>
          <w:spacing w:val="-4"/>
          <w:sz w:val="28"/>
        </w:rPr>
        <w:t>РППС</w:t>
      </w:r>
      <w:r>
        <w:rPr>
          <w:b/>
          <w:spacing w:val="-4"/>
          <w:sz w:val="26"/>
        </w:rPr>
        <w:t>:</w:t>
      </w: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8"/>
        <w:gridCol w:w="3682"/>
        <w:gridCol w:w="2895"/>
      </w:tblGrid>
      <w:tr w14:paraId="18762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88" w:type="dxa"/>
          </w:tcPr>
          <w:p w14:paraId="427E27BF">
            <w:pPr>
              <w:pStyle w:val="10"/>
              <w:spacing w:line="275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активности</w:t>
            </w:r>
          </w:p>
        </w:tc>
        <w:tc>
          <w:tcPr>
            <w:tcW w:w="3682" w:type="dxa"/>
          </w:tcPr>
          <w:p w14:paraId="1F9F24E0">
            <w:pPr>
              <w:pStyle w:val="10"/>
              <w:spacing w:line="275" w:lineRule="exact"/>
              <w:ind w:left="1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Наполнение</w:t>
            </w:r>
          </w:p>
        </w:tc>
        <w:tc>
          <w:tcPr>
            <w:tcW w:w="2895" w:type="dxa"/>
          </w:tcPr>
          <w:p w14:paraId="345BC14C">
            <w:pPr>
              <w:pStyle w:val="10"/>
              <w:spacing w:line="276" w:lineRule="exact"/>
              <w:ind w:left="364" w:firstLine="7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 функционирования</w:t>
            </w:r>
          </w:p>
        </w:tc>
      </w:tr>
      <w:tr w14:paraId="27E59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5" w:type="dxa"/>
            <w:gridSpan w:val="3"/>
          </w:tcPr>
          <w:p w14:paraId="11AF401B">
            <w:pPr>
              <w:pStyle w:val="10"/>
              <w:spacing w:line="255" w:lineRule="exact"/>
              <w:ind w:left="3866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помещения</w:t>
            </w:r>
          </w:p>
        </w:tc>
      </w:tr>
      <w:tr w14:paraId="40E64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9" w:hRule="atLeast"/>
        </w:trPr>
        <w:tc>
          <w:tcPr>
            <w:tcW w:w="2988" w:type="dxa"/>
          </w:tcPr>
          <w:p w14:paraId="0A90E0E4">
            <w:pPr>
              <w:pStyle w:val="10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Двигательный</w:t>
            </w:r>
          </w:p>
          <w:p w14:paraId="5515C294">
            <w:pPr>
              <w:pStyle w:val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</w:tc>
        <w:tc>
          <w:tcPr>
            <w:tcW w:w="3682" w:type="dxa"/>
          </w:tcPr>
          <w:p w14:paraId="64B7149A">
            <w:pPr>
              <w:pStyle w:val="10"/>
              <w:spacing w:before="18"/>
              <w:ind w:left="64" w:right="94" w:firstLine="81"/>
              <w:jc w:val="both"/>
              <w:rPr>
                <w:sz w:val="24"/>
              </w:rPr>
            </w:pPr>
            <w:r>
              <w:rPr>
                <w:sz w:val="24"/>
              </w:rPr>
              <w:t>Спортивное оборудование для подгруппы детей (мешочки для метания, комплект элементов по- лосы препятствий, кольцеброс, скакалка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резиновые и т.д.); атрибуты для подвижных </w:t>
            </w:r>
            <w:r>
              <w:rPr>
                <w:spacing w:val="-4"/>
                <w:sz w:val="24"/>
              </w:rPr>
              <w:t>игр</w:t>
            </w:r>
          </w:p>
        </w:tc>
        <w:tc>
          <w:tcPr>
            <w:tcW w:w="2895" w:type="dxa"/>
          </w:tcPr>
          <w:p w14:paraId="6491B553">
            <w:pPr>
              <w:pStyle w:val="10"/>
              <w:ind w:left="200" w:right="211" w:firstLine="794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 часть дня (кроме 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режимных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момен-</w:t>
            </w:r>
          </w:p>
          <w:p w14:paraId="77BF966F">
            <w:pPr>
              <w:pStyle w:val="10"/>
              <w:ind w:left="0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тов)</w:t>
            </w:r>
          </w:p>
        </w:tc>
      </w:tr>
      <w:tr w14:paraId="44473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5" w:hRule="atLeast"/>
        </w:trPr>
        <w:tc>
          <w:tcPr>
            <w:tcW w:w="2988" w:type="dxa"/>
          </w:tcPr>
          <w:p w14:paraId="1AA0E2EA">
            <w:pPr>
              <w:pStyle w:val="10"/>
              <w:tabs>
                <w:tab w:val="left" w:pos="1754"/>
              </w:tabs>
              <w:ind w:right="92" w:firstLine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математи- </w:t>
            </w:r>
            <w:r>
              <w:rPr>
                <w:b/>
                <w:sz w:val="24"/>
              </w:rPr>
              <w:t>ки и сенсорики</w:t>
            </w:r>
          </w:p>
        </w:tc>
        <w:tc>
          <w:tcPr>
            <w:tcW w:w="3682" w:type="dxa"/>
          </w:tcPr>
          <w:p w14:paraId="1F38880A">
            <w:pPr>
              <w:pStyle w:val="10"/>
              <w:tabs>
                <w:tab w:val="left" w:pos="1293"/>
                <w:tab w:val="left" w:pos="1437"/>
                <w:tab w:val="left" w:pos="1950"/>
                <w:tab w:val="left" w:pos="2742"/>
                <w:tab w:val="left" w:pos="2901"/>
                <w:tab w:val="left" w:pos="3325"/>
                <w:tab w:val="left" w:pos="3467"/>
              </w:tabs>
              <w:spacing w:before="18" w:line="242" w:lineRule="auto"/>
              <w:ind w:right="93" w:firstLine="81"/>
              <w:rPr>
                <w:sz w:val="24"/>
              </w:rPr>
            </w:pPr>
            <w:r>
              <w:rPr>
                <w:spacing w:val="-2"/>
                <w:sz w:val="24"/>
              </w:rPr>
              <w:t>Раздаточный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ФЭМП на каждого ребёнка Мозаика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цвета </w:t>
            </w:r>
            <w:r>
              <w:rPr>
                <w:spacing w:val="-2"/>
                <w:sz w:val="24"/>
              </w:rPr>
              <w:t>(мелкая),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шнуровки,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доски- вкладыши,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шнуровки,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элементами моделирования и за- мещения. Лото, парные картинки и другие настольно-печатные иг- </w:t>
            </w:r>
            <w:r>
              <w:rPr>
                <w:spacing w:val="-4"/>
                <w:sz w:val="24"/>
              </w:rPr>
              <w:t>ры.</w:t>
            </w:r>
          </w:p>
          <w:p w14:paraId="6D18C266">
            <w:pPr>
              <w:pStyle w:val="10"/>
              <w:spacing w:before="23"/>
              <w:ind w:right="95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геометрических фи- гур, предметов различной гео- метрической формы, счетный материал на «липучках», набор разноцветных палочек с оттен- </w:t>
            </w:r>
            <w:r>
              <w:rPr>
                <w:spacing w:val="-4"/>
                <w:sz w:val="24"/>
              </w:rPr>
              <w:t>ками</w:t>
            </w:r>
          </w:p>
          <w:p w14:paraId="70E22E59">
            <w:pPr>
              <w:pStyle w:val="10"/>
              <w:spacing w:line="300" w:lineRule="atLeast"/>
              <w:ind w:left="189" w:right="1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Блоки Дьенеша. </w:t>
            </w:r>
            <w:r>
              <w:rPr>
                <w:spacing w:val="-2"/>
                <w:sz w:val="24"/>
              </w:rPr>
              <w:t>Игрушки-головоломки</w:t>
            </w:r>
          </w:p>
        </w:tc>
        <w:tc>
          <w:tcPr>
            <w:tcW w:w="2895" w:type="dxa"/>
          </w:tcPr>
          <w:p w14:paraId="5AD91A05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03E3E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9" w:hRule="atLeast"/>
        </w:trPr>
        <w:tc>
          <w:tcPr>
            <w:tcW w:w="2988" w:type="dxa"/>
          </w:tcPr>
          <w:p w14:paraId="65027461">
            <w:pPr>
              <w:pStyle w:val="10"/>
              <w:tabs>
                <w:tab w:val="left" w:pos="1086"/>
              </w:tabs>
              <w:ind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конструктивной деятельности</w:t>
            </w:r>
          </w:p>
        </w:tc>
        <w:tc>
          <w:tcPr>
            <w:tcW w:w="3682" w:type="dxa"/>
          </w:tcPr>
          <w:p w14:paraId="130E6A26">
            <w:pPr>
              <w:pStyle w:val="10"/>
              <w:spacing w:before="18"/>
              <w:ind w:right="94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Крупный строительный кон- </w:t>
            </w:r>
            <w:r>
              <w:rPr>
                <w:spacing w:val="-2"/>
                <w:sz w:val="24"/>
              </w:rPr>
              <w:t>структор.</w:t>
            </w:r>
          </w:p>
          <w:p w14:paraId="6FD6D4A1">
            <w:pPr>
              <w:pStyle w:val="10"/>
              <w:spacing w:before="24"/>
              <w:ind w:right="94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Средний строительный кон- </w:t>
            </w:r>
            <w:r>
              <w:rPr>
                <w:spacing w:val="-2"/>
                <w:sz w:val="24"/>
              </w:rPr>
              <w:t>структор</w:t>
            </w:r>
          </w:p>
          <w:p w14:paraId="06B04300">
            <w:pPr>
              <w:pStyle w:val="10"/>
              <w:spacing w:before="24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2"/>
                <w:sz w:val="24"/>
              </w:rPr>
              <w:t xml:space="preserve"> «Лего»</w:t>
            </w:r>
          </w:p>
          <w:p w14:paraId="6DFA3EAB">
            <w:pPr>
              <w:pStyle w:val="10"/>
              <w:spacing w:before="24"/>
              <w:ind w:right="155" w:firstLine="81"/>
              <w:jc w:val="both"/>
              <w:rPr>
                <w:sz w:val="24"/>
              </w:rPr>
            </w:pPr>
            <w:r>
              <w:rPr>
                <w:sz w:val="24"/>
              </w:rPr>
              <w:t>Игровые наборы (транспорт и строительные машины; фигурки животных, людей.</w:t>
            </w:r>
          </w:p>
          <w:p w14:paraId="28B17656">
            <w:pPr>
              <w:pStyle w:val="10"/>
              <w:spacing w:before="24"/>
              <w:ind w:right="95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Мозаика с картинками - образ- </w:t>
            </w:r>
            <w:r>
              <w:rPr>
                <w:spacing w:val="-4"/>
                <w:sz w:val="24"/>
              </w:rPr>
              <w:t>цами</w:t>
            </w:r>
          </w:p>
          <w:p w14:paraId="521F625D">
            <w:pPr>
              <w:pStyle w:val="10"/>
              <w:spacing w:before="24"/>
              <w:ind w:right="98" w:firstLine="81"/>
              <w:jc w:val="both"/>
              <w:rPr>
                <w:sz w:val="24"/>
              </w:rPr>
            </w:pPr>
            <w:r>
              <w:rPr>
                <w:sz w:val="24"/>
              </w:rPr>
              <w:t>Рисунки и простые схемы, алго- ритмы выполнения построек.</w:t>
            </w:r>
          </w:p>
        </w:tc>
        <w:tc>
          <w:tcPr>
            <w:tcW w:w="2895" w:type="dxa"/>
          </w:tcPr>
          <w:p w14:paraId="4D3AFB67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4CA85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2988" w:type="dxa"/>
          </w:tcPr>
          <w:p w14:paraId="35606410">
            <w:pPr>
              <w:pStyle w:val="10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экспери- </w:t>
            </w:r>
            <w:r>
              <w:rPr>
                <w:b/>
                <w:spacing w:val="-2"/>
                <w:sz w:val="24"/>
              </w:rPr>
              <w:t>ментирования</w:t>
            </w:r>
          </w:p>
        </w:tc>
        <w:tc>
          <w:tcPr>
            <w:tcW w:w="3682" w:type="dxa"/>
          </w:tcPr>
          <w:p w14:paraId="69E5FBD2">
            <w:pPr>
              <w:pStyle w:val="10"/>
              <w:tabs>
                <w:tab w:val="left" w:pos="2527"/>
              </w:tabs>
              <w:spacing w:before="18" w:line="242" w:lineRule="auto"/>
              <w:ind w:right="94" w:firstLine="8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пластмассовый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экс- </w:t>
            </w:r>
            <w:r>
              <w:rPr>
                <w:spacing w:val="-2"/>
                <w:sz w:val="24"/>
              </w:rPr>
              <w:t>периментирования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(приборы: </w:t>
            </w:r>
            <w:r>
              <w:rPr>
                <w:sz w:val="24"/>
              </w:rPr>
              <w:t>микроскоп, лупа, песочные весы, компас, разные термометры; Коллекции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матери- ала, ёмкости разной вместимости и т.д.)</w:t>
            </w:r>
          </w:p>
        </w:tc>
        <w:tc>
          <w:tcPr>
            <w:tcW w:w="2895" w:type="dxa"/>
          </w:tcPr>
          <w:p w14:paraId="6E58266F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77743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988" w:type="dxa"/>
          </w:tcPr>
          <w:p w14:paraId="591AC804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  <w:tc>
          <w:tcPr>
            <w:tcW w:w="3682" w:type="dxa"/>
          </w:tcPr>
          <w:p w14:paraId="07F509C4">
            <w:pPr>
              <w:pStyle w:val="10"/>
              <w:spacing w:before="18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Леечки,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рыхления</w:t>
            </w:r>
          </w:p>
        </w:tc>
        <w:tc>
          <w:tcPr>
            <w:tcW w:w="2895" w:type="dxa"/>
          </w:tcPr>
          <w:p w14:paraId="1A08B44F">
            <w:pPr>
              <w:pStyle w:val="10"/>
              <w:tabs>
                <w:tab w:val="left" w:pos="2236"/>
              </w:tabs>
              <w:spacing w:line="270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Доступно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боль-</w:t>
            </w:r>
          </w:p>
        </w:tc>
      </w:tr>
    </w:tbl>
    <w:p w14:paraId="4BCCAE9B">
      <w:pPr>
        <w:pStyle w:val="10"/>
        <w:spacing w:after="0" w:line="270" w:lineRule="exact"/>
        <w:rPr>
          <w:sz w:val="24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8"/>
        <w:gridCol w:w="3682"/>
        <w:gridCol w:w="2895"/>
      </w:tblGrid>
      <w:tr w14:paraId="0C8F8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5" w:hRule="atLeast"/>
        </w:trPr>
        <w:tc>
          <w:tcPr>
            <w:tcW w:w="2988" w:type="dxa"/>
          </w:tcPr>
          <w:p w14:paraId="71C19FFD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14:paraId="25F609CA">
            <w:pPr>
              <w:pStyle w:val="10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почвы,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опрыскиватель,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тряпочки, кисточки для протирания листь- ев, фартуки.</w:t>
            </w:r>
          </w:p>
          <w:p w14:paraId="6E988ABD">
            <w:pPr>
              <w:pStyle w:val="10"/>
              <w:spacing w:before="20"/>
              <w:ind w:right="97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Картина сезона, модели года и </w:t>
            </w:r>
            <w:r>
              <w:rPr>
                <w:spacing w:val="-2"/>
                <w:sz w:val="24"/>
              </w:rPr>
              <w:t>суток.</w:t>
            </w:r>
          </w:p>
          <w:p w14:paraId="5AB52DC6">
            <w:pPr>
              <w:pStyle w:val="10"/>
              <w:spacing w:before="24"/>
              <w:ind w:right="100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Календарь природы с моделями </w:t>
            </w:r>
            <w:r>
              <w:rPr>
                <w:spacing w:val="-2"/>
                <w:sz w:val="24"/>
              </w:rPr>
              <w:t>значками</w:t>
            </w:r>
          </w:p>
          <w:p w14:paraId="2F19623D">
            <w:pPr>
              <w:pStyle w:val="10"/>
              <w:spacing w:before="24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796BAA27">
            <w:pPr>
              <w:pStyle w:val="10"/>
              <w:spacing w:before="24"/>
              <w:ind w:right="95" w:firstLine="81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плос-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ких игрушек "Ферма", «Зоо- парк»,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животные»,</w:t>
            </w:r>
          </w:p>
          <w:p w14:paraId="6EFE6AD5">
            <w:pPr>
              <w:pStyle w:val="10"/>
              <w:jc w:val="both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«Фрукты»</w:t>
            </w:r>
          </w:p>
          <w:p w14:paraId="59D4090C">
            <w:pPr>
              <w:pStyle w:val="10"/>
              <w:spacing w:before="25"/>
              <w:ind w:right="96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Наборы для улицы: ведерко, формочки, совочек, лопатка, </w:t>
            </w:r>
            <w:r>
              <w:rPr>
                <w:spacing w:val="-2"/>
                <w:sz w:val="24"/>
              </w:rPr>
              <w:t>грабельки</w:t>
            </w:r>
          </w:p>
        </w:tc>
        <w:tc>
          <w:tcPr>
            <w:tcW w:w="2895" w:type="dxa"/>
          </w:tcPr>
          <w:p w14:paraId="3DF34383">
            <w:pPr>
              <w:pStyle w:val="10"/>
              <w:ind w:right="27"/>
              <w:rPr>
                <w:sz w:val="24"/>
              </w:rPr>
            </w:pPr>
            <w:r>
              <w:rPr>
                <w:sz w:val="24"/>
              </w:rPr>
              <w:t>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08D90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9" w:hRule="atLeast"/>
        </w:trPr>
        <w:tc>
          <w:tcPr>
            <w:tcW w:w="2988" w:type="dxa"/>
          </w:tcPr>
          <w:p w14:paraId="5265E58B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центр</w:t>
            </w:r>
          </w:p>
        </w:tc>
        <w:tc>
          <w:tcPr>
            <w:tcW w:w="3682" w:type="dxa"/>
          </w:tcPr>
          <w:p w14:paraId="008C1A9C">
            <w:pPr>
              <w:pStyle w:val="10"/>
              <w:spacing w:before="18"/>
              <w:ind w:right="93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Дидактический материал на уточнение качеств предметов, на формирование обобщающих по- </w:t>
            </w:r>
            <w:r>
              <w:rPr>
                <w:spacing w:val="-2"/>
                <w:sz w:val="24"/>
              </w:rPr>
              <w:t>нятий.</w:t>
            </w:r>
          </w:p>
          <w:p w14:paraId="43D9D135">
            <w:pPr>
              <w:pStyle w:val="10"/>
              <w:spacing w:before="24"/>
              <w:ind w:right="94" w:firstLine="8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 лото «Что для чего»; на сравнение; картинки, изображающие эмоции</w:t>
            </w:r>
          </w:p>
          <w:p w14:paraId="63A6CDF7">
            <w:pPr>
              <w:pStyle w:val="10"/>
              <w:spacing w:before="24"/>
              <w:ind w:right="96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Наборы парных картинок из 6-8 </w:t>
            </w:r>
            <w:r>
              <w:rPr>
                <w:spacing w:val="-2"/>
                <w:sz w:val="24"/>
              </w:rPr>
              <w:t>частей</w:t>
            </w:r>
          </w:p>
          <w:p w14:paraId="35048535">
            <w:pPr>
              <w:pStyle w:val="10"/>
              <w:spacing w:before="24"/>
              <w:ind w:right="98" w:firstLine="81"/>
              <w:jc w:val="both"/>
              <w:rPr>
                <w:sz w:val="24"/>
              </w:rPr>
            </w:pPr>
            <w:r>
              <w:rPr>
                <w:sz w:val="24"/>
              </w:rPr>
              <w:t>Карточки на произнесение со- гласных звуков</w:t>
            </w:r>
          </w:p>
          <w:p w14:paraId="4172F986">
            <w:pPr>
              <w:pStyle w:val="10"/>
              <w:spacing w:before="24"/>
              <w:ind w:right="91" w:firstLine="81"/>
              <w:jc w:val="both"/>
              <w:rPr>
                <w:sz w:val="24"/>
              </w:rPr>
            </w:pPr>
            <w:r>
              <w:rPr>
                <w:sz w:val="24"/>
              </w:rPr>
              <w:t>Серии картинок «Времена года» (сезонные явления и деятель- ность людей).</w:t>
            </w:r>
          </w:p>
          <w:p w14:paraId="4DAAA3A2">
            <w:pPr>
              <w:pStyle w:val="10"/>
              <w:spacing w:before="24"/>
              <w:ind w:right="95" w:firstLine="81"/>
              <w:jc w:val="both"/>
              <w:rPr>
                <w:sz w:val="24"/>
              </w:rPr>
            </w:pPr>
            <w:r>
              <w:rPr>
                <w:sz w:val="24"/>
              </w:rPr>
              <w:t>Сюжетные картинки с разной тематикой, крупного и мелкого формата и т.д.</w:t>
            </w:r>
          </w:p>
        </w:tc>
        <w:tc>
          <w:tcPr>
            <w:tcW w:w="2895" w:type="dxa"/>
          </w:tcPr>
          <w:p w14:paraId="6B06CF84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32569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988" w:type="dxa"/>
          </w:tcPr>
          <w:p w14:paraId="4573C386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книги</w:t>
            </w:r>
          </w:p>
        </w:tc>
        <w:tc>
          <w:tcPr>
            <w:tcW w:w="3682" w:type="dxa"/>
          </w:tcPr>
          <w:p w14:paraId="16FB0242">
            <w:pPr>
              <w:pStyle w:val="10"/>
              <w:ind w:firstLine="81"/>
              <w:rPr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программе, любимые книжки детей.</w:t>
            </w:r>
          </w:p>
          <w:p w14:paraId="61DF9520">
            <w:pPr>
              <w:pStyle w:val="10"/>
              <w:ind w:left="189"/>
              <w:rPr>
                <w:sz w:val="24"/>
              </w:rPr>
            </w:pPr>
            <w:r>
              <w:rPr>
                <w:sz w:val="24"/>
              </w:rPr>
              <w:t>Портреты детских писателей Альбомы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рассматривания:</w:t>
            </w:r>
          </w:p>
          <w:p w14:paraId="080E3E59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895" w:type="dxa"/>
          </w:tcPr>
          <w:p w14:paraId="2DB0D4AE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001F6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2988" w:type="dxa"/>
          </w:tcPr>
          <w:p w14:paraId="74DCCDB4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краеведения</w:t>
            </w:r>
          </w:p>
        </w:tc>
        <w:tc>
          <w:tcPr>
            <w:tcW w:w="3682" w:type="dxa"/>
          </w:tcPr>
          <w:p w14:paraId="0339ABA1">
            <w:pPr>
              <w:pStyle w:val="10"/>
              <w:spacing w:before="18"/>
              <w:ind w:left="189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14:paraId="0542B5EA">
            <w:pPr>
              <w:pStyle w:val="10"/>
              <w:spacing w:before="24" w:line="244" w:lineRule="auto"/>
              <w:ind w:firstLine="81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утвари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башкирского народа,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культуре, традиций народов РБ, Портреты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художни- ков РБ</w:t>
            </w:r>
          </w:p>
        </w:tc>
        <w:tc>
          <w:tcPr>
            <w:tcW w:w="2895" w:type="dxa"/>
          </w:tcPr>
          <w:p w14:paraId="14F65EB7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57FCF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2988" w:type="dxa"/>
          </w:tcPr>
          <w:p w14:paraId="13F0D8E0">
            <w:pPr>
              <w:pStyle w:val="10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изобразительной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682" w:type="dxa"/>
          </w:tcPr>
          <w:p w14:paraId="6CDD2B81">
            <w:pPr>
              <w:pStyle w:val="10"/>
              <w:tabs>
                <w:tab w:val="left" w:pos="2123"/>
              </w:tabs>
              <w:spacing w:before="18" w:line="247" w:lineRule="auto"/>
              <w:ind w:right="122" w:firstLine="81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дет- ских рисунков и поделок Раздаточный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ху- дожественного творчества </w:t>
            </w:r>
            <w:r>
              <w:rPr>
                <w:spacing w:val="-2"/>
                <w:sz w:val="24"/>
              </w:rPr>
              <w:t>Образцы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декоративно- </w:t>
            </w:r>
            <w:r>
              <w:rPr>
                <w:sz w:val="24"/>
              </w:rPr>
              <w:t>прикладного искусства</w:t>
            </w:r>
          </w:p>
        </w:tc>
        <w:tc>
          <w:tcPr>
            <w:tcW w:w="2895" w:type="dxa"/>
          </w:tcPr>
          <w:p w14:paraId="29F94182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3FD81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988" w:type="dxa"/>
          </w:tcPr>
          <w:p w14:paraId="3ABBAF7D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музыки</w:t>
            </w:r>
          </w:p>
        </w:tc>
        <w:tc>
          <w:tcPr>
            <w:tcW w:w="3682" w:type="dxa"/>
          </w:tcPr>
          <w:p w14:paraId="15D286AB">
            <w:pPr>
              <w:pStyle w:val="10"/>
              <w:tabs>
                <w:tab w:val="left" w:pos="1713"/>
              </w:tabs>
              <w:spacing w:before="18" w:line="261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Игрушечные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музыкальные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ин-</w:t>
            </w:r>
          </w:p>
        </w:tc>
        <w:tc>
          <w:tcPr>
            <w:tcW w:w="2895" w:type="dxa"/>
          </w:tcPr>
          <w:p w14:paraId="232643A9">
            <w:pPr>
              <w:pStyle w:val="10"/>
              <w:tabs>
                <w:tab w:val="left" w:pos="2236"/>
              </w:tabs>
              <w:spacing w:line="270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Доступно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боль-</w:t>
            </w:r>
          </w:p>
        </w:tc>
      </w:tr>
    </w:tbl>
    <w:p w14:paraId="38FF0489">
      <w:pPr>
        <w:pStyle w:val="10"/>
        <w:spacing w:after="0" w:line="270" w:lineRule="exact"/>
        <w:rPr>
          <w:sz w:val="24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8"/>
        <w:gridCol w:w="3682"/>
        <w:gridCol w:w="2895"/>
      </w:tblGrid>
      <w:tr w14:paraId="29582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</w:trPr>
        <w:tc>
          <w:tcPr>
            <w:tcW w:w="2988" w:type="dxa"/>
          </w:tcPr>
          <w:p w14:paraId="02915C93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14:paraId="48BBA1C7">
            <w:pPr>
              <w:pStyle w:val="10"/>
              <w:tabs>
                <w:tab w:val="left" w:pos="1552"/>
                <w:tab w:val="left" w:pos="1590"/>
                <w:tab w:val="left" w:pos="2538"/>
                <w:tab w:val="left" w:pos="3237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струменты: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бубны,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барабаны, </w:t>
            </w:r>
            <w:r>
              <w:rPr>
                <w:sz w:val="24"/>
              </w:rPr>
              <w:t>трещотки, треугольники, марака- сы, ложки, колокольчики, дудоч- ки, металлофоны, пианино и т.д. Альбомы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фо- </w:t>
            </w:r>
            <w:r>
              <w:rPr>
                <w:spacing w:val="-2"/>
                <w:sz w:val="24"/>
              </w:rPr>
              <w:t>тографиями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струментов.</w:t>
            </w:r>
          </w:p>
          <w:p w14:paraId="007745B9">
            <w:pPr>
              <w:pStyle w:val="10"/>
              <w:spacing w:before="25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Аудиосредства</w:t>
            </w:r>
          </w:p>
        </w:tc>
        <w:tc>
          <w:tcPr>
            <w:tcW w:w="2895" w:type="dxa"/>
          </w:tcPr>
          <w:p w14:paraId="11FCE017">
            <w:pPr>
              <w:pStyle w:val="10"/>
              <w:ind w:right="27"/>
              <w:rPr>
                <w:sz w:val="24"/>
              </w:rPr>
            </w:pPr>
            <w:r>
              <w:rPr>
                <w:sz w:val="24"/>
              </w:rPr>
              <w:t>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37194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</w:trPr>
        <w:tc>
          <w:tcPr>
            <w:tcW w:w="2988" w:type="dxa"/>
          </w:tcPr>
          <w:p w14:paraId="7C306F8E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театра</w:t>
            </w:r>
          </w:p>
        </w:tc>
        <w:tc>
          <w:tcPr>
            <w:tcW w:w="3682" w:type="dxa"/>
          </w:tcPr>
          <w:p w14:paraId="5A5CBC1E">
            <w:pPr>
              <w:pStyle w:val="10"/>
              <w:spacing w:before="18"/>
              <w:ind w:right="94" w:firstLine="8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(би-ба- бо, настольный плоскостной, магнитный, теневой)</w:t>
            </w:r>
          </w:p>
          <w:p w14:paraId="19559405">
            <w:pPr>
              <w:pStyle w:val="10"/>
              <w:spacing w:before="24"/>
              <w:ind w:right="94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 - и видеосредства для де- монстрации детских спектаклей, </w:t>
            </w:r>
            <w:r>
              <w:rPr>
                <w:spacing w:val="-2"/>
                <w:sz w:val="24"/>
              </w:rPr>
              <w:t>мультфильмов</w:t>
            </w:r>
          </w:p>
          <w:p w14:paraId="335D85E8">
            <w:pPr>
              <w:pStyle w:val="10"/>
              <w:spacing w:before="24"/>
              <w:ind w:right="95" w:firstLine="81"/>
              <w:jc w:val="both"/>
              <w:rPr>
                <w:sz w:val="24"/>
              </w:rPr>
            </w:pPr>
            <w:r>
              <w:rPr>
                <w:sz w:val="24"/>
              </w:rPr>
              <w:t>Оснащение для разыгрывания сценок и спектаклей (наборы ку- кол,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игрушек-персонажей сказок, ширмы для кукольного спектак- ля, костюмы, маски, театральные атрибуты и пр.)</w:t>
            </w:r>
          </w:p>
        </w:tc>
        <w:tc>
          <w:tcPr>
            <w:tcW w:w="2895" w:type="dxa"/>
          </w:tcPr>
          <w:p w14:paraId="067363D5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2B8F6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2988" w:type="dxa"/>
          </w:tcPr>
          <w:p w14:paraId="1A81D9AB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3682" w:type="dxa"/>
          </w:tcPr>
          <w:p w14:paraId="7BD50011">
            <w:pPr>
              <w:pStyle w:val="10"/>
              <w:spacing w:before="18"/>
              <w:ind w:firstLine="180"/>
              <w:rPr>
                <w:sz w:val="24"/>
              </w:rPr>
            </w:pPr>
            <w:r>
              <w:rPr>
                <w:sz w:val="24"/>
              </w:rPr>
              <w:t>Игрушки и наборы для сюжет- но – ролевых игр.</w:t>
            </w:r>
          </w:p>
          <w:p w14:paraId="2619A6EB">
            <w:pPr>
              <w:pStyle w:val="10"/>
              <w:tabs>
                <w:tab w:val="left" w:pos="1523"/>
                <w:tab w:val="left" w:pos="2632"/>
              </w:tabs>
              <w:spacing w:before="24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«Кухня»,</w:t>
            </w:r>
          </w:p>
          <w:p w14:paraId="02D1737A">
            <w:pPr>
              <w:pStyle w:val="10"/>
              <w:tabs>
                <w:tab w:val="left" w:pos="262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«Парикмахерская»,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«Мастер- </w:t>
            </w:r>
            <w:r>
              <w:rPr>
                <w:sz w:val="24"/>
              </w:rPr>
              <w:t>ская», «Магазин», «Почта» и т.п.</w:t>
            </w:r>
          </w:p>
        </w:tc>
        <w:tc>
          <w:tcPr>
            <w:tcW w:w="2895" w:type="dxa"/>
          </w:tcPr>
          <w:p w14:paraId="489EAEAF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51689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</w:trPr>
        <w:tc>
          <w:tcPr>
            <w:tcW w:w="2988" w:type="dxa"/>
          </w:tcPr>
          <w:p w14:paraId="2949AFF1">
            <w:pPr>
              <w:pStyle w:val="10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3682" w:type="dxa"/>
          </w:tcPr>
          <w:p w14:paraId="1A761E22">
            <w:pPr>
              <w:pStyle w:val="10"/>
              <w:spacing w:before="18"/>
              <w:ind w:right="94" w:firstLine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Уголок безопасности с дидак- тическими играми по данной те- </w:t>
            </w:r>
            <w:r>
              <w:rPr>
                <w:spacing w:val="-2"/>
                <w:sz w:val="24"/>
              </w:rPr>
              <w:t>матике.</w:t>
            </w:r>
          </w:p>
          <w:p w14:paraId="3B50BBBF">
            <w:pPr>
              <w:pStyle w:val="10"/>
              <w:spacing w:before="24"/>
              <w:ind w:right="93" w:firstLine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Коврик со схематичным изоб- ражением населенного пункта, включая улицы с дорожными знаками и разметкой, строения, </w:t>
            </w:r>
            <w:r>
              <w:rPr>
                <w:spacing w:val="-2"/>
                <w:sz w:val="24"/>
              </w:rPr>
              <w:t>ландшафт.</w:t>
            </w:r>
          </w:p>
        </w:tc>
        <w:tc>
          <w:tcPr>
            <w:tcW w:w="2895" w:type="dxa"/>
          </w:tcPr>
          <w:p w14:paraId="11CDD912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681D5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2988" w:type="dxa"/>
          </w:tcPr>
          <w:p w14:paraId="74DEF202">
            <w:pPr>
              <w:pStyle w:val="10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уединения</w:t>
            </w:r>
          </w:p>
        </w:tc>
        <w:tc>
          <w:tcPr>
            <w:tcW w:w="3682" w:type="dxa"/>
          </w:tcPr>
          <w:p w14:paraId="27840917">
            <w:pPr>
              <w:pStyle w:val="10"/>
              <w:spacing w:before="18"/>
              <w:ind w:right="93" w:firstLine="180"/>
              <w:jc w:val="both"/>
              <w:rPr>
                <w:sz w:val="24"/>
              </w:rPr>
            </w:pPr>
            <w:r>
              <w:rPr>
                <w:sz w:val="24"/>
              </w:rPr>
              <w:t>Ширмы, мягкие подушки, фо- тоальбомы с семейными фото- графиями, картинки с иллюстра- 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эмоций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2895" w:type="dxa"/>
          </w:tcPr>
          <w:p w14:paraId="1674497E">
            <w:pPr>
              <w:pStyle w:val="10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 и режимных моментов)</w:t>
            </w:r>
          </w:p>
        </w:tc>
      </w:tr>
      <w:tr w14:paraId="23407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5" w:type="dxa"/>
            <w:gridSpan w:val="3"/>
          </w:tcPr>
          <w:p w14:paraId="65F40D12">
            <w:pPr>
              <w:pStyle w:val="10"/>
              <w:spacing w:line="256" w:lineRule="exact"/>
              <w:ind w:left="728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Холлы,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рекреации,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улица</w:t>
            </w:r>
          </w:p>
        </w:tc>
      </w:tr>
      <w:tr w14:paraId="76404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988" w:type="dxa"/>
          </w:tcPr>
          <w:p w14:paraId="0DA0527C">
            <w:pPr>
              <w:pStyle w:val="10"/>
              <w:ind w:left="395" w:firstLine="468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родителей (законных</w:t>
            </w:r>
          </w:p>
          <w:p w14:paraId="3E1475E9">
            <w:pPr>
              <w:pStyle w:val="10"/>
              <w:spacing w:line="26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682" w:type="dxa"/>
          </w:tcPr>
          <w:p w14:paraId="6BC3D2CE">
            <w:pPr>
              <w:pStyle w:val="10"/>
              <w:ind w:left="1094" w:right="207" w:hanging="718"/>
              <w:rPr>
                <w:sz w:val="24"/>
              </w:rPr>
            </w:pPr>
            <w:r>
              <w:rPr>
                <w:sz w:val="24"/>
              </w:rPr>
              <w:t>Диван,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информацией для родителей</w:t>
            </w:r>
          </w:p>
        </w:tc>
        <w:tc>
          <w:tcPr>
            <w:tcW w:w="2895" w:type="dxa"/>
          </w:tcPr>
          <w:p w14:paraId="4E0EA0D8">
            <w:pPr>
              <w:pStyle w:val="10"/>
              <w:ind w:left="546" w:firstLine="376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тече- нии рабочего дня</w:t>
            </w:r>
          </w:p>
        </w:tc>
      </w:tr>
      <w:tr w14:paraId="0E885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988" w:type="dxa"/>
          </w:tcPr>
          <w:p w14:paraId="12EA2A0C">
            <w:pPr>
              <w:pStyle w:val="10"/>
              <w:ind w:left="369" w:right="291" w:firstLine="63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открытого пространства (холлы)</w:t>
            </w:r>
          </w:p>
        </w:tc>
        <w:tc>
          <w:tcPr>
            <w:tcW w:w="3682" w:type="dxa"/>
          </w:tcPr>
          <w:p w14:paraId="5E523C7A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895" w:type="dxa"/>
          </w:tcPr>
          <w:p w14:paraId="1CDFD644">
            <w:pPr>
              <w:pStyle w:val="10"/>
              <w:ind w:left="200" w:right="211" w:firstLine="794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 часть дня (кроме 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режимных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момен-</w:t>
            </w:r>
          </w:p>
          <w:p w14:paraId="794150A7">
            <w:pPr>
              <w:pStyle w:val="10"/>
              <w:spacing w:line="261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тов)</w:t>
            </w:r>
          </w:p>
        </w:tc>
      </w:tr>
      <w:tr w14:paraId="2C4E6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988" w:type="dxa"/>
          </w:tcPr>
          <w:p w14:paraId="54EC0328">
            <w:pPr>
              <w:pStyle w:val="10"/>
              <w:spacing w:line="273" w:lineRule="exact"/>
              <w:ind w:left="1264"/>
              <w:rPr>
                <w:sz w:val="24"/>
              </w:rPr>
            </w:pPr>
            <w:r>
              <w:rPr>
                <w:spacing w:val="-2"/>
                <w:sz w:val="24"/>
              </w:rPr>
              <w:t>Лего-центр</w:t>
            </w:r>
          </w:p>
        </w:tc>
        <w:tc>
          <w:tcPr>
            <w:tcW w:w="3682" w:type="dxa"/>
          </w:tcPr>
          <w:p w14:paraId="2A7EF961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895" w:type="dxa"/>
          </w:tcPr>
          <w:p w14:paraId="6A238839">
            <w:pPr>
              <w:pStyle w:val="10"/>
              <w:ind w:left="200" w:right="211" w:firstLine="794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 часть дня (кроме 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режимных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момен-</w:t>
            </w:r>
          </w:p>
          <w:p w14:paraId="424B5725">
            <w:pPr>
              <w:pStyle w:val="10"/>
              <w:spacing w:line="261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тов)</w:t>
            </w:r>
          </w:p>
        </w:tc>
      </w:tr>
    </w:tbl>
    <w:p w14:paraId="45775793">
      <w:pPr>
        <w:pStyle w:val="10"/>
        <w:spacing w:after="0" w:line="261" w:lineRule="exact"/>
        <w:jc w:val="center"/>
        <w:rPr>
          <w:sz w:val="24"/>
        </w:rPr>
        <w:sectPr>
          <w:type w:val="continuous"/>
          <w:pgSz w:w="11900" w:h="16800"/>
          <w:pgMar w:top="1120" w:right="0" w:bottom="871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8"/>
        <w:gridCol w:w="3682"/>
        <w:gridCol w:w="2895"/>
      </w:tblGrid>
      <w:tr w14:paraId="3773C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2988" w:type="dxa"/>
          </w:tcPr>
          <w:p w14:paraId="2AA1BC41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14:paraId="40DF3616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895" w:type="dxa"/>
          </w:tcPr>
          <w:p w14:paraId="5B78E6C5">
            <w:pPr>
              <w:pStyle w:val="10"/>
              <w:ind w:left="200" w:right="211" w:firstLine="794"/>
              <w:jc w:val="both"/>
              <w:rPr>
                <w:sz w:val="24"/>
              </w:rPr>
            </w:pPr>
            <w:r>
              <w:rPr>
                <w:sz w:val="24"/>
              </w:rPr>
              <w:t>Доступно боль- шую часть дня (кроме 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режимных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момен-</w:t>
            </w:r>
          </w:p>
          <w:p w14:paraId="316BE507">
            <w:pPr>
              <w:pStyle w:val="10"/>
              <w:spacing w:line="261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тов)</w:t>
            </w:r>
          </w:p>
        </w:tc>
      </w:tr>
      <w:tr w14:paraId="4F48E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5" w:type="dxa"/>
            <w:gridSpan w:val="3"/>
          </w:tcPr>
          <w:p w14:paraId="6F7F4A0C">
            <w:pPr>
              <w:pStyle w:val="10"/>
              <w:spacing w:line="256" w:lineRule="exact"/>
              <w:ind w:left="728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помещения</w:t>
            </w:r>
          </w:p>
        </w:tc>
      </w:tr>
      <w:tr w14:paraId="509E0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2988" w:type="dxa"/>
          </w:tcPr>
          <w:p w14:paraId="5C41B1BB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3682" w:type="dxa"/>
          </w:tcPr>
          <w:p w14:paraId="23EAAED5">
            <w:pPr>
              <w:pStyle w:val="10"/>
              <w:ind w:right="122" w:firstLine="180"/>
              <w:rPr>
                <w:sz w:val="24"/>
              </w:rPr>
            </w:pPr>
            <w:r>
              <w:rPr>
                <w:sz w:val="24"/>
              </w:rPr>
              <w:t>Синтезатор – 1 шт., Музыкаль- ный центр – 1 шт., стулья – 30 шт.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микрофоны, детские музыкальные инстру- менты (бубны, колокольчики, ложки, металофоны, трещотки и т.п.), оборудование и атрибуты для театральной деятельности, инвентарь для тематического</w:t>
            </w:r>
          </w:p>
          <w:p w14:paraId="3A7FDE23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2895" w:type="dxa"/>
          </w:tcPr>
          <w:p w14:paraId="749B0800">
            <w:pPr>
              <w:pStyle w:val="10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во вре- мя групповых и индиви- дуальных музыкальных занятий, во вторую поло- вину дня после 16.30</w:t>
            </w:r>
          </w:p>
        </w:tc>
      </w:tr>
      <w:tr w14:paraId="13F52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2988" w:type="dxa"/>
          </w:tcPr>
          <w:p w14:paraId="373FDD9D">
            <w:pPr>
              <w:pStyle w:val="10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3682" w:type="dxa"/>
          </w:tcPr>
          <w:p w14:paraId="60B9AC4A">
            <w:pPr>
              <w:pStyle w:val="10"/>
              <w:ind w:right="115" w:firstLine="180"/>
              <w:jc w:val="both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маты – 8 шт, Скамейки – 2 шт., Бревно гимнастическое – 1 шт., музыкальный центр – 1 шт., бас- кетбольные щиты – 1 шт. Ком- плект оснащения спорт зала – 2 шт., канаты – 2 шт, Кубы – 20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шт, Мячи – 20шт, Обручи – 85 шт,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гимнатические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  <w:p w14:paraId="586B93F9">
            <w:pPr>
              <w:pStyle w:val="10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шт, 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22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2895" w:type="dxa"/>
          </w:tcPr>
          <w:p w14:paraId="1C2CF0A6">
            <w:pPr>
              <w:pStyle w:val="10"/>
              <w:ind w:left="0"/>
              <w:rPr>
                <w:sz w:val="24"/>
              </w:rPr>
            </w:pPr>
          </w:p>
        </w:tc>
      </w:tr>
      <w:tr w14:paraId="5D94A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988" w:type="dxa"/>
          </w:tcPr>
          <w:p w14:paraId="295E1201">
            <w:pPr>
              <w:pStyle w:val="10"/>
              <w:tabs>
                <w:tab w:val="left" w:pos="1974"/>
              </w:tabs>
              <w:ind w:right="11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учителя- логопеда</w:t>
            </w:r>
          </w:p>
        </w:tc>
        <w:tc>
          <w:tcPr>
            <w:tcW w:w="3682" w:type="dxa"/>
          </w:tcPr>
          <w:p w14:paraId="7B100DA6">
            <w:pPr>
              <w:pStyle w:val="10"/>
              <w:ind w:right="112" w:firstLine="180"/>
              <w:jc w:val="both"/>
              <w:rPr>
                <w:sz w:val="24"/>
              </w:rPr>
            </w:pPr>
            <w:r>
              <w:rPr>
                <w:sz w:val="24"/>
              </w:rPr>
              <w:t>Оборудованы логопедически- ми развивающими игровыми комплексами на основе бизибор- дов,», учебно-методические по- собия по коррекции звукопроиз- ношения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фонематического</w:t>
            </w:r>
          </w:p>
          <w:p w14:paraId="643E0985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восприятия;</w:t>
            </w:r>
          </w:p>
        </w:tc>
        <w:tc>
          <w:tcPr>
            <w:tcW w:w="2895" w:type="dxa"/>
          </w:tcPr>
          <w:p w14:paraId="6F6ED4E6">
            <w:pPr>
              <w:pStyle w:val="10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Доступно во вре- мя групповых и индиви- дуальных занятий со </w:t>
            </w:r>
            <w:r>
              <w:rPr>
                <w:spacing w:val="-2"/>
                <w:sz w:val="24"/>
              </w:rPr>
              <w:t>специалистом</w:t>
            </w:r>
          </w:p>
        </w:tc>
      </w:tr>
      <w:tr w14:paraId="0C1BA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988" w:type="dxa"/>
          </w:tcPr>
          <w:p w14:paraId="24E85323">
            <w:pPr>
              <w:pStyle w:val="10"/>
              <w:tabs>
                <w:tab w:val="left" w:pos="1893"/>
              </w:tabs>
              <w:ind w:right="11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педагога- психолога</w:t>
            </w:r>
          </w:p>
        </w:tc>
        <w:tc>
          <w:tcPr>
            <w:tcW w:w="3682" w:type="dxa"/>
          </w:tcPr>
          <w:p w14:paraId="2BFEAA6A">
            <w:pPr>
              <w:pStyle w:val="10"/>
              <w:spacing w:line="270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песочница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шт.,</w:t>
            </w:r>
          </w:p>
          <w:p w14:paraId="293CE0B9">
            <w:pPr>
              <w:pStyle w:val="10"/>
              <w:ind w:right="323" w:firstLine="180"/>
              <w:jc w:val="both"/>
              <w:rPr>
                <w:sz w:val="24"/>
              </w:rPr>
            </w:pPr>
            <w:r>
              <w:rPr>
                <w:sz w:val="24"/>
              </w:rPr>
              <w:t>сухой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сенсор- ное оборудование – 1 компл.</w:t>
            </w:r>
          </w:p>
          <w:p w14:paraId="43B8E4F4">
            <w:pPr>
              <w:pStyle w:val="10"/>
              <w:spacing w:line="270" w:lineRule="atLeast"/>
              <w:ind w:right="118" w:firstLine="180"/>
              <w:jc w:val="both"/>
              <w:rPr>
                <w:sz w:val="24"/>
              </w:rPr>
            </w:pPr>
            <w:r>
              <w:rPr>
                <w:sz w:val="24"/>
              </w:rPr>
              <w:t>Шкафы для игрушек – 4 шт. Столы - 2 компл. Стулья - 12 шт. компьютер – 1 шт.,</w:t>
            </w:r>
          </w:p>
        </w:tc>
        <w:tc>
          <w:tcPr>
            <w:tcW w:w="2895" w:type="dxa"/>
          </w:tcPr>
          <w:p w14:paraId="30D44CCC">
            <w:pPr>
              <w:pStyle w:val="10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Доступно во вре- мя групповых и индиви- дуальных занятий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педа- </w:t>
            </w:r>
            <w:r>
              <w:rPr>
                <w:spacing w:val="-2"/>
                <w:sz w:val="24"/>
              </w:rPr>
              <w:t>гогом-психологом</w:t>
            </w:r>
          </w:p>
        </w:tc>
      </w:tr>
    </w:tbl>
    <w:p w14:paraId="1AC6DE8D">
      <w:pPr>
        <w:pStyle w:val="7"/>
        <w:spacing w:before="59" w:line="283" w:lineRule="auto"/>
        <w:ind w:right="864" w:firstLine="851"/>
      </w:pPr>
      <w:r>
        <w:t>Количество и организация Центров варьируется в зависимости от возраста детей, размера и конфигурации помещения.</w:t>
      </w:r>
    </w:p>
    <w:p w14:paraId="00FC949E">
      <w:pPr>
        <w:pStyle w:val="7"/>
        <w:spacing w:line="283" w:lineRule="auto"/>
        <w:ind w:right="862" w:firstLine="851"/>
      </w:pPr>
      <w:r>
        <w:t>Детский сад имеет территорию, которая озеленена. На территории ДОО расположены: 12 прогулочных участков, спортивная площадка, огород, мини-поле, альпийская горка, зона отдыха и</w:t>
      </w:r>
      <w:r>
        <w:rPr>
          <w:spacing w:val="40"/>
        </w:rPr>
        <w:t xml:space="preserve"> </w:t>
      </w:r>
      <w:r>
        <w:t>клумбы.</w:t>
      </w:r>
    </w:p>
    <w:p w14:paraId="2C1CF25C">
      <w:pPr>
        <w:pStyle w:val="7"/>
        <w:spacing w:after="0" w:line="283" w:lineRule="auto"/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73D4798B">
      <w:pPr>
        <w:pStyle w:val="3"/>
        <w:numPr>
          <w:ilvl w:val="1"/>
          <w:numId w:val="19"/>
        </w:numPr>
        <w:tabs>
          <w:tab w:val="left" w:pos="2887"/>
        </w:tabs>
        <w:spacing w:before="76" w:after="0" w:line="283" w:lineRule="auto"/>
        <w:ind w:left="1579" w:right="864" w:firstLine="700"/>
        <w:jc w:val="both"/>
      </w:pPr>
      <w:r>
        <w:t xml:space="preserve">Материально-техническое обеспечение Программы, обеспе- ченность методическими материалами и средствами обучения и воспи- </w:t>
      </w:r>
      <w:r>
        <w:rPr>
          <w:spacing w:val="-2"/>
        </w:rPr>
        <w:t>тания</w:t>
      </w:r>
    </w:p>
    <w:p w14:paraId="02519690">
      <w:pPr>
        <w:pStyle w:val="7"/>
        <w:spacing w:line="283" w:lineRule="auto"/>
        <w:ind w:left="1580" w:right="864" w:firstLine="700"/>
      </w:pPr>
      <w:r>
        <w:t>В ДОО созданы материально-технические условия, соответствующие</w:t>
      </w:r>
      <w:r>
        <w:rPr>
          <w:spacing w:val="40"/>
        </w:rPr>
        <w:t xml:space="preserve"> </w:t>
      </w:r>
      <w:r>
        <w:t xml:space="preserve">п. 53. ФАОП ДО, и представлены на официальном сайте ДОО </w:t>
      </w:r>
      <w:r>
        <w:rPr>
          <w:color w:val="0070C0"/>
          <w:spacing w:val="-2"/>
        </w:rPr>
        <w:t>detsad33str.02edu.ru</w:t>
      </w:r>
    </w:p>
    <w:p w14:paraId="5B25FCC0">
      <w:pPr>
        <w:pStyle w:val="7"/>
        <w:spacing w:line="283" w:lineRule="auto"/>
        <w:ind w:left="1580" w:right="866" w:firstLine="700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982980</wp:posOffset>
                </wp:positionH>
                <wp:positionV relativeFrom="paragraph">
                  <wp:posOffset>450850</wp:posOffset>
                </wp:positionV>
                <wp:extent cx="6143625" cy="107505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1075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4759"/>
                              <w:gridCol w:w="4785"/>
                            </w:tblGrid>
                            <w:tr w14:paraId="586822E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4759" w:type="dxa"/>
                                </w:tcPr>
                                <w:p w14:paraId="0C0F76C8">
                                  <w:pPr>
                                    <w:pStyle w:val="10"/>
                                    <w:spacing w:line="256" w:lineRule="exact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ресурса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</w:tcPr>
                                <w:p w14:paraId="2C4D231B">
                                  <w:pPr>
                                    <w:pStyle w:val="10"/>
                                    <w:spacing w:line="256" w:lineRule="exact"/>
                                    <w:ind w:left="8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ресурса</w:t>
                                  </w:r>
                                </w:p>
                              </w:tc>
                            </w:tr>
                            <w:tr w14:paraId="63131C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4759" w:type="dxa"/>
                                </w:tcPr>
                                <w:p w14:paraId="63EEA4AC">
                                  <w:pPr>
                                    <w:pStyle w:val="10"/>
                                    <w:spacing w:line="270" w:lineRule="exact"/>
                                    <w:ind w:left="8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Расходные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материалы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</w:tcPr>
                                <w:p w14:paraId="719FB291">
                                  <w:pPr>
                                    <w:pStyle w:val="10"/>
                                    <w:spacing w:line="270" w:lineRule="exact"/>
                                    <w:ind w:left="8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Канцелярские</w:t>
                                  </w:r>
                                  <w:r>
                                    <w:rPr>
                                      <w:spacing w:val="67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принадлежности</w:t>
                                  </w:r>
                                  <w:r>
                                    <w:rPr>
                                      <w:spacing w:val="71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для</w:t>
                                  </w:r>
                                </w:p>
                                <w:p w14:paraId="3338BE7D">
                                  <w:pPr>
                                    <w:pStyle w:val="10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детей 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взрослых</w:t>
                                  </w:r>
                                </w:p>
                              </w:tc>
                            </w:tr>
                            <w:tr w14:paraId="35412E5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27" w:hRule="atLeast"/>
                              </w:trPr>
                              <w:tc>
                                <w:tcPr>
                                  <w:tcW w:w="4759" w:type="dxa"/>
                                </w:tcPr>
                                <w:p w14:paraId="675AEBB2">
                                  <w:pPr>
                                    <w:pStyle w:val="10"/>
                                    <w:spacing w:line="270" w:lineRule="exact"/>
                                    <w:ind w:left="8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Подписки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периодические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издания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</w:tcPr>
                                <w:p w14:paraId="0FF8B211">
                                  <w:pPr>
                                    <w:pStyle w:val="10"/>
                                    <w:tabs>
                                      <w:tab w:val="left" w:pos="2075"/>
                                      <w:tab w:val="left" w:pos="3712"/>
                                    </w:tabs>
                                    <w:ind w:right="114" w:firstLine="7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Журналы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«Справочник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старшего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воспитателя»,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«Справочник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руководителя</w:t>
                                  </w:r>
                                </w:p>
                                <w:p w14:paraId="7807FC6E">
                                  <w:pPr>
                                    <w:pStyle w:val="10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ДОУ»</w:t>
                                  </w:r>
                                </w:p>
                              </w:tc>
                            </w:tr>
                          </w:tbl>
                          <w:p w14:paraId="2F522374">
                            <w:pPr>
                              <w:pStyle w:val="7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6" o:spt="202" type="#_x0000_t202" style="position:absolute;left:0pt;margin-left:77.4pt;margin-top:35.5pt;height:84.65pt;width:483.75pt;mso-position-horizontal-relative:page;z-index:251661312;mso-width-relative:page;mso-height-relative:page;" filled="f" stroked="f" coordsize="21600,21600" o:gfxdata="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veQwv2QAAAAsBAAAPAAAAAAAAAAEAIAAAACIAAABkcnMvZG93bnJldi54bWxQSwECFAAUAAAA&#10;CACHTuJAr34yYbQBAAB3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4759"/>
                        <w:gridCol w:w="4785"/>
                      </w:tblGrid>
                      <w:tr w14:paraId="586822E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4759" w:type="dxa"/>
                          </w:tcPr>
                          <w:p w14:paraId="0C0F76C8">
                            <w:pPr>
                              <w:pStyle w:val="10"/>
                              <w:spacing w:line="256" w:lineRule="exact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Вид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ресурса</w:t>
                            </w:r>
                          </w:p>
                        </w:tc>
                        <w:tc>
                          <w:tcPr>
                            <w:tcW w:w="4785" w:type="dxa"/>
                          </w:tcPr>
                          <w:p w14:paraId="2C4D231B">
                            <w:pPr>
                              <w:pStyle w:val="10"/>
                              <w:spacing w:line="256" w:lineRule="exact"/>
                              <w:ind w:left="8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ресурса</w:t>
                            </w:r>
                          </w:p>
                        </w:tc>
                      </w:tr>
                      <w:tr w14:paraId="63131C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4759" w:type="dxa"/>
                          </w:tcPr>
                          <w:p w14:paraId="63EEA4AC">
                            <w:pPr>
                              <w:pStyle w:val="10"/>
                              <w:spacing w:line="270" w:lineRule="exact"/>
                              <w:ind w:left="8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Расходные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материалы</w:t>
                            </w:r>
                          </w:p>
                        </w:tc>
                        <w:tc>
                          <w:tcPr>
                            <w:tcW w:w="4785" w:type="dxa"/>
                          </w:tcPr>
                          <w:p w14:paraId="719FB291">
                            <w:pPr>
                              <w:pStyle w:val="10"/>
                              <w:spacing w:line="270" w:lineRule="exact"/>
                              <w:ind w:left="8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Канцелярские</w:t>
                            </w:r>
                            <w:r>
                              <w:rPr>
                                <w:spacing w:val="67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принадлежности</w:t>
                            </w:r>
                            <w:r>
                              <w:rPr>
                                <w:spacing w:val="71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для</w:t>
                            </w:r>
                          </w:p>
                          <w:p w14:paraId="3338BE7D">
                            <w:pPr>
                              <w:pStyle w:val="10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детей 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взрослых</w:t>
                            </w:r>
                          </w:p>
                        </w:tc>
                      </w:tr>
                      <w:tr w14:paraId="35412E5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27" w:hRule="atLeast"/>
                        </w:trPr>
                        <w:tc>
                          <w:tcPr>
                            <w:tcW w:w="4759" w:type="dxa"/>
                          </w:tcPr>
                          <w:p w14:paraId="675AEBB2">
                            <w:pPr>
                              <w:pStyle w:val="10"/>
                              <w:spacing w:line="270" w:lineRule="exact"/>
                              <w:ind w:left="8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Подписки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периодические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издания</w:t>
                            </w:r>
                          </w:p>
                        </w:tc>
                        <w:tc>
                          <w:tcPr>
                            <w:tcW w:w="4785" w:type="dxa"/>
                          </w:tcPr>
                          <w:p w14:paraId="0FF8B211">
                            <w:pPr>
                              <w:pStyle w:val="10"/>
                              <w:tabs>
                                <w:tab w:val="left" w:pos="2075"/>
                                <w:tab w:val="left" w:pos="3712"/>
                              </w:tabs>
                              <w:ind w:right="114" w:firstLine="7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Журналы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«Справочник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старшего </w:t>
                            </w:r>
                            <w:r>
                              <w:rPr>
                                <w:sz w:val="24"/>
                              </w:rPr>
                              <w:t>воспитателя»,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«Справочник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руководителя</w:t>
                            </w:r>
                          </w:p>
                          <w:p w14:paraId="7807FC6E">
                            <w:pPr>
                              <w:pStyle w:val="10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ДОУ»</w:t>
                            </w:r>
                          </w:p>
                        </w:tc>
                      </w:tr>
                    </w:tbl>
                    <w:p w14:paraId="2F522374">
                      <w:pPr>
                        <w:pStyle w:val="7"/>
                        <w:ind w:lef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t>В</w:t>
      </w:r>
      <w:r>
        <w:rPr>
          <w:spacing w:val="40"/>
        </w:rPr>
        <w:t xml:space="preserve"> </w:t>
      </w:r>
      <w:r>
        <w:t xml:space="preserve">ДОО используются следующие обновляемые образовательные ре- </w:t>
      </w:r>
      <w:r>
        <w:rPr>
          <w:spacing w:val="-2"/>
        </w:rPr>
        <w:t>сурсы:</w:t>
      </w:r>
    </w:p>
    <w:p w14:paraId="24F9CF48">
      <w:pPr>
        <w:pStyle w:val="7"/>
        <w:ind w:left="0" w:firstLine="0"/>
        <w:jc w:val="left"/>
      </w:pPr>
    </w:p>
    <w:p w14:paraId="067F8F8C">
      <w:pPr>
        <w:pStyle w:val="7"/>
        <w:ind w:left="0" w:firstLine="0"/>
        <w:jc w:val="left"/>
      </w:pPr>
    </w:p>
    <w:p w14:paraId="54783FD5">
      <w:pPr>
        <w:pStyle w:val="7"/>
        <w:ind w:left="0" w:firstLine="0"/>
        <w:jc w:val="left"/>
      </w:pPr>
    </w:p>
    <w:p w14:paraId="4C3D938A">
      <w:pPr>
        <w:pStyle w:val="7"/>
        <w:ind w:left="0" w:firstLine="0"/>
        <w:jc w:val="left"/>
      </w:pPr>
    </w:p>
    <w:p w14:paraId="19504845">
      <w:pPr>
        <w:pStyle w:val="7"/>
        <w:spacing w:before="78"/>
        <w:ind w:left="0" w:firstLine="0"/>
        <w:jc w:val="left"/>
      </w:pPr>
    </w:p>
    <w:p w14:paraId="446624B6">
      <w:pPr>
        <w:pStyle w:val="7"/>
        <w:spacing w:before="1" w:line="285" w:lineRule="auto"/>
        <w:ind w:right="862" w:firstLine="707"/>
        <w:rPr>
          <w:sz w:val="26"/>
        </w:rPr>
      </w:pPr>
      <w:r>
        <w:t>По итогам мониторинга материально-технической базы ДОО: анализа образовательных потребностей обучающихся, кадрового потенциала, реали- зуемой Программы и других составляющих (с использованием данных циф- рового сервиса по эксплуатации инфраструктуры), составляется инфраструк- турный лист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 обновления содержания и</w:t>
      </w:r>
      <w:r>
        <w:rPr>
          <w:spacing w:val="-2"/>
        </w:rPr>
        <w:t xml:space="preserve"> </w:t>
      </w:r>
      <w:r>
        <w:t xml:space="preserve">повышения качества ДО </w:t>
      </w:r>
      <w:r>
        <w:rPr>
          <w:color w:val="0070C0"/>
          <w:spacing w:val="-2"/>
          <w:sz w:val="26"/>
        </w:rPr>
        <w:t>detsad33str.02edu.ru</w:t>
      </w:r>
    </w:p>
    <w:p w14:paraId="71B6DF83">
      <w:pPr>
        <w:pStyle w:val="7"/>
        <w:spacing w:before="17"/>
        <w:ind w:left="0" w:firstLine="0"/>
        <w:jc w:val="left"/>
      </w:pPr>
    </w:p>
    <w:p w14:paraId="01AF3450">
      <w:pPr>
        <w:spacing w:before="1" w:line="237" w:lineRule="auto"/>
        <w:ind w:left="1560" w:right="843" w:firstLine="719"/>
        <w:jc w:val="both"/>
        <w:rPr>
          <w:sz w:val="24"/>
        </w:rPr>
      </w:pPr>
      <w:r>
        <w:rPr>
          <w:b/>
          <w:sz w:val="28"/>
        </w:rPr>
        <w:t>Обеспеченность методическими материалами и средствами обуче- ния и воспитания- с</w:t>
      </w:r>
      <w:r>
        <w:rPr>
          <w:sz w:val="28"/>
        </w:rPr>
        <w:t xml:space="preserve">писок методических материалов, средств обучения и воспитания размещен на сайте ДОО </w:t>
      </w:r>
      <w:r>
        <w:rPr>
          <w:color w:val="2F5496"/>
          <w:sz w:val="24"/>
        </w:rPr>
        <w:t>detsad33str.02edu.ru</w:t>
      </w:r>
    </w:p>
    <w:p w14:paraId="3D0B00CA">
      <w:pPr>
        <w:spacing w:before="5" w:line="240" w:lineRule="auto"/>
        <w:ind w:left="1560" w:right="842" w:firstLine="719"/>
        <w:jc w:val="both"/>
        <w:rPr>
          <w:sz w:val="24"/>
        </w:rPr>
      </w:pPr>
      <w:r>
        <w:rPr>
          <w:b/>
          <w:sz w:val="28"/>
        </w:rPr>
        <w:t>Обеспеченность методическими материалами и средствами обуче- ния и воспитания- с</w:t>
      </w:r>
      <w:r>
        <w:rPr>
          <w:sz w:val="28"/>
        </w:rPr>
        <w:t xml:space="preserve">писок методических материалов, средств обучения и воспитания размещен на сайте ДОО </w:t>
      </w:r>
      <w:r>
        <w:rPr>
          <w:color w:val="2F5496"/>
          <w:sz w:val="24"/>
        </w:rPr>
        <w:t>detsad33str.02edu.ru</w:t>
      </w:r>
    </w:p>
    <w:p w14:paraId="1DE7AD55">
      <w:pPr>
        <w:pStyle w:val="3"/>
        <w:spacing w:before="2" w:line="319" w:lineRule="exact"/>
        <w:ind w:left="2280"/>
      </w:pPr>
      <w:r>
        <w:t>Информационные</w:t>
      </w:r>
      <w:r>
        <w:rPr>
          <w:spacing w:val="-8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rPr>
          <w:spacing w:val="-2"/>
        </w:rPr>
        <w:t>ресурсы*:</w:t>
      </w:r>
    </w:p>
    <w:p w14:paraId="1C6B5CA9">
      <w:pPr>
        <w:pStyle w:val="7"/>
        <w:ind w:right="843" w:firstLine="719"/>
      </w:pPr>
      <w:r>
        <w:fldChar w:fldCharType="begin"/>
      </w:r>
      <w:r>
        <w:instrText xml:space="preserve"> HYPERLINK "http://window.edu.ru/providers/27" \h </w:instrText>
      </w:r>
      <w:r>
        <w:fldChar w:fldCharType="separate"/>
      </w:r>
      <w:r>
        <w:rPr>
          <w:color w:val="0000FF"/>
          <w:u w:val="single" w:color="0000FF"/>
        </w:rPr>
        <w:t>http://window.edu.ru/providers/27</w:t>
      </w:r>
      <w:r>
        <w:rPr>
          <w:color w:val="0000FF"/>
          <w:u w:val="single" w:color="0000FF"/>
        </w:rPr>
        <w:fldChar w:fldCharType="end"/>
      </w:r>
      <w:r>
        <w:rPr>
          <w:color w:val="0000FF"/>
        </w:rPr>
        <w:t xml:space="preserve"> </w:t>
      </w:r>
      <w:r>
        <w:t>– Спутниковый канал единой образо- вательной информационной среды.</w:t>
      </w:r>
    </w:p>
    <w:p w14:paraId="68FDFE2B">
      <w:pPr>
        <w:pStyle w:val="7"/>
        <w:spacing w:line="321" w:lineRule="exact"/>
        <w:ind w:left="2280" w:firstLine="0"/>
      </w:pPr>
      <w:r>
        <w:fldChar w:fldCharType="begin"/>
      </w:r>
      <w:r>
        <w:instrText xml:space="preserve"> HYPERLINK "http://obrnadzor.gov.ru/ru/" \h </w:instrText>
      </w:r>
      <w:r>
        <w:fldChar w:fldCharType="separate"/>
      </w:r>
      <w:r>
        <w:rPr>
          <w:color w:val="0000FF"/>
          <w:u w:val="single" w:color="0000FF"/>
        </w:rPr>
        <w:t>http://obrnadzor.gov.ru/ru/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Федеральное</w:t>
      </w:r>
      <w:r>
        <w:rPr>
          <w:spacing w:val="-8"/>
        </w:rPr>
        <w:t xml:space="preserve"> </w:t>
      </w:r>
      <w:r>
        <w:t>агентство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образованию.</w:t>
      </w:r>
    </w:p>
    <w:p w14:paraId="5B615F6D">
      <w:pPr>
        <w:pStyle w:val="7"/>
        <w:ind w:left="2280" w:firstLine="0"/>
      </w:pPr>
      <w:r>
        <w:fldChar w:fldCharType="begin"/>
      </w:r>
      <w:r>
        <w:instrText xml:space="preserve"> HYPERLINK "http://www.edu.ru/" \h </w:instrText>
      </w:r>
      <w:r>
        <w:fldChar w:fldCharType="separate"/>
      </w:r>
      <w:r>
        <w:rPr>
          <w:color w:val="0000FF"/>
          <w:u w:val="single" w:color="0000FF"/>
        </w:rPr>
        <w:t>http://www.edu.ru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Федеральный</w:t>
      </w:r>
      <w:r>
        <w:rPr>
          <w:spacing w:val="-6"/>
        </w:rPr>
        <w:t xml:space="preserve"> </w:t>
      </w:r>
      <w:r>
        <w:t>портал</w:t>
      </w:r>
      <w:r>
        <w:rPr>
          <w:spacing w:val="-8"/>
        </w:rPr>
        <w:t xml:space="preserve"> </w:t>
      </w:r>
      <w:r>
        <w:t>«Российское</w:t>
      </w:r>
      <w:r>
        <w:rPr>
          <w:spacing w:val="-7"/>
        </w:rPr>
        <w:t xml:space="preserve"> </w:t>
      </w:r>
      <w:r>
        <w:rPr>
          <w:spacing w:val="-2"/>
        </w:rPr>
        <w:t>образование».</w:t>
      </w:r>
    </w:p>
    <w:p w14:paraId="35B5815F">
      <w:pPr>
        <w:pStyle w:val="7"/>
        <w:spacing w:before="3"/>
        <w:ind w:left="0" w:firstLine="0"/>
        <w:jc w:val="left"/>
      </w:pPr>
    </w:p>
    <w:p w14:paraId="5155074F">
      <w:pPr>
        <w:pStyle w:val="3"/>
        <w:ind w:right="846" w:firstLine="719"/>
      </w:pPr>
      <w:r>
        <w:t xml:space="preserve">Список используемых сайтов в воспитательно-образовательном </w:t>
      </w:r>
      <w:r>
        <w:rPr>
          <w:spacing w:val="-2"/>
        </w:rPr>
        <w:t>процессе:</w:t>
      </w:r>
    </w:p>
    <w:p w14:paraId="0528AB60">
      <w:pPr>
        <w:pStyle w:val="7"/>
        <w:spacing w:line="316" w:lineRule="exact"/>
        <w:ind w:left="2280" w:firstLine="0"/>
      </w:pPr>
      <w:r>
        <w:fldChar w:fldCharType="begin"/>
      </w:r>
      <w:r>
        <w:instrText xml:space="preserve"> HYPERLINK "http://www.edu-all.ru/" \h </w:instrText>
      </w:r>
      <w:r>
        <w:fldChar w:fldCharType="separate"/>
      </w:r>
      <w:r>
        <w:rPr>
          <w:color w:val="0000FF"/>
          <w:u w:val="single" w:color="0000FF"/>
        </w:rPr>
        <w:t>http://www.edu-all.ru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Портал</w:t>
      </w:r>
      <w:r>
        <w:rPr>
          <w:spacing w:val="-7"/>
        </w:rPr>
        <w:t xml:space="preserve"> </w:t>
      </w:r>
      <w:r>
        <w:t>«ВСЕОБУЧ»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образовании.</w:t>
      </w:r>
    </w:p>
    <w:p w14:paraId="332CAED9">
      <w:pPr>
        <w:pStyle w:val="7"/>
        <w:ind w:right="845" w:firstLine="720"/>
      </w:pPr>
      <w:r>
        <w:fldChar w:fldCharType="begin"/>
      </w:r>
      <w:r>
        <w:instrText xml:space="preserve"> HYPERLINK "http://www.int-edu.ru/" \h </w:instrText>
      </w:r>
      <w:r>
        <w:fldChar w:fldCharType="separate"/>
      </w:r>
      <w:r>
        <w:rPr>
          <w:color w:val="0000FF"/>
          <w:u w:val="single" w:color="0000FF"/>
        </w:rPr>
        <w:t>http://www.int-edu.ru</w:t>
      </w:r>
      <w:r>
        <w:rPr>
          <w:color w:val="0000FF"/>
          <w:u w:val="single" w:color="0000FF"/>
        </w:rPr>
        <w:fldChar w:fldCharType="end"/>
      </w:r>
      <w:r>
        <w:rPr>
          <w:color w:val="0000FF"/>
        </w:rPr>
        <w:t xml:space="preserve"> </w:t>
      </w:r>
      <w:r>
        <w:t>– Институт новых технологий образования. Сайт представляет различные дидактические и методические пособия.</w:t>
      </w:r>
    </w:p>
    <w:p w14:paraId="6DE185A1">
      <w:pPr>
        <w:pStyle w:val="7"/>
        <w:ind w:right="842" w:firstLine="720"/>
      </w:pPr>
      <w:r>
        <w:fldChar w:fldCharType="begin"/>
      </w:r>
      <w:r>
        <w:instrText xml:space="preserve"> HYPERLINK "http://adalin.mospsy.ru/" \h </w:instrText>
      </w:r>
      <w:r>
        <w:fldChar w:fldCharType="separate"/>
      </w:r>
      <w:r>
        <w:rPr>
          <w:color w:val="0000FF"/>
          <w:u w:val="single" w:color="0000FF"/>
        </w:rPr>
        <w:t>http://adalin.mospsy.ru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Психологический центр «АДАЛИН». Психо- логическое консультирование по вопросам детско-родительских и семейных отношений, развивающие занятия с детьми дошкольного возраста (диагно- стика и развитие мышления, речи, памяти, внимания, творческих способно- стей),</w:t>
      </w:r>
      <w:r>
        <w:rPr>
          <w:spacing w:val="73"/>
        </w:rPr>
        <w:t xml:space="preserve"> </w:t>
      </w:r>
      <w:r>
        <w:t>подготовка</w:t>
      </w:r>
      <w:r>
        <w:rPr>
          <w:spacing w:val="77"/>
        </w:rPr>
        <w:t xml:space="preserve"> </w:t>
      </w:r>
      <w:r>
        <w:t>ребенка</w:t>
      </w:r>
      <w:r>
        <w:rPr>
          <w:spacing w:val="79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школе.</w:t>
      </w:r>
      <w:r>
        <w:rPr>
          <w:spacing w:val="76"/>
        </w:rPr>
        <w:t xml:space="preserve"> </w:t>
      </w:r>
      <w:r>
        <w:t>Коррекционные</w:t>
      </w:r>
      <w:r>
        <w:rPr>
          <w:spacing w:val="77"/>
        </w:rPr>
        <w:t xml:space="preserve"> </w:t>
      </w:r>
      <w:r>
        <w:t>занятия:</w:t>
      </w:r>
      <w:r>
        <w:rPr>
          <w:spacing w:val="78"/>
        </w:rPr>
        <w:t xml:space="preserve"> </w:t>
      </w:r>
      <w:r>
        <w:rPr>
          <w:spacing w:val="-2"/>
        </w:rPr>
        <w:t>гиперактив-</w:t>
      </w:r>
    </w:p>
    <w:p w14:paraId="65B1C13C">
      <w:pPr>
        <w:pStyle w:val="7"/>
        <w:spacing w:after="0"/>
        <w:sectPr>
          <w:pgSz w:w="11900" w:h="16800"/>
          <w:pgMar w:top="1100" w:right="0" w:bottom="280" w:left="141" w:header="720" w:footer="720" w:gutter="0"/>
          <w:cols w:space="720" w:num="1"/>
        </w:sectPr>
      </w:pPr>
    </w:p>
    <w:p w14:paraId="06CB998E">
      <w:pPr>
        <w:pStyle w:val="7"/>
        <w:spacing w:before="65"/>
        <w:ind w:right="843" w:firstLine="0"/>
      </w:pPr>
      <w:r>
        <w:t xml:space="preserve">ность, дефицит внимания, повышенная агрессивность, тревожность, медли- 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психологии. </w:t>
      </w:r>
      <w:r>
        <w:fldChar w:fldCharType="begin"/>
      </w:r>
      <w:r>
        <w:instrText xml:space="preserve"> HYPERLINK "https://mersibo.ru/" \h </w:instrText>
      </w:r>
      <w:r>
        <w:fldChar w:fldCharType="separate"/>
      </w:r>
      <w:r>
        <w:rPr>
          <w:color w:val="0000FF"/>
          <w:u w:val="single" w:color="0000FF"/>
        </w:rPr>
        <w:t>https://mersibo.ru/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- Мерсибо. Образова- тельный</w:t>
      </w:r>
      <w:r>
        <w:rPr>
          <w:spacing w:val="7"/>
        </w:rPr>
        <w:t xml:space="preserve"> </w:t>
      </w:r>
      <w:r>
        <w:t>портал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педагогов,</w:t>
      </w:r>
      <w:r>
        <w:rPr>
          <w:spacing w:val="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родителей.</w:t>
      </w:r>
      <w:r>
        <w:rPr>
          <w:spacing w:val="4"/>
        </w:rPr>
        <w:t xml:space="preserve"> </w:t>
      </w:r>
      <w:r>
        <w:fldChar w:fldCharType="begin"/>
      </w:r>
      <w:r>
        <w:instrText xml:space="preserve"> HYPERLINK "http://homestead.narod.ru/" \h </w:instrText>
      </w:r>
      <w:r>
        <w:fldChar w:fldCharType="separate"/>
      </w:r>
      <w:r>
        <w:rPr>
          <w:color w:val="0000FF"/>
          <w:u w:val="single" w:color="0000FF"/>
        </w:rPr>
        <w:t>http://homestead.narod.ru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9"/>
          <w:w w:val="150"/>
        </w:rPr>
        <w:t xml:space="preserve"> </w:t>
      </w:r>
      <w:r>
        <w:rPr>
          <w:spacing w:val="-10"/>
        </w:rPr>
        <w:t>–</w:t>
      </w:r>
    </w:p>
    <w:p w14:paraId="3F5DE1AF">
      <w:pPr>
        <w:pStyle w:val="7"/>
        <w:spacing w:before="1" w:line="322" w:lineRule="exact"/>
        <w:ind w:firstLine="0"/>
      </w:pPr>
      <w:r>
        <w:t>«Рай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шалаше».</w:t>
      </w:r>
      <w:r>
        <w:rPr>
          <w:spacing w:val="-4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раннем</w:t>
      </w:r>
      <w:r>
        <w:rPr>
          <w:spacing w:val="-6"/>
        </w:rPr>
        <w:t xml:space="preserve"> </w:t>
      </w:r>
      <w:r>
        <w:t>развитии</w:t>
      </w:r>
      <w:r>
        <w:rPr>
          <w:spacing w:val="-2"/>
        </w:rPr>
        <w:t xml:space="preserve"> детей.</w:t>
      </w:r>
    </w:p>
    <w:p w14:paraId="132F09CD">
      <w:pPr>
        <w:pStyle w:val="7"/>
        <w:ind w:right="845" w:firstLine="720"/>
      </w:pPr>
      <w:r>
        <w:fldChar w:fldCharType="begin"/>
      </w:r>
      <w:r>
        <w:instrText xml:space="preserve"> HYPERLINK "http://ladushki.ru/" \h </w:instrText>
      </w:r>
      <w:r>
        <w:fldChar w:fldCharType="separate"/>
      </w:r>
      <w:r>
        <w:rPr>
          <w:color w:val="0000FF"/>
          <w:u w:val="single" w:color="0000FF"/>
        </w:rPr>
        <w:t>http://ladushki.ru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</w:t>
      </w:r>
    </w:p>
    <w:p w14:paraId="0AAF6392">
      <w:pPr>
        <w:pStyle w:val="7"/>
        <w:spacing w:before="5"/>
        <w:ind w:left="0" w:firstLine="0"/>
        <w:jc w:val="left"/>
      </w:pPr>
    </w:p>
    <w:p w14:paraId="68E083A0">
      <w:pPr>
        <w:pStyle w:val="3"/>
        <w:spacing w:line="319" w:lineRule="exact"/>
        <w:ind w:left="2280"/>
      </w:pPr>
      <w:r>
        <w:t>Федеральные</w:t>
      </w:r>
      <w:r>
        <w:rPr>
          <w:spacing w:val="-9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образованием:</w:t>
      </w:r>
    </w:p>
    <w:p w14:paraId="2DB231CC">
      <w:pPr>
        <w:pStyle w:val="7"/>
        <w:ind w:right="843" w:firstLine="720"/>
      </w:pPr>
      <w:r>
        <w:fldChar w:fldCharType="begin"/>
      </w:r>
      <w:r>
        <w:instrText xml:space="preserve"> HYPERLINK "http://edu.gov.ru/" \h </w:instrText>
      </w:r>
      <w:r>
        <w:fldChar w:fldCharType="separate"/>
      </w:r>
      <w:r>
        <w:rPr>
          <w:color w:val="0000FF"/>
          <w:u w:val="single" w:color="0000FF"/>
        </w:rPr>
        <w:t>http://edu.gov.ru/</w:t>
      </w:r>
      <w:r>
        <w:rPr>
          <w:color w:val="0000FF"/>
          <w:u w:val="single" w:color="0000FF"/>
        </w:rPr>
        <w:fldChar w:fldCharType="end"/>
      </w:r>
      <w:r>
        <w:rPr>
          <w:color w:val="0000FF"/>
        </w:rPr>
        <w:t xml:space="preserve"> </w:t>
      </w:r>
      <w:r>
        <w:t xml:space="preserve">– Министерство образования и науки Российской Фе- </w:t>
      </w:r>
      <w:r>
        <w:rPr>
          <w:spacing w:val="-2"/>
        </w:rPr>
        <w:t>дерации.</w:t>
      </w:r>
    </w:p>
    <w:p w14:paraId="5B6FDCEA">
      <w:pPr>
        <w:pStyle w:val="3"/>
        <w:spacing w:before="4" w:line="319" w:lineRule="exact"/>
        <w:ind w:left="2280"/>
      </w:pPr>
      <w:r>
        <w:t>Региональные</w:t>
      </w:r>
      <w:r>
        <w:rPr>
          <w:spacing w:val="-9"/>
        </w:rPr>
        <w:t xml:space="preserve"> </w:t>
      </w:r>
      <w:r>
        <w:t>органы</w:t>
      </w:r>
      <w:r>
        <w:rPr>
          <w:spacing w:val="-7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rPr>
          <w:spacing w:val="-2"/>
        </w:rPr>
        <w:t>образованием:</w:t>
      </w:r>
    </w:p>
    <w:p w14:paraId="15B50B67">
      <w:pPr>
        <w:pStyle w:val="7"/>
        <w:ind w:right="846" w:firstLine="720"/>
      </w:pPr>
      <w:r>
        <w:fldChar w:fldCharType="begin"/>
      </w:r>
      <w:r>
        <w:instrText xml:space="preserve"> HYPERLINK "https://education.bashkortostan.ru/" \h </w:instrText>
      </w:r>
      <w:r>
        <w:fldChar w:fldCharType="separate"/>
      </w:r>
      <w:r>
        <w:rPr>
          <w:color w:val="0000FF"/>
          <w:u w:val="single" w:color="0000FF"/>
        </w:rPr>
        <w:t>https://education.bashkortostan.ru/</w:t>
      </w:r>
      <w:r>
        <w:rPr>
          <w:color w:val="0000FF"/>
          <w:u w:val="single" w:color="0000FF"/>
        </w:rPr>
        <w:fldChar w:fldCharType="end"/>
      </w:r>
      <w:r>
        <w:t>Министерство образования и науки Республики Башкортостан</w:t>
      </w:r>
    </w:p>
    <w:p w14:paraId="72C09243">
      <w:pPr>
        <w:pStyle w:val="3"/>
        <w:spacing w:before="2" w:line="319" w:lineRule="exact"/>
        <w:ind w:left="2280"/>
      </w:pPr>
      <w:r>
        <w:t>Муниципальные</w:t>
      </w:r>
      <w:r>
        <w:rPr>
          <w:spacing w:val="-9"/>
        </w:rPr>
        <w:t xml:space="preserve"> </w:t>
      </w:r>
      <w:r>
        <w:t>органы</w:t>
      </w:r>
      <w:r>
        <w:rPr>
          <w:spacing w:val="-7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rPr>
          <w:spacing w:val="-2"/>
        </w:rPr>
        <w:t>образованием:</w:t>
      </w:r>
    </w:p>
    <w:p w14:paraId="45A91714">
      <w:pPr>
        <w:pStyle w:val="7"/>
        <w:ind w:right="842" w:firstLine="720"/>
      </w:pPr>
      <w:r>
        <w:fldChar w:fldCharType="begin"/>
      </w:r>
      <w:r>
        <w:instrText xml:space="preserve"> HYPERLINK "https://gosterlitamakroo.bashkortostan.ru/" \h </w:instrText>
      </w:r>
      <w:r>
        <w:fldChar w:fldCharType="separate"/>
      </w:r>
      <w:r>
        <w:rPr>
          <w:color w:val="0000FF"/>
          <w:u w:val="single" w:color="0000FF"/>
        </w:rPr>
        <w:t>https://gosterlitamakroo.bashkortostan.ru/</w:t>
      </w:r>
      <w:r>
        <w:rPr>
          <w:color w:val="0000FF"/>
          <w:u w:val="single" w:color="0000FF"/>
        </w:rPr>
        <w:fldChar w:fldCharType="end"/>
      </w:r>
      <w:r>
        <w:t xml:space="preserve">МКУ «Отдел образования» Ад- министрации городского округа город Стерлитамак Республики Башкорто- </w:t>
      </w:r>
      <w:r>
        <w:rPr>
          <w:spacing w:val="-4"/>
        </w:rPr>
        <w:t>стан</w:t>
      </w:r>
    </w:p>
    <w:p w14:paraId="528C5A17">
      <w:pPr>
        <w:pStyle w:val="7"/>
        <w:spacing w:line="321" w:lineRule="exact"/>
        <w:ind w:left="2280" w:firstLine="0"/>
        <w:jc w:val="left"/>
      </w:pPr>
      <w:r>
        <w:fldChar w:fldCharType="begin"/>
      </w:r>
      <w:r>
        <w:instrText xml:space="preserve"> HYPERLINK "https://imcstr.ru/" \h </w:instrText>
      </w:r>
      <w:r>
        <w:fldChar w:fldCharType="separate"/>
      </w:r>
      <w:r>
        <w:rPr>
          <w:color w:val="0000FF"/>
          <w:u w:val="single" w:color="0000FF"/>
        </w:rPr>
        <w:t>https://imcstr.ru/</w:t>
      </w:r>
      <w:r>
        <w:rPr>
          <w:color w:val="0000FF"/>
          <w:u w:val="single" w:color="0000FF"/>
        </w:rPr>
        <w:fldChar w:fldCharType="end"/>
      </w:r>
      <w:r>
        <w:t>МАУ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ИМЦ</w:t>
      </w:r>
      <w:r>
        <w:rPr>
          <w:spacing w:val="-8"/>
        </w:rPr>
        <w:t xml:space="preserve"> </w:t>
      </w:r>
      <w:r>
        <w:t>г.Стерлитамак</w:t>
      </w:r>
      <w:r>
        <w:rPr>
          <w:spacing w:val="-6"/>
        </w:rPr>
        <w:t xml:space="preserve"> </w:t>
      </w:r>
      <w:r>
        <w:rPr>
          <w:spacing w:val="-5"/>
        </w:rPr>
        <w:t>РБ</w:t>
      </w:r>
    </w:p>
    <w:p w14:paraId="57B0EDBC">
      <w:pPr>
        <w:spacing w:before="7" w:line="237" w:lineRule="auto"/>
        <w:ind w:left="2280" w:right="0" w:firstLine="0"/>
        <w:jc w:val="left"/>
        <w:rPr>
          <w:sz w:val="28"/>
        </w:rPr>
      </w:pPr>
      <w:r>
        <w:rPr>
          <w:b/>
          <w:sz w:val="28"/>
        </w:rPr>
        <w:t xml:space="preserve">Федеральные информационно-образовательные порталы </w:t>
      </w:r>
      <w:r>
        <w:fldChar w:fldCharType="begin"/>
      </w:r>
      <w:r>
        <w:instrText xml:space="preserve"> HYPERLINK "http://www.edu.ru/" \h </w:instrText>
      </w:r>
      <w:r>
        <w:fldChar w:fldCharType="separate"/>
      </w:r>
      <w:r>
        <w:rPr>
          <w:color w:val="0000FF"/>
          <w:sz w:val="28"/>
          <w:u w:val="single" w:color="0000FF"/>
        </w:rPr>
        <w:t>http://www.edu.ru/</w:t>
      </w:r>
      <w:r>
        <w:rPr>
          <w:color w:val="0000FF"/>
          <w:sz w:val="28"/>
          <w:u w:val="single" w:color="0000FF"/>
        </w:rPr>
        <w:fldChar w:fldCharType="end"/>
      </w:r>
      <w:r>
        <w:fldChar w:fldCharType="begin"/>
      </w:r>
      <w:r>
        <w:instrText xml:space="preserve"> HYPERLINK "http://www.edu.ru/" \h </w:instrText>
      </w:r>
      <w:r>
        <w:fldChar w:fldCharType="separate"/>
      </w:r>
      <w:r>
        <w:rPr>
          <w:color w:val="0000FF"/>
          <w:sz w:val="28"/>
          <w:u w:val="single" w:color="0000FF"/>
        </w:rPr>
        <w:t>Федеральный портал «Российское образование»</w:t>
      </w:r>
      <w:r>
        <w:rPr>
          <w:color w:val="0000FF"/>
          <w:sz w:val="28"/>
          <w:u w:val="single" w:color="0000FF"/>
        </w:rPr>
        <w:fldChar w:fldCharType="end"/>
      </w:r>
      <w:r>
        <w:rPr>
          <w:color w:val="0000FF"/>
          <w:sz w:val="28"/>
        </w:rPr>
        <w:t xml:space="preserve"> </w:t>
      </w:r>
      <w:r>
        <w:fldChar w:fldCharType="begin"/>
      </w:r>
      <w:r>
        <w:instrText xml:space="preserve"> HYPERLINK "http://www.school.edu.ru/" \h </w:instrText>
      </w:r>
      <w:r>
        <w:fldChar w:fldCharType="separate"/>
      </w:r>
      <w:r>
        <w:rPr>
          <w:color w:val="0000FF"/>
          <w:sz w:val="28"/>
        </w:rPr>
        <w:t>http://www.school.edu.ru</w:t>
      </w:r>
      <w:r>
        <w:rPr>
          <w:color w:val="0000FF"/>
          <w:sz w:val="28"/>
        </w:rPr>
        <w:fldChar w:fldCharType="end"/>
      </w:r>
      <w:r>
        <w:rPr>
          <w:color w:val="0000FF"/>
          <w:sz w:val="28"/>
        </w:rPr>
        <w:t xml:space="preserve"> </w:t>
      </w:r>
      <w:r>
        <w:rPr>
          <w:sz w:val="28"/>
        </w:rPr>
        <w:t xml:space="preserve">Российский общеобразовательный портал </w:t>
      </w:r>
      <w:r>
        <w:fldChar w:fldCharType="begin"/>
      </w:r>
      <w:r>
        <w:instrText xml:space="preserve"> HYPERLINK "http://obrnadzor.gov.ru/" \h </w:instrText>
      </w:r>
      <w:r>
        <w:fldChar w:fldCharType="separate"/>
      </w:r>
      <w:r>
        <w:rPr>
          <w:color w:val="0000FF"/>
          <w:sz w:val="28"/>
          <w:u w:val="single" w:color="0000FF"/>
        </w:rPr>
        <w:t>http://obrnadzor.gov.ru/</w:t>
      </w:r>
      <w:r>
        <w:rPr>
          <w:color w:val="0000FF"/>
          <w:sz w:val="28"/>
          <w:u w:val="single" w:color="0000FF"/>
        </w:rPr>
        <w:fldChar w:fldCharType="end"/>
      </w:r>
      <w:r>
        <w:fldChar w:fldCharType="begin"/>
      </w:r>
      <w:r>
        <w:instrText xml:space="preserve"> HYPERLINK "http://obrnadzor.gov.ru/" \h </w:instrText>
      </w:r>
      <w:r>
        <w:fldChar w:fldCharType="separate"/>
      </w:r>
      <w:r>
        <w:rPr>
          <w:color w:val="0000FF"/>
          <w:sz w:val="28"/>
          <w:u w:val="single" w:color="0000FF"/>
        </w:rPr>
        <w:t>Федеральная служба по надзору в сфере образо-</w:t>
      </w:r>
      <w:r>
        <w:rPr>
          <w:color w:val="0000FF"/>
          <w:sz w:val="28"/>
          <w:u w:val="single" w:color="0000FF"/>
        </w:rPr>
        <w:fldChar w:fldCharType="end"/>
      </w:r>
    </w:p>
    <w:p w14:paraId="1F1BCE5A">
      <w:pPr>
        <w:pStyle w:val="7"/>
        <w:spacing w:before="4"/>
        <w:ind w:firstLine="0"/>
        <w:jc w:val="left"/>
      </w:pPr>
      <w:r>
        <w:fldChar w:fldCharType="begin"/>
      </w:r>
      <w:r>
        <w:instrText xml:space="preserve"> HYPERLINK "http://obrnadzor.gov.ru/" \h </w:instrText>
      </w:r>
      <w:r>
        <w:fldChar w:fldCharType="separate"/>
      </w:r>
      <w:r>
        <w:rPr>
          <w:color w:val="0000FF"/>
          <w:u w:val="single" w:color="0000FF"/>
        </w:rPr>
        <w:t>вания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и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науки</w:t>
      </w:r>
      <w:r>
        <w:rPr>
          <w:color w:val="0000FF"/>
          <w:spacing w:val="-2"/>
          <w:u w:val="single" w:color="0000FF"/>
        </w:rPr>
        <w:fldChar w:fldCharType="end"/>
      </w:r>
    </w:p>
    <w:p w14:paraId="187BD306">
      <w:pPr>
        <w:pStyle w:val="3"/>
        <w:spacing w:before="7" w:line="319" w:lineRule="exact"/>
        <w:ind w:left="2280"/>
        <w:jc w:val="left"/>
      </w:pPr>
      <w:r>
        <w:t>Региональные</w:t>
      </w:r>
      <w:r>
        <w:rPr>
          <w:spacing w:val="-17"/>
        </w:rPr>
        <w:t xml:space="preserve"> </w:t>
      </w:r>
      <w:r>
        <w:t>информационно-образовательные</w:t>
      </w:r>
      <w:r>
        <w:rPr>
          <w:spacing w:val="-15"/>
        </w:rPr>
        <w:t xml:space="preserve"> </w:t>
      </w:r>
      <w:r>
        <w:rPr>
          <w:spacing w:val="-2"/>
        </w:rPr>
        <w:t>ресурсы</w:t>
      </w:r>
    </w:p>
    <w:p w14:paraId="2C97E811">
      <w:pPr>
        <w:pStyle w:val="7"/>
        <w:spacing w:line="319" w:lineRule="exact"/>
        <w:ind w:left="2280" w:firstLine="0"/>
        <w:jc w:val="left"/>
      </w:pPr>
      <w:r>
        <w:t>ИРО</w:t>
      </w:r>
      <w:r>
        <w:rPr>
          <w:spacing w:val="-7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  <w:r>
        <w:rPr>
          <w:spacing w:val="59"/>
        </w:rPr>
        <w:t xml:space="preserve"> </w:t>
      </w:r>
      <w:r>
        <w:fldChar w:fldCharType="begin"/>
      </w:r>
      <w:r>
        <w:instrText xml:space="preserve"> HYPERLINK "https://irorb.ru/"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https://irorb.ru</w:t>
      </w:r>
      <w:r>
        <w:rPr>
          <w:color w:val="0000FF"/>
          <w:spacing w:val="-2"/>
          <w:u w:val="single" w:color="0000FF"/>
        </w:rPr>
        <w:fldChar w:fldCharType="end"/>
      </w:r>
    </w:p>
    <w:p w14:paraId="039E4540">
      <w:pPr>
        <w:pStyle w:val="7"/>
        <w:spacing w:before="280" w:line="252" w:lineRule="auto"/>
        <w:ind w:right="2803" w:firstLine="720"/>
        <w:jc w:val="left"/>
      </w:pPr>
      <w:r>
        <w:rPr>
          <w:b/>
        </w:rPr>
        <w:t xml:space="preserve">Издательства учебной литературы </w:t>
      </w:r>
      <w:r>
        <w:fldChar w:fldCharType="begin"/>
      </w:r>
      <w:r>
        <w:instrText xml:space="preserve"> HYPERLINK "http://www.prosv.ru/" \h </w:instrText>
      </w:r>
      <w:r>
        <w:fldChar w:fldCharType="separate"/>
      </w:r>
      <w:r>
        <w:rPr>
          <w:color w:val="0000FF"/>
          <w:u w:val="single" w:color="0000FF"/>
        </w:rPr>
        <w:t>http://www.prosv.ru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 xml:space="preserve">– сайт издательства «Просвещения» </w:t>
      </w:r>
      <w:r>
        <w:fldChar w:fldCharType="begin"/>
      </w:r>
      <w:r>
        <w:instrText xml:space="preserve"> HYPERLINK "http://standart.edu.ru/" \h </w:instrText>
      </w:r>
      <w:r>
        <w:fldChar w:fldCharType="separate"/>
      </w:r>
      <w:r>
        <w:rPr>
          <w:color w:val="0000FF"/>
          <w:u w:val="single" w:color="0000FF"/>
        </w:rPr>
        <w:t>http://standart.edu.ru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 xml:space="preserve">– о стандартах второго поколения. </w:t>
      </w:r>
      <w:r>
        <w:fldChar w:fldCharType="begin"/>
      </w:r>
      <w:r>
        <w:instrText xml:space="preserve"> HYPERLINK "http://www.spheres.ru/" \h </w:instrText>
      </w:r>
      <w:r>
        <w:fldChar w:fldCharType="separate"/>
      </w:r>
      <w:r>
        <w:rPr>
          <w:color w:val="0000FF"/>
          <w:u w:val="single" w:color="0000FF"/>
        </w:rPr>
        <w:t>http://www.spheres.ru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серии</w:t>
      </w:r>
      <w:r>
        <w:rPr>
          <w:spacing w:val="-7"/>
        </w:rPr>
        <w:t xml:space="preserve"> </w:t>
      </w:r>
      <w:r>
        <w:t>«Сфера»</w:t>
      </w:r>
      <w:r>
        <w:rPr>
          <w:spacing w:val="-7"/>
        </w:rPr>
        <w:t xml:space="preserve"> </w:t>
      </w:r>
      <w:r>
        <w:t>издатель- ства «Просвещение»</w:t>
      </w:r>
    </w:p>
    <w:p w14:paraId="62B0CCBD">
      <w:pPr>
        <w:pStyle w:val="7"/>
        <w:spacing w:before="11"/>
        <w:ind w:firstLine="0"/>
        <w:jc w:val="left"/>
      </w:pPr>
      <w:r>
        <w:fldChar w:fldCharType="begin"/>
      </w:r>
      <w:r>
        <w:instrText xml:space="preserve"> HYPERLINK "http://www.drofa.ru/" \h </w:instrText>
      </w:r>
      <w:r>
        <w:fldChar w:fldCharType="separate"/>
      </w:r>
      <w:r>
        <w:rPr>
          <w:color w:val="0000FF"/>
          <w:u w:val="single" w:color="0000FF"/>
        </w:rPr>
        <w:t>http://www.drofa.ru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5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издательства</w:t>
      </w:r>
      <w:r>
        <w:rPr>
          <w:spacing w:val="-7"/>
        </w:rPr>
        <w:t xml:space="preserve"> </w:t>
      </w:r>
      <w:r>
        <w:rPr>
          <w:spacing w:val="-2"/>
        </w:rPr>
        <w:t>«ДРОФА»</w:t>
      </w:r>
    </w:p>
    <w:p w14:paraId="0F8613A4">
      <w:pPr>
        <w:pStyle w:val="7"/>
        <w:spacing w:before="28"/>
        <w:ind w:left="0" w:firstLine="0"/>
        <w:jc w:val="left"/>
      </w:pPr>
    </w:p>
    <w:p w14:paraId="09912AE6">
      <w:pPr>
        <w:pStyle w:val="3"/>
        <w:spacing w:line="319" w:lineRule="exact"/>
        <w:ind w:left="2280"/>
      </w:pPr>
      <w:r>
        <w:t>СМИ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направленности</w:t>
      </w:r>
    </w:p>
    <w:p w14:paraId="37CAD872">
      <w:pPr>
        <w:pStyle w:val="7"/>
        <w:ind w:right="843" w:firstLine="720"/>
      </w:pPr>
      <w:r>
        <w:fldChar w:fldCharType="begin"/>
      </w:r>
      <w:r>
        <w:instrText xml:space="preserve"> HYPERLINK "http://dob.1september.ru/" \h </w:instrText>
      </w:r>
      <w:r>
        <w:fldChar w:fldCharType="separate"/>
      </w:r>
      <w:r>
        <w:rPr>
          <w:color w:val="0000FF"/>
          <w:u w:val="single" w:color="0000FF"/>
        </w:rPr>
        <w:t>http://dob.1september.ru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Журнал «Дошкольное образование». На сай- те представлен каталог статей по рубрикам, архив журналов (статьи не в сво- бодном доступе).</w:t>
      </w:r>
    </w:p>
    <w:p w14:paraId="2DF6D0DD">
      <w:pPr>
        <w:pStyle w:val="7"/>
        <w:ind w:right="845" w:firstLine="720"/>
      </w:pPr>
      <w:r>
        <w:fldChar w:fldCharType="begin"/>
      </w:r>
      <w:r>
        <w:instrText xml:space="preserve"> HYPERLINK "https://det-magazines.livejournal.com/223578.html" \h </w:instrText>
      </w:r>
      <w:r>
        <w:fldChar w:fldCharType="separate"/>
      </w:r>
      <w:r>
        <w:rPr>
          <w:color w:val="0000FF"/>
          <w:u w:val="single" w:color="0000FF"/>
        </w:rPr>
        <w:t>https://det-magazines.livejournal.com/223578.html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Развивающий жур- нал «Умняша» для детей дошкольного и младшего школьного возраста с за- даниями,</w:t>
      </w:r>
      <w:r>
        <w:rPr>
          <w:spacing w:val="-6"/>
        </w:rPr>
        <w:t xml:space="preserve"> </w:t>
      </w:r>
      <w:r>
        <w:t>обучающими</w:t>
      </w:r>
      <w:r>
        <w:rPr>
          <w:spacing w:val="-5"/>
        </w:rPr>
        <w:t xml:space="preserve"> </w:t>
      </w:r>
      <w:r>
        <w:t>письму,</w:t>
      </w:r>
      <w:r>
        <w:rPr>
          <w:spacing w:val="-4"/>
        </w:rPr>
        <w:t xml:space="preserve"> </w:t>
      </w:r>
      <w:r>
        <w:t>чтению,</w:t>
      </w:r>
      <w:r>
        <w:rPr>
          <w:spacing w:val="-6"/>
        </w:rPr>
        <w:t xml:space="preserve"> </w:t>
      </w:r>
      <w:r>
        <w:t>математике,</w:t>
      </w:r>
      <w:r>
        <w:rPr>
          <w:spacing w:val="-6"/>
        </w:rPr>
        <w:t xml:space="preserve"> </w:t>
      </w:r>
      <w:r>
        <w:t>рисованию,</w:t>
      </w:r>
      <w:r>
        <w:rPr>
          <w:spacing w:val="-4"/>
        </w:rPr>
        <w:t xml:space="preserve"> </w:t>
      </w:r>
      <w:r>
        <w:t>аппликации, лепке, английскому языку в игровой форме.</w:t>
      </w:r>
    </w:p>
    <w:p w14:paraId="3AF61770">
      <w:pPr>
        <w:pStyle w:val="7"/>
        <w:spacing w:after="0"/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0A48150A">
      <w:pPr>
        <w:pStyle w:val="7"/>
        <w:spacing w:before="65" w:line="242" w:lineRule="auto"/>
        <w:ind w:right="846" w:firstLine="720"/>
      </w:pPr>
      <w:r>
        <w:fldChar w:fldCharType="begin"/>
      </w:r>
      <w:r>
        <w:instrText xml:space="preserve"> HYPERLINK "http://www.kindereducation.com/" \h </w:instrText>
      </w:r>
      <w:r>
        <w:fldChar w:fldCharType="separate"/>
      </w:r>
      <w:r>
        <w:rPr>
          <w:color w:val="0000FF"/>
          <w:u w:val="single" w:color="0000FF"/>
        </w:rPr>
        <w:t>http://www.kindereducation.com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«Дошколёнок». Журнал для умных деток и их родителей. Обучение и развлечение дошколят.</w:t>
      </w:r>
    </w:p>
    <w:p w14:paraId="4770B1CF">
      <w:pPr>
        <w:pStyle w:val="7"/>
        <w:ind w:right="842" w:firstLine="720"/>
      </w:pPr>
      <w:r>
        <w:fldChar w:fldCharType="begin"/>
      </w:r>
      <w:r>
        <w:instrText xml:space="preserve"> HYPERLINK "http://www.klepa.ru/" \h </w:instrText>
      </w:r>
      <w:r>
        <w:fldChar w:fldCharType="separate"/>
      </w:r>
      <w:r>
        <w:rPr>
          <w:color w:val="0000FF"/>
          <w:u w:val="single" w:color="0000FF"/>
        </w:rPr>
        <w:t>http://www.klepa.ru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 xml:space="preserve">– «Клёпа». Международный детский жур- нал/альманах, издается с 1992 года. Постоянные рубрики: «Твои знаменитые тёзки», «Клёп-клуб». Каждый номер этого журнала/альманаха освещает одну </w:t>
      </w:r>
      <w:r>
        <w:rPr>
          <w:spacing w:val="-4"/>
        </w:rPr>
        <w:t>тему.</w:t>
      </w:r>
    </w:p>
    <w:p w14:paraId="7447AB60">
      <w:pPr>
        <w:pStyle w:val="7"/>
        <w:ind w:right="845" w:firstLine="720"/>
      </w:pPr>
      <w:r>
        <w:fldChar w:fldCharType="begin"/>
      </w:r>
      <w:r>
        <w:instrText xml:space="preserve"> HYPERLINK "https://kroha.info/" \h </w:instrText>
      </w:r>
      <w:r>
        <w:fldChar w:fldCharType="separate"/>
      </w:r>
      <w:r>
        <w:rPr>
          <w:color w:val="0000FF"/>
          <w:u w:val="single" w:color="0000FF"/>
        </w:rPr>
        <w:t>https://kroha.info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«Мой Кроха и Я». Одно из самых популярных в России изданий для родителей, воспитателей. Журнал содержит массу инте- ресных советов и ответы на конкретные вопросы.</w:t>
      </w:r>
    </w:p>
    <w:p w14:paraId="3DDD3D85">
      <w:pPr>
        <w:pStyle w:val="7"/>
        <w:ind w:right="845" w:firstLine="720"/>
      </w:pPr>
      <w:r>
        <w:fldChar w:fldCharType="begin"/>
      </w:r>
      <w:r>
        <w:instrText xml:space="preserve"> HYPERLINK "https://det-magazines.livejournal.com/59147.html" \h </w:instrText>
      </w:r>
      <w:r>
        <w:fldChar w:fldCharType="separate"/>
      </w:r>
      <w:r>
        <w:rPr>
          <w:color w:val="0000FF"/>
          <w:u w:val="single" w:color="0000FF"/>
        </w:rPr>
        <w:t>https://det-magazines.livejournal.com/59147.html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 xml:space="preserve">– «Филя». Журнал для детей о природе и экологии. </w:t>
      </w:r>
      <w:r>
        <w:fldChar w:fldCharType="begin"/>
      </w:r>
      <w:r>
        <w:instrText xml:space="preserve"> HYPERLINK "http://veselyekartinki.ru/" \h </w:instrText>
      </w:r>
      <w:r>
        <w:fldChar w:fldCharType="separate"/>
      </w:r>
      <w:r>
        <w:rPr>
          <w:color w:val="0000FF"/>
          <w:u w:val="single" w:color="0000FF"/>
        </w:rPr>
        <w:t>http://veselyekartinki.ru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«Весёлые картинки».</w:t>
      </w:r>
    </w:p>
    <w:p w14:paraId="78C81997">
      <w:pPr>
        <w:pStyle w:val="7"/>
        <w:ind w:right="845" w:firstLine="720"/>
      </w:pPr>
      <w:r>
        <w:fldChar w:fldCharType="begin"/>
      </w:r>
      <w:r>
        <w:instrText xml:space="preserve"> HYPERLINK "https://murzilka.org/" \h </w:instrText>
      </w:r>
      <w:r>
        <w:fldChar w:fldCharType="separate"/>
      </w:r>
      <w:r>
        <w:rPr>
          <w:color w:val="0000FF"/>
          <w:u w:val="single" w:color="0000FF"/>
        </w:rPr>
        <w:t>https://murzilka.org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–популярный детский литературно- художествен- ный журнал «Мурзилка».</w:t>
      </w:r>
    </w:p>
    <w:p w14:paraId="53CD0E9E">
      <w:pPr>
        <w:pStyle w:val="3"/>
        <w:spacing w:before="1" w:line="319" w:lineRule="exact"/>
        <w:ind w:left="2280"/>
      </w:pPr>
      <w:r>
        <w:t>Электронные</w:t>
      </w:r>
      <w:r>
        <w:rPr>
          <w:spacing w:val="-9"/>
        </w:rPr>
        <w:t xml:space="preserve"> </w:t>
      </w:r>
      <w:r>
        <w:t>библиотеки,</w:t>
      </w:r>
      <w:r>
        <w:rPr>
          <w:spacing w:val="-6"/>
        </w:rPr>
        <w:t xml:space="preserve"> </w:t>
      </w:r>
      <w:r>
        <w:t>словари,</w:t>
      </w:r>
      <w:r>
        <w:rPr>
          <w:spacing w:val="-6"/>
        </w:rPr>
        <w:t xml:space="preserve"> </w:t>
      </w:r>
      <w:r>
        <w:rPr>
          <w:spacing w:val="-2"/>
        </w:rPr>
        <w:t>энциклопедии</w:t>
      </w:r>
    </w:p>
    <w:p w14:paraId="5659E8D4">
      <w:pPr>
        <w:pStyle w:val="7"/>
        <w:spacing w:line="319" w:lineRule="exact"/>
        <w:ind w:left="2280" w:firstLine="0"/>
      </w:pPr>
      <w:r>
        <w:fldChar w:fldCharType="begin"/>
      </w:r>
      <w:r>
        <w:instrText xml:space="preserve"> HYPERLINK "http://deti.spb.ru/" \h </w:instrText>
      </w:r>
      <w:r>
        <w:fldChar w:fldCharType="separate"/>
      </w:r>
      <w:r>
        <w:rPr>
          <w:color w:val="0000FF"/>
          <w:u w:val="single" w:color="0000FF"/>
        </w:rPr>
        <w:t>http://deti.spb.ru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5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Региональный</w:t>
      </w:r>
      <w:r>
        <w:rPr>
          <w:spacing w:val="-5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rPr>
          <w:spacing w:val="-2"/>
        </w:rPr>
        <w:t>библиотек.</w:t>
      </w:r>
    </w:p>
    <w:p w14:paraId="40DF2A19">
      <w:pPr>
        <w:pStyle w:val="7"/>
        <w:ind w:right="845" w:firstLine="720"/>
      </w:pPr>
      <w:r>
        <w:fldChar w:fldCharType="begin"/>
      </w:r>
      <w:r>
        <w:instrText xml:space="preserve"> HYPERLINK "http://detskiy-mir.net/rating.php" \h </w:instrText>
      </w:r>
      <w:r>
        <w:fldChar w:fldCharType="separate"/>
      </w:r>
      <w:r>
        <w:rPr>
          <w:color w:val="0000FF"/>
          <w:u w:val="single" w:color="0000FF"/>
        </w:rPr>
        <w:t>http://detskiy-mir.net/rating.php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Детский мир. Каталог детских ресур- сов. Все сайты детской тематики.</w:t>
      </w:r>
    </w:p>
    <w:p w14:paraId="07B2D78A">
      <w:pPr>
        <w:pStyle w:val="7"/>
        <w:spacing w:line="321" w:lineRule="exact"/>
        <w:ind w:left="2280" w:firstLine="0"/>
      </w:pPr>
      <w:r>
        <w:fldChar w:fldCharType="begin"/>
      </w:r>
      <w:r>
        <w:instrText xml:space="preserve"> HYPERLINK "https://kidsbook.borda.ru/" \h </w:instrText>
      </w:r>
      <w:r>
        <w:fldChar w:fldCharType="separate"/>
      </w:r>
      <w:r>
        <w:rPr>
          <w:color w:val="0000FF"/>
          <w:u w:val="single" w:color="0000FF"/>
        </w:rPr>
        <w:t>https://kidsbook.borda.ru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5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Kidsbook:</w:t>
      </w:r>
      <w:r>
        <w:rPr>
          <w:spacing w:val="-7"/>
        </w:rPr>
        <w:t xml:space="preserve"> </w:t>
      </w:r>
      <w:r>
        <w:t>библиотека</w:t>
      </w:r>
      <w:r>
        <w:rPr>
          <w:spacing w:val="-8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rPr>
          <w:spacing w:val="-2"/>
        </w:rPr>
        <w:t>литературы.</w:t>
      </w:r>
    </w:p>
    <w:p w14:paraId="682A5006">
      <w:pPr>
        <w:pStyle w:val="7"/>
        <w:tabs>
          <w:tab w:val="left" w:pos="4610"/>
        </w:tabs>
        <w:ind w:right="845" w:firstLine="720"/>
        <w:jc w:val="left"/>
      </w:pPr>
      <w:r>
        <w:fldChar w:fldCharType="begin"/>
      </w:r>
      <w:r>
        <w:instrText xml:space="preserve"> HYPERLINK "http://lukoshko.net/"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http://lukoshko.net</w:t>
      </w:r>
      <w:r>
        <w:rPr>
          <w:color w:val="0000FF"/>
          <w:spacing w:val="-2"/>
          <w:u w:val="single" w:color="0000FF"/>
        </w:rPr>
        <w:fldChar w:fldCharType="end"/>
      </w:r>
      <w:r>
        <w:rPr>
          <w:color w:val="0000FF"/>
        </w:rPr>
        <w:tab/>
      </w:r>
      <w:r>
        <w:t>–</w:t>
      </w:r>
      <w:r>
        <w:rPr>
          <w:spacing w:val="34"/>
        </w:rPr>
        <w:t xml:space="preserve"> </w:t>
      </w:r>
      <w:r>
        <w:t>«Лукошко</w:t>
      </w:r>
      <w:r>
        <w:rPr>
          <w:spacing w:val="34"/>
        </w:rPr>
        <w:t xml:space="preserve"> </w:t>
      </w:r>
      <w:r>
        <w:t>сказок».</w:t>
      </w:r>
      <w:r>
        <w:rPr>
          <w:spacing w:val="33"/>
        </w:rPr>
        <w:t xml:space="preserve"> </w:t>
      </w:r>
      <w:r>
        <w:t>Детская</w:t>
      </w:r>
      <w:r>
        <w:rPr>
          <w:spacing w:val="34"/>
        </w:rPr>
        <w:t xml:space="preserve"> </w:t>
      </w:r>
      <w:r>
        <w:t>электронная</w:t>
      </w:r>
      <w:r>
        <w:rPr>
          <w:spacing w:val="34"/>
        </w:rPr>
        <w:t xml:space="preserve"> </w:t>
      </w:r>
      <w:r>
        <w:t>библио- тека – народные и авторские сказки, стихи и рассказы для детей.</w:t>
      </w:r>
    </w:p>
    <w:p w14:paraId="151E28C3">
      <w:pPr>
        <w:pStyle w:val="7"/>
        <w:spacing w:before="2"/>
        <w:ind w:right="845" w:firstLine="720"/>
        <w:jc w:val="left"/>
      </w:pPr>
      <w:r>
        <w:fldChar w:fldCharType="begin"/>
      </w:r>
      <w:r>
        <w:instrText xml:space="preserve"> HYPERLINK "https://www.dobrinka-library.ru/chitatelyam/detyam/poleznye-sajty/poleznye-sajty-dlya-detej"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https://www.dobrinka-library.ru/chitatelyam/detyam/poleznye-</w:t>
      </w:r>
      <w:r>
        <w:rPr>
          <w:color w:val="0000FF"/>
          <w:spacing w:val="-2"/>
          <w:u w:val="single" w:color="0000FF"/>
        </w:rPr>
        <w:fldChar w:fldCharType="end"/>
      </w:r>
      <w:r>
        <w:rPr>
          <w:color w:val="0000FF"/>
          <w:spacing w:val="-2"/>
        </w:rPr>
        <w:t xml:space="preserve"> </w:t>
      </w:r>
      <w:r>
        <w:fldChar w:fldCharType="begin"/>
      </w:r>
      <w:r>
        <w:instrText xml:space="preserve"> HYPERLINK "https://www.dobrinka-library.ru/chitatelyam/detyam/poleznye-sajty/poleznye-sajty-dlya-detej" \h </w:instrText>
      </w:r>
      <w:r>
        <w:fldChar w:fldCharType="separate"/>
      </w:r>
      <w:r>
        <w:rPr>
          <w:color w:val="0000FF"/>
          <w:u w:val="single" w:color="0000FF"/>
        </w:rPr>
        <w:t>sajty/poleznye-sajty-dlya-detej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Детская сетевая библиотека. Каталоги по воз- расту, по авторам.</w:t>
      </w:r>
    </w:p>
    <w:p w14:paraId="1BADAE27">
      <w:pPr>
        <w:pStyle w:val="7"/>
        <w:ind w:right="844" w:firstLine="720"/>
      </w:pPr>
      <w:r>
        <w:t xml:space="preserve">Полезные ссылки: Сайты для родителей; Электронные архивы. </w:t>
      </w:r>
      <w:r>
        <w:fldChar w:fldCharType="begin"/>
      </w:r>
      <w:r>
        <w:instrText xml:space="preserve"> HYPERLINK "http://www.kulichki.com/moshkow/TALES/stishki.txt" \h </w:instrText>
      </w:r>
      <w:r>
        <w:fldChar w:fldCharType="separate"/>
      </w:r>
      <w:r>
        <w:rPr>
          <w:color w:val="0000FF"/>
          <w:u w:val="single" w:color="0000FF"/>
        </w:rPr>
        <w:t>http://www.kulichki.com/moshkow/TALES/stishki.txt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 xml:space="preserve">– Детские стихи – раздел библиотеки Максима Мошкова. </w:t>
      </w:r>
      <w:r>
        <w:fldChar w:fldCharType="begin"/>
      </w:r>
      <w:r>
        <w:instrText xml:space="preserve"> HYPERLINK "https://rgdb.ru/" \h </w:instrText>
      </w:r>
      <w:r>
        <w:fldChar w:fldCharType="separate"/>
      </w:r>
      <w:r>
        <w:rPr>
          <w:color w:val="0000FF"/>
          <w:u w:val="single" w:color="0000FF"/>
        </w:rPr>
        <w:t>https://rgdb.ru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Российская государственная детская библиотека.</w:t>
      </w:r>
    </w:p>
    <w:p w14:paraId="33760C30">
      <w:pPr>
        <w:pStyle w:val="7"/>
        <w:ind w:right="846" w:firstLine="720"/>
      </w:pPr>
      <w:r>
        <w:fldChar w:fldCharType="begin"/>
      </w:r>
      <w:r>
        <w:instrText xml:space="preserve"> HYPERLINK "http://www.dedushka.net/" \h </w:instrText>
      </w:r>
      <w:r>
        <w:fldChar w:fldCharType="separate"/>
      </w:r>
      <w:r>
        <w:rPr>
          <w:color w:val="0000FF"/>
          <w:u w:val="single" w:color="0000FF"/>
        </w:rPr>
        <w:t>http://www.dedushka.net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40"/>
        </w:rPr>
        <w:t xml:space="preserve"> </w:t>
      </w:r>
      <w:r>
        <w:t>– Детская сетевая библиотека. Каталоги по возрасту, по авторам.</w:t>
      </w:r>
    </w:p>
    <w:p w14:paraId="3D89CF72">
      <w:pPr>
        <w:pStyle w:val="7"/>
        <w:ind w:left="0" w:firstLine="0"/>
        <w:jc w:val="left"/>
      </w:pPr>
    </w:p>
    <w:p w14:paraId="5386A4C7">
      <w:pPr>
        <w:pStyle w:val="7"/>
        <w:spacing w:before="48"/>
        <w:ind w:left="0" w:firstLine="0"/>
        <w:jc w:val="left"/>
      </w:pPr>
    </w:p>
    <w:p w14:paraId="7046E736">
      <w:pPr>
        <w:pStyle w:val="3"/>
        <w:numPr>
          <w:ilvl w:val="1"/>
          <w:numId w:val="19"/>
        </w:numPr>
        <w:tabs>
          <w:tab w:val="left" w:pos="2796"/>
        </w:tabs>
        <w:spacing w:before="0" w:after="0" w:line="283" w:lineRule="auto"/>
        <w:ind w:left="1579" w:right="866" w:firstLine="700"/>
        <w:jc w:val="left"/>
      </w:pPr>
      <w:r>
        <w:t>Перечень литературных, музыкальных, художественных, ани- мационных произведений для реализации Программы</w:t>
      </w:r>
    </w:p>
    <w:p w14:paraId="5ADEDFD0">
      <w:pPr>
        <w:pStyle w:val="7"/>
        <w:spacing w:before="104" w:after="1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19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1418"/>
        <w:gridCol w:w="1418"/>
        <w:gridCol w:w="1416"/>
        <w:gridCol w:w="1394"/>
        <w:gridCol w:w="1449"/>
      </w:tblGrid>
      <w:tr w14:paraId="38C66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5" w:type="dxa"/>
          </w:tcPr>
          <w:p w14:paraId="2C48D544">
            <w:pPr>
              <w:pStyle w:val="10"/>
              <w:spacing w:line="275" w:lineRule="exact"/>
              <w:ind w:left="76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"https://iro23.ru/wp-content/uploads/2023/06/%D0%9F%D0%B5%D1%80%D0%B5%D1%87%D0%B5%D0%BD%D1%8C-%D0%BF%D1%80%D0%BE%D0%B8%D0%B7%D0%B2%D0%B5%D0%B4%D0%B5%D0%BD%D0%B8%D0%B9-2-%D0%BC.-2-%D0%B3%D0%BE%D0%B4%D0%B0.pdf" \h </w:instrText>
            </w:r>
            <w:r>
              <w:fldChar w:fldCharType="separate"/>
            </w:r>
            <w:r>
              <w:rPr>
                <w:b/>
                <w:color w:val="0000FF"/>
                <w:sz w:val="24"/>
                <w:u w:val="thick" w:color="0000FF"/>
              </w:rPr>
              <w:t>2</w:t>
            </w:r>
            <w:r>
              <w:rPr>
                <w:b/>
                <w:color w:val="0000FF"/>
                <w:spacing w:val="-3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 xml:space="preserve">м. – 2 </w:t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t>года</w:t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fldChar w:fldCharType="end"/>
            </w:r>
          </w:p>
        </w:tc>
        <w:tc>
          <w:tcPr>
            <w:tcW w:w="1418" w:type="dxa"/>
          </w:tcPr>
          <w:p w14:paraId="74D5B000">
            <w:pPr>
              <w:pStyle w:val="10"/>
              <w:spacing w:line="275" w:lineRule="exact"/>
              <w:ind w:left="828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"https://iro23.ru/wp-content/uploads/2023/06/%D0%9F%D0%B5%D1%80%D0%B5%D1%87%D0%B5%D0%BD%D1%8C-%D0%BF%D1%80%D0%BE%D0%B8%D0%B7%D0%B2%D0%B5%D0%B4%D0%B5%D0%BD%D0%B8%D0%B9-2-3-%D0%B3%D0%BE%D0%B4%D0%B0.pdf" \h </w:instrText>
            </w:r>
            <w:r>
              <w:fldChar w:fldCharType="separate"/>
            </w:r>
            <w:r>
              <w:rPr>
                <w:b/>
                <w:color w:val="0000FF"/>
                <w:sz w:val="24"/>
                <w:u w:val="single" w:color="0000FF"/>
              </w:rPr>
              <w:t>2</w:t>
            </w:r>
            <w:r>
              <w:rPr>
                <w:b/>
                <w:color w:val="0000FF"/>
                <w:spacing w:val="69"/>
                <w:w w:val="150"/>
                <w:sz w:val="24"/>
                <w:u w:val="single" w:color="0000FF"/>
              </w:rPr>
              <w:t xml:space="preserve"> </w:t>
            </w:r>
            <w:r>
              <w:rPr>
                <w:b/>
                <w:color w:val="0000FF"/>
                <w:sz w:val="24"/>
                <w:u w:val="single" w:color="0000FF"/>
              </w:rPr>
              <w:t>-</w:t>
            </w:r>
            <w:r>
              <w:rPr>
                <w:b/>
                <w:color w:val="0000FF"/>
                <w:spacing w:val="-10"/>
                <w:sz w:val="24"/>
                <w:u w:val="single" w:color="0000FF"/>
              </w:rPr>
              <w:t>3</w:t>
            </w:r>
            <w:r>
              <w:rPr>
                <w:b/>
                <w:color w:val="0000FF"/>
                <w:spacing w:val="-10"/>
                <w:sz w:val="24"/>
                <w:u w:val="single" w:color="0000FF"/>
              </w:rPr>
              <w:fldChar w:fldCharType="end"/>
            </w:r>
          </w:p>
          <w:p w14:paraId="2CECBF41">
            <w:pPr>
              <w:pStyle w:val="10"/>
              <w:spacing w:line="257" w:lineRule="exact"/>
              <w:ind w:left="108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"https://iro23.ru/wp-content/uploads/2023/06/%D0%9F%D0%B5%D1%80%D0%B5%D1%87%D0%B5%D0%BD%D1%8C-%D0%BF%D1%80%D0%BE%D0%B8%D0%B7%D0%B2%D0%B5%D0%B4%D0%B5%D0%BD%D0%B8%D0%B9-2-3-%D0%B3%D0%BE%D0%B4%D0%B0.pdf" \h </w:instrText>
            </w:r>
            <w:r>
              <w:fldChar w:fldCharType="separate"/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t>года</w:t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fldChar w:fldCharType="end"/>
            </w:r>
          </w:p>
        </w:tc>
        <w:tc>
          <w:tcPr>
            <w:tcW w:w="1418" w:type="dxa"/>
          </w:tcPr>
          <w:p w14:paraId="2EBBE211">
            <w:pPr>
              <w:pStyle w:val="10"/>
              <w:spacing w:line="275" w:lineRule="exact"/>
              <w:ind w:left="828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"https://iro23.ru/wp-content/uploads/2023/06/%D0%9F%D0%B5%D1%80%D0%B5%D1%87%D0%B5%D0%BD%D1%8C-%D0%BF%D1%80%D0%BE%D0%B8%D0%B7%D0%B2%D0%B5%D0%B4%D0%B5%D0%BD%D0%B8%D0%B9-3-4-%D0%B3%D0%BE%D0%B4%D0%B0.pdf"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3-</w:t>
            </w:r>
            <w:r>
              <w:rPr>
                <w:b/>
                <w:color w:val="0000FF"/>
                <w:spacing w:val="-10"/>
                <w:sz w:val="24"/>
                <w:u w:val="single" w:color="0000FF"/>
              </w:rPr>
              <w:t>4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fldChar w:fldCharType="end"/>
            </w:r>
          </w:p>
          <w:p w14:paraId="50A5131E">
            <w:pPr>
              <w:pStyle w:val="10"/>
              <w:spacing w:line="257" w:lineRule="exact"/>
              <w:ind w:left="108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"https://iro23.ru/wp-content/uploads/2023/06/%D0%9F%D0%B5%D1%80%D0%B5%D1%87%D0%B5%D0%BD%D1%8C-%D0%BF%D1%80%D0%BE%D0%B8%D0%B7%D0%B2%D0%B5%D0%B4%D0%B5%D0%BD%D0%B8%D0%B9-3-4-%D0%B3%D0%BE%D0%B4%D0%B0.pdf" \h </w:instrText>
            </w:r>
            <w:r>
              <w:fldChar w:fldCharType="separate"/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t>года</w:t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fldChar w:fldCharType="end"/>
            </w:r>
          </w:p>
        </w:tc>
        <w:tc>
          <w:tcPr>
            <w:tcW w:w="1416" w:type="dxa"/>
          </w:tcPr>
          <w:p w14:paraId="523277E3">
            <w:pPr>
              <w:pStyle w:val="10"/>
              <w:spacing w:line="275" w:lineRule="exact"/>
              <w:ind w:left="826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"https://iro23.ru/wp-content/uploads/2023/06/%D0%9F%D0%B5%D1%80%D0%B5%D1%87%D0%B5%D0%BD%D1%8C-%D0%BF%D1%80%D0%BE%D0%B8%D0%B7%D0%B2%D0%B5%D0%B4%D0%B5%D0%BD%D0%B8%D0%B9-4-5-%D0%BB%D0%B5%D1%82.pdf"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4-</w:t>
            </w:r>
            <w:r>
              <w:rPr>
                <w:b/>
                <w:color w:val="0000FF"/>
                <w:spacing w:val="-10"/>
                <w:sz w:val="24"/>
                <w:u w:val="single" w:color="0000FF"/>
              </w:rPr>
              <w:t>5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fldChar w:fldCharType="end"/>
            </w:r>
          </w:p>
          <w:p w14:paraId="2EEFDC75">
            <w:pPr>
              <w:pStyle w:val="10"/>
              <w:spacing w:line="257" w:lineRule="exact"/>
              <w:ind w:left="106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"https://iro23.ru/wp-content/uploads/2023/06/%D0%9F%D0%B5%D1%80%D0%B5%D1%87%D0%B5%D0%BD%D1%8C-%D0%BF%D1%80%D0%BE%D0%B8%D0%B7%D0%B2%D0%B5%D0%B4%D0%B5%D0%BD%D0%B8%D0%B9-4-5-%D0%BB%D0%B5%D1%82.pdf" \h </w:instrText>
            </w:r>
            <w:r>
              <w:fldChar w:fldCharType="separate"/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>лет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fldChar w:fldCharType="end"/>
            </w:r>
          </w:p>
        </w:tc>
        <w:tc>
          <w:tcPr>
            <w:tcW w:w="1394" w:type="dxa"/>
          </w:tcPr>
          <w:p w14:paraId="2E44E978">
            <w:pPr>
              <w:pStyle w:val="10"/>
              <w:spacing w:line="275" w:lineRule="exact"/>
              <w:ind w:left="828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"https://iro23.ru/wp-content/uploads/2023/06/%D0%9F%D0%B5%D1%80%D0%B5%D1%87%D0%B5%D0%BD%D1%8C-%D0%BF%D1%80%D0%BE%D0%B8%D0%B7%D0%B2%D0%B5%D0%B4%D0%B5%D0%BD%D0%B8%D0%B9-5-6-%D0%BB%D0%B5%D1%82.pdf"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5-</w:t>
            </w:r>
            <w:r>
              <w:rPr>
                <w:b/>
                <w:color w:val="0000FF"/>
                <w:spacing w:val="-10"/>
                <w:sz w:val="24"/>
                <w:u w:val="single" w:color="0000FF"/>
              </w:rPr>
              <w:t>6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fldChar w:fldCharType="end"/>
            </w:r>
          </w:p>
          <w:p w14:paraId="1A0CB01C">
            <w:pPr>
              <w:pStyle w:val="10"/>
              <w:spacing w:line="257" w:lineRule="exact"/>
              <w:ind w:left="108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"https://iro23.ru/wp-content/uploads/2023/06/%D0%9F%D0%B5%D1%80%D0%B5%D1%87%D0%B5%D0%BD%D1%8C-%D0%BF%D1%80%D0%BE%D0%B8%D0%B7%D0%B2%D0%B5%D0%B4%D0%B5%D0%BD%D0%B8%D0%B9-5-6-%D0%BB%D0%B5%D1%82.pdf" \h </w:instrText>
            </w:r>
            <w:r>
              <w:fldChar w:fldCharType="separate"/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>лет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fldChar w:fldCharType="end"/>
            </w:r>
          </w:p>
        </w:tc>
        <w:tc>
          <w:tcPr>
            <w:tcW w:w="1449" w:type="dxa"/>
          </w:tcPr>
          <w:p w14:paraId="0A9DD9CC">
            <w:pPr>
              <w:pStyle w:val="10"/>
              <w:spacing w:line="275" w:lineRule="exact"/>
              <w:ind w:left="829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"https://iro23.ru/wp-content/uploads/2023/06/%D0%9F%D0%B5%D1%80%D0%B5%D1%87%D0%B5%D0%BD%D1%8C-%D0%BF%D1%80%D0%BE%D0%B8%D0%B7%D0%B2%D0%B5%D0%B4%D0%B5%D0%BD%D0%B8%D0%B9-6-8-%D0%BB%D0%B5%D1%82.pdf"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6-</w:t>
            </w:r>
            <w:r>
              <w:rPr>
                <w:b/>
                <w:color w:val="0000FF"/>
                <w:spacing w:val="-10"/>
                <w:sz w:val="24"/>
                <w:u w:val="single" w:color="0000FF"/>
              </w:rPr>
              <w:t>8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t xml:space="preserve"> </w:t>
            </w:r>
            <w:r>
              <w:rPr>
                <w:b/>
                <w:color w:val="0000FF"/>
                <w:spacing w:val="40"/>
                <w:sz w:val="24"/>
                <w:u w:val="single" w:color="0000FF"/>
              </w:rPr>
              <w:fldChar w:fldCharType="end"/>
            </w:r>
          </w:p>
          <w:p w14:paraId="4B0967CC">
            <w:pPr>
              <w:pStyle w:val="10"/>
              <w:spacing w:line="257" w:lineRule="exact"/>
              <w:ind w:left="109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"https://iro23.ru/wp-content/uploads/2023/06/%D0%9F%D0%B5%D1%80%D0%B5%D1%87%D0%B5%D0%BD%D1%8C-%D0%BF%D1%80%D0%BE%D0%B8%D0%B7%D0%B2%D0%B5%D0%B4%D0%B5%D0%BD%D0%B8%D0%B9-6-8-%D0%BB%D0%B5%D1%82.pdf" \h </w:instrText>
            </w:r>
            <w:r>
              <w:fldChar w:fldCharType="separate"/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>лет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fldChar w:fldCharType="end"/>
            </w:r>
          </w:p>
        </w:tc>
      </w:tr>
      <w:tr w14:paraId="43050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555" w:type="dxa"/>
          </w:tcPr>
          <w:p w14:paraId="4B69C16B">
            <w:pPr>
              <w:pStyle w:val="10"/>
              <w:spacing w:before="8"/>
              <w:ind w:left="0"/>
              <w:rPr>
                <w:b/>
                <w:sz w:val="20"/>
              </w:rPr>
            </w:pPr>
          </w:p>
          <w:p w14:paraId="2E029EA8">
            <w:pPr>
              <w:pStyle w:val="10"/>
              <w:ind w:left="2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99770" cy="699770"/>
                  <wp:effectExtent l="0" t="0" r="0" b="0"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5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9809348">
            <w:pPr>
              <w:pStyle w:val="10"/>
              <w:spacing w:before="30"/>
              <w:ind w:left="0"/>
              <w:rPr>
                <w:b/>
                <w:sz w:val="20"/>
              </w:rPr>
            </w:pPr>
          </w:p>
          <w:p w14:paraId="721EA5B6">
            <w:pPr>
              <w:pStyle w:val="10"/>
              <w:ind w:left="1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99770" cy="699770"/>
                  <wp:effectExtent l="0" t="0" r="0" b="0"/>
                  <wp:docPr id="21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5" cy="699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6596967">
            <w:pPr>
              <w:pStyle w:val="10"/>
              <w:spacing w:before="19"/>
              <w:ind w:left="0"/>
              <w:rPr>
                <w:b/>
                <w:sz w:val="20"/>
              </w:rPr>
            </w:pPr>
          </w:p>
          <w:p w14:paraId="27A3DADA">
            <w:pPr>
              <w:pStyle w:val="10"/>
              <w:ind w:left="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95325" cy="695325"/>
                  <wp:effectExtent l="0" t="0" r="0" b="0"/>
                  <wp:docPr id="22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16" cy="695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50246439">
            <w:pPr>
              <w:pStyle w:val="10"/>
              <w:spacing w:before="63"/>
              <w:ind w:left="0"/>
              <w:rPr>
                <w:b/>
                <w:sz w:val="20"/>
              </w:rPr>
            </w:pPr>
          </w:p>
          <w:p w14:paraId="09C01172">
            <w:pPr>
              <w:pStyle w:val="10"/>
              <w:ind w:left="1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7070" cy="687070"/>
                  <wp:effectExtent l="0" t="0" r="0" b="0"/>
                  <wp:docPr id="23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</w:tcPr>
          <w:p w14:paraId="2AE0CF1C">
            <w:pPr>
              <w:pStyle w:val="10"/>
              <w:spacing w:before="63"/>
              <w:ind w:left="0"/>
              <w:rPr>
                <w:b/>
                <w:sz w:val="20"/>
              </w:rPr>
            </w:pPr>
          </w:p>
          <w:p w14:paraId="20E7B724">
            <w:pPr>
              <w:pStyle w:val="10"/>
              <w:ind w:left="1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7070" cy="687070"/>
                  <wp:effectExtent l="0" t="0" r="0" b="0"/>
                  <wp:docPr id="24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</w:tcPr>
          <w:p w14:paraId="1E506294">
            <w:pPr>
              <w:pStyle w:val="10"/>
              <w:spacing w:before="95"/>
              <w:ind w:left="0"/>
              <w:rPr>
                <w:b/>
                <w:sz w:val="20"/>
              </w:rPr>
            </w:pPr>
          </w:p>
          <w:p w14:paraId="561C9DF2">
            <w:pPr>
              <w:pStyle w:val="10"/>
              <w:ind w:left="1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7070" cy="687070"/>
                  <wp:effectExtent l="0" t="0" r="0" b="0"/>
                  <wp:docPr id="25" name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BB1F2">
      <w:pPr>
        <w:pStyle w:val="7"/>
        <w:spacing w:before="270"/>
        <w:ind w:left="2280" w:firstLine="0"/>
        <w:jc w:val="left"/>
      </w:pPr>
      <w:r>
        <w:t>Цифровой</w:t>
      </w:r>
      <w:r>
        <w:rPr>
          <w:spacing w:val="-8"/>
        </w:rPr>
        <w:t xml:space="preserve"> </w:t>
      </w:r>
      <w:r>
        <w:t>каталог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размещен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ссылке</w:t>
      </w:r>
    </w:p>
    <w:p w14:paraId="1BF9F5F6">
      <w:pPr>
        <w:spacing w:before="3"/>
        <w:ind w:left="2280" w:right="0" w:firstLine="0"/>
        <w:jc w:val="left"/>
        <w:rPr>
          <w:sz w:val="24"/>
        </w:rPr>
      </w:pPr>
      <w:r>
        <w:fldChar w:fldCharType="begin"/>
      </w:r>
      <w:r>
        <w:instrText xml:space="preserve"> HYPERLINK "https://drive.google.com/drive/folders/1RhVrasAHirvYT"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https://drive.google.com/drive/folders/1RhVrasAHirvYT.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4143B76A">
      <w:pPr>
        <w:spacing w:after="0"/>
        <w:jc w:val="left"/>
        <w:rPr>
          <w:sz w:val="24"/>
        </w:rPr>
        <w:sectPr>
          <w:pgSz w:w="11900" w:h="16800"/>
          <w:pgMar w:top="1060" w:right="0" w:bottom="280" w:left="141" w:header="720" w:footer="720" w:gutter="0"/>
          <w:cols w:space="720" w:num="1"/>
        </w:sectPr>
      </w:pPr>
    </w:p>
    <w:p w14:paraId="6B3AC150">
      <w:pPr>
        <w:pStyle w:val="3"/>
        <w:numPr>
          <w:ilvl w:val="1"/>
          <w:numId w:val="19"/>
        </w:numPr>
        <w:tabs>
          <w:tab w:val="left" w:pos="2771"/>
        </w:tabs>
        <w:spacing w:before="76" w:after="0" w:line="240" w:lineRule="auto"/>
        <w:ind w:left="2771" w:right="0" w:hanging="491"/>
        <w:jc w:val="both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(п</w:t>
      </w:r>
      <w:r>
        <w:rPr>
          <w:spacing w:val="-7"/>
        </w:rPr>
        <w:t xml:space="preserve"> </w:t>
      </w:r>
      <w:r>
        <w:t>53.1</w:t>
      </w:r>
      <w:r>
        <w:rPr>
          <w:spacing w:val="-4"/>
        </w:rPr>
        <w:t xml:space="preserve"> </w:t>
      </w:r>
      <w:r>
        <w:t>ФАОП</w:t>
      </w:r>
      <w:r>
        <w:rPr>
          <w:spacing w:val="-5"/>
        </w:rPr>
        <w:t xml:space="preserve"> ДО)</w:t>
      </w:r>
    </w:p>
    <w:p w14:paraId="63EC7EC4">
      <w:pPr>
        <w:pStyle w:val="7"/>
        <w:spacing w:before="57" w:line="283" w:lineRule="auto"/>
        <w:ind w:right="862" w:firstLine="1363"/>
      </w:pPr>
      <w:r>
        <w:t>Реализация Программы обеспечивается педагогическими, руко- водящими и иными работниками, имеющими профессиональную подготов- ку, соответствующую квалификационным требованиям, установленным в Едином квалификационном справочнике должностей руководителей, специ- алистов и служащих, раздел "Квалификационные характеристики должно- стей работников образования", утвержденном приказом Министерства здра- воохранения и социального развития Российской Федерации от 26 августа 2010 г. № 761н (зарегистрирован Министерством юстиции Российской Феде- рации 6 октября 2010 г., регистрационный № 18638) с изменениями, внесен- ными приказом Министерства здравоохранения и социального развития Рос- сийской Федерации от 31 мая 2011 г. № 448н (зарегистрирован Министер- ством юстиции Российской Федерации 1 июля 2011 г., регистрационный № 21240), в профессиональных стандартах</w:t>
      </w:r>
    </w:p>
    <w:p w14:paraId="5F1D9C99">
      <w:pPr>
        <w:pStyle w:val="7"/>
        <w:spacing w:line="283" w:lineRule="auto"/>
        <w:ind w:right="862" w:firstLine="719"/>
      </w:pPr>
      <w:r>
        <w:t>"Педагог (педагогическая деятельность в сфере дошкольного, началь- ного общего,</w:t>
      </w:r>
      <w:r>
        <w:rPr>
          <w:spacing w:val="-1"/>
        </w:rPr>
        <w:t xml:space="preserve"> </w:t>
      </w:r>
      <w:r>
        <w:t>основного общего,</w:t>
      </w:r>
      <w:r>
        <w:rPr>
          <w:spacing w:val="-1"/>
        </w:rPr>
        <w:t xml:space="preserve"> </w:t>
      </w:r>
      <w:r>
        <w:t>среднего общего образования) (воспитатель, учитель)", утвержденном приказом Министерства труда и социальной защи- ты Российской Федерации от 18 октября 2013 г. № 544н (зарегистрирован Министерством юстиции Российской Федерации 6 декабря 2013 г., регистра- ционный № 30550) с изменениями, внесенными приказами Министерства труда и социальной защиты Российской Федерации от 5 августа 2016 г. № 422н (зарегистрирован Министерством юстиции Российской Федерации 23 августа 2016 г., регистрационный № 43326),</w:t>
      </w:r>
    </w:p>
    <w:p w14:paraId="19E22DC8">
      <w:pPr>
        <w:pStyle w:val="7"/>
        <w:spacing w:line="283" w:lineRule="auto"/>
        <w:ind w:right="863" w:firstLine="789"/>
      </w:pPr>
      <w:r>
        <w:t>"Педагог-психолог (психолог в сфере образования)", утвержденном приказом Министерства труда и социальной защиты Российской Федерации от 24 июля 2015 г. № 514н (зарегистрирован Министерством юстиции Рос- сийской Федерации 18 августа 2015 г., регистрационный № 38575);</w:t>
      </w:r>
    </w:p>
    <w:p w14:paraId="6356B951">
      <w:pPr>
        <w:pStyle w:val="7"/>
        <w:spacing w:line="283" w:lineRule="auto"/>
        <w:ind w:right="862" w:firstLine="719"/>
      </w:pPr>
      <w:r>
        <w:t>"Специалист в области воспитания", утвержденном приказом Мини- стерства труда и социальной защиты Российской Федерации от 10 января 2017 г. № Юн (зарегистрирован Министерством юстиции Российской Феде- рации 26 января 2017 г., регистрационный № 45406);</w:t>
      </w:r>
    </w:p>
    <w:p w14:paraId="3ABC7940">
      <w:pPr>
        <w:pStyle w:val="7"/>
        <w:spacing w:line="283" w:lineRule="auto"/>
        <w:ind w:right="864" w:firstLine="719"/>
      </w:pPr>
      <w:r>
        <w:t>"Ассистент (помощник) по оказанию технической помощи инвалидам</w:t>
      </w:r>
      <w:r>
        <w:rPr>
          <w:spacing w:val="40"/>
        </w:rPr>
        <w:t xml:space="preserve"> </w:t>
      </w:r>
      <w:r>
        <w:t>и лицам с ограниченными возможностями здоровья", утвержденном прика- зом Министерства труда и социальной защиты Российской Федерации от 12 апреля 2017 г. № 351н (зарегистрирован Министерством юстиции Россий- ской Федерации 4 мая 2017 г., регистрационный № 46612)</w:t>
      </w:r>
    </w:p>
    <w:p w14:paraId="72CA5684">
      <w:pPr>
        <w:pStyle w:val="7"/>
        <w:spacing w:line="283" w:lineRule="auto"/>
        <w:ind w:right="864" w:firstLine="1439"/>
      </w:pPr>
      <w:r>
        <w:t>В целях эффективной реализации Программы ДОО создает усло- вия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профессионального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руководящих</w:t>
      </w:r>
      <w:r>
        <w:rPr>
          <w:spacing w:val="6"/>
        </w:rPr>
        <w:t xml:space="preserve"> </w:t>
      </w:r>
      <w:r>
        <w:rPr>
          <w:spacing w:val="-2"/>
        </w:rPr>
        <w:t>кадров,</w:t>
      </w:r>
    </w:p>
    <w:p w14:paraId="3979EB9E">
      <w:pPr>
        <w:pStyle w:val="7"/>
        <w:spacing w:after="0" w:line="283" w:lineRule="auto"/>
        <w:sectPr>
          <w:pgSz w:w="11900" w:h="16800"/>
          <w:pgMar w:top="1100" w:right="0" w:bottom="280" w:left="141" w:header="720" w:footer="720" w:gutter="0"/>
          <w:cols w:space="720" w:num="1"/>
        </w:sectPr>
      </w:pPr>
    </w:p>
    <w:p w14:paraId="1E004C10">
      <w:pPr>
        <w:pStyle w:val="7"/>
        <w:spacing w:before="39" w:line="283" w:lineRule="auto"/>
        <w:ind w:right="862" w:firstLine="0"/>
      </w:pPr>
      <w:r>
        <w:t>в том числе реализации права педагогов на получение дополнительного про- фессионального образования не реже одного раза в три года за счет средств ДОО и/или учредителя/</w:t>
      </w:r>
    </w:p>
    <w:p w14:paraId="72128121">
      <w:pPr>
        <w:pStyle w:val="3"/>
        <w:numPr>
          <w:ilvl w:val="1"/>
          <w:numId w:val="19"/>
        </w:numPr>
        <w:tabs>
          <w:tab w:val="left" w:pos="5043"/>
        </w:tabs>
        <w:spacing w:before="0" w:after="0" w:line="311" w:lineRule="exact"/>
        <w:ind w:left="5043" w:right="0" w:hanging="560"/>
        <w:jc w:val="left"/>
      </w:pP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rPr>
          <w:spacing w:val="-5"/>
        </w:rPr>
        <w:t>дня</w:t>
      </w:r>
    </w:p>
    <w:p w14:paraId="556B7116">
      <w:pPr>
        <w:pStyle w:val="7"/>
        <w:spacing w:before="1"/>
        <w:ind w:left="0" w:firstLine="0"/>
        <w:jc w:val="left"/>
        <w:rPr>
          <w:b/>
        </w:rPr>
      </w:pPr>
    </w:p>
    <w:p w14:paraId="214C2915">
      <w:pPr>
        <w:spacing w:before="0" w:line="319" w:lineRule="exact"/>
        <w:ind w:left="4385" w:right="0" w:firstLine="0"/>
        <w:jc w:val="both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группах</w:t>
      </w:r>
    </w:p>
    <w:p w14:paraId="0603B098">
      <w:pPr>
        <w:pStyle w:val="7"/>
        <w:ind w:right="843"/>
      </w:pPr>
      <w:r>
        <w:t>Режим дня в</w:t>
      </w:r>
      <w:r>
        <w:rPr>
          <w:spacing w:val="-3"/>
        </w:rPr>
        <w:t xml:space="preserve"> </w:t>
      </w:r>
      <w:r>
        <w:t>группах для детей 3–7 лет рассчитан на</w:t>
      </w:r>
      <w:r>
        <w:rPr>
          <w:spacing w:val="-5"/>
        </w:rPr>
        <w:t xml:space="preserve"> </w:t>
      </w:r>
      <w:r>
        <w:t>12-часовое пребы- вание детей в</w:t>
      </w:r>
      <w:r>
        <w:rPr>
          <w:spacing w:val="-3"/>
        </w:rPr>
        <w:t xml:space="preserve"> </w:t>
      </w:r>
      <w:r>
        <w:t>ДОО и</w:t>
      </w:r>
      <w:r>
        <w:rPr>
          <w:spacing w:val="-2"/>
        </w:rPr>
        <w:t xml:space="preserve"> </w:t>
      </w:r>
      <w:r>
        <w:t>установлен с</w:t>
      </w:r>
      <w:r>
        <w:rPr>
          <w:spacing w:val="-3"/>
        </w:rPr>
        <w:t xml:space="preserve"> </w:t>
      </w:r>
      <w:r>
        <w:t>учетом требований ФГОС ДО, ФАОП ДО, СанПиН</w:t>
      </w:r>
      <w:r>
        <w:rPr>
          <w:spacing w:val="15"/>
        </w:rPr>
        <w:t xml:space="preserve"> </w:t>
      </w:r>
      <w:r>
        <w:t>1.2.3685-21,</w:t>
      </w:r>
      <w:r>
        <w:rPr>
          <w:spacing w:val="15"/>
        </w:rPr>
        <w:t xml:space="preserve"> </w:t>
      </w:r>
      <w:r>
        <w:t>СанПиН</w:t>
      </w:r>
      <w:r>
        <w:rPr>
          <w:spacing w:val="15"/>
        </w:rPr>
        <w:t xml:space="preserve"> </w:t>
      </w:r>
      <w:r>
        <w:t>2.3/2.4.3590-20</w:t>
      </w:r>
      <w:r>
        <w:rPr>
          <w:spacing w:val="1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2.4.3648-20,</w:t>
      </w:r>
      <w:r>
        <w:rPr>
          <w:spacing w:val="15"/>
        </w:rPr>
        <w:t xml:space="preserve"> </w:t>
      </w:r>
      <w:r>
        <w:t>условий</w:t>
      </w:r>
      <w:r>
        <w:rPr>
          <w:spacing w:val="18"/>
        </w:rPr>
        <w:t xml:space="preserve"> </w:t>
      </w:r>
      <w:r>
        <w:rPr>
          <w:spacing w:val="-4"/>
        </w:rPr>
        <w:t>реа-</w:t>
      </w:r>
    </w:p>
    <w:p w14:paraId="79C8E838">
      <w:pPr>
        <w:pStyle w:val="7"/>
        <w:ind w:right="842" w:firstLine="0"/>
      </w:pPr>
      <w:r>
        <w:t>лизации программы ДОО, потребностей участников образовательных отно- шений, режима функционирования ДОО.</w:t>
      </w:r>
    </w:p>
    <w:p w14:paraId="461B88A9">
      <w:pPr>
        <w:pStyle w:val="7"/>
        <w:ind w:right="842"/>
      </w:pPr>
      <w:r>
        <w:t>Режим дня учитывает сезонные изменения и</w:t>
      </w:r>
      <w:r>
        <w:rPr>
          <w:spacing w:val="-4"/>
        </w:rPr>
        <w:t xml:space="preserve"> </w:t>
      </w:r>
      <w:r>
        <w:t>предусматривает рацио- нальное</w:t>
      </w:r>
      <w:r>
        <w:rPr>
          <w:spacing w:val="80"/>
        </w:rPr>
        <w:t xml:space="preserve">  </w:t>
      </w:r>
      <w:r>
        <w:t>чередование</w:t>
      </w:r>
      <w:r>
        <w:rPr>
          <w:spacing w:val="80"/>
        </w:rPr>
        <w:t xml:space="preserve">  </w:t>
      </w:r>
      <w:r>
        <w:t>отрезков</w:t>
      </w:r>
      <w:r>
        <w:rPr>
          <w:spacing w:val="80"/>
        </w:rPr>
        <w:t xml:space="preserve">  </w:t>
      </w:r>
      <w:r>
        <w:t>сна</w:t>
      </w:r>
      <w:r>
        <w:rPr>
          <w:spacing w:val="8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бодрствования</w:t>
      </w:r>
      <w:r>
        <w:rPr>
          <w:spacing w:val="8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физиологическими особенностями воспитанников, обеспечивает хорошее самочувствие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активность</w:t>
      </w:r>
      <w:r>
        <w:rPr>
          <w:spacing w:val="80"/>
          <w:w w:val="150"/>
        </w:rPr>
        <w:t xml:space="preserve">  </w:t>
      </w:r>
      <w:r>
        <w:t>ребенка,</w:t>
      </w:r>
      <w:r>
        <w:rPr>
          <w:spacing w:val="80"/>
          <w:w w:val="150"/>
        </w:rPr>
        <w:t xml:space="preserve">  </w:t>
      </w:r>
      <w:r>
        <w:t>предупреждает</w:t>
      </w:r>
      <w:r>
        <w:rPr>
          <w:spacing w:val="80"/>
          <w:w w:val="150"/>
        </w:rPr>
        <w:t xml:space="preserve">  </w:t>
      </w:r>
      <w:r>
        <w:t>утомляемость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перевозбуждение. В</w:t>
      </w:r>
      <w:r>
        <w:rPr>
          <w:spacing w:val="-3"/>
        </w:rPr>
        <w:t xml:space="preserve"> </w:t>
      </w:r>
      <w:r>
        <w:t>теплый период года режим предусматривает увели- ченную</w:t>
      </w:r>
      <w:r>
        <w:rPr>
          <w:spacing w:val="80"/>
        </w:rPr>
        <w:t xml:space="preserve"> </w:t>
      </w:r>
      <w:r>
        <w:t>ежедневную</w:t>
      </w:r>
      <w:r>
        <w:rPr>
          <w:spacing w:val="80"/>
        </w:rPr>
        <w:t xml:space="preserve"> </w:t>
      </w:r>
      <w:r>
        <w:t>длительность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свежем</w:t>
      </w:r>
      <w:r>
        <w:rPr>
          <w:spacing w:val="80"/>
        </w:rPr>
        <w:t xml:space="preserve"> </w:t>
      </w:r>
      <w:r>
        <w:t>воздухе. В</w:t>
      </w:r>
      <w:r>
        <w:rPr>
          <w:spacing w:val="-3"/>
        </w:rPr>
        <w:t xml:space="preserve"> </w:t>
      </w:r>
      <w:r>
        <w:t>холодный период при температуре воздуха ниже минус 15</w:t>
      </w:r>
      <w:r>
        <w:rPr>
          <w:spacing w:val="-1"/>
        </w:rPr>
        <w:t xml:space="preserve"> </w:t>
      </w:r>
      <w:r>
        <w:t>°С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скорости ветра</w:t>
      </w:r>
      <w:r>
        <w:rPr>
          <w:spacing w:val="-1"/>
        </w:rPr>
        <w:t xml:space="preserve"> </w:t>
      </w:r>
      <w:r>
        <w:t>более 7</w:t>
      </w:r>
      <w:r>
        <w:rPr>
          <w:spacing w:val="-2"/>
        </w:rPr>
        <w:t xml:space="preserve"> </w:t>
      </w:r>
      <w:r>
        <w:t>м/с</w:t>
      </w:r>
      <w:r>
        <w:rPr>
          <w:spacing w:val="-1"/>
        </w:rPr>
        <w:t xml:space="preserve"> </w:t>
      </w:r>
      <w:r>
        <w:t>продолжительность прогулки для</w:t>
      </w:r>
      <w:r>
        <w:rPr>
          <w:spacing w:val="-1"/>
        </w:rPr>
        <w:t xml:space="preserve"> </w:t>
      </w:r>
      <w:r>
        <w:t>детей до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 xml:space="preserve">лет сокращает- </w:t>
      </w:r>
      <w:r>
        <w:rPr>
          <w:spacing w:val="-4"/>
        </w:rPr>
        <w:t>ся.</w:t>
      </w:r>
    </w:p>
    <w:p w14:paraId="1B383F72">
      <w:pPr>
        <w:pStyle w:val="7"/>
        <w:ind w:left="1561"/>
        <w:jc w:val="left"/>
      </w:pPr>
      <w:r>
        <w:t>Оздоровительные</w:t>
      </w:r>
      <w:r>
        <w:rPr>
          <w:spacing w:val="80"/>
        </w:rPr>
        <w:t xml:space="preserve"> </w:t>
      </w:r>
      <w:r>
        <w:t>процедуры</w:t>
      </w:r>
      <w:r>
        <w:rPr>
          <w:spacing w:val="80"/>
        </w:rPr>
        <w:t xml:space="preserve"> </w:t>
      </w:r>
      <w:r>
        <w:t>(закаливание)</w:t>
      </w:r>
      <w:r>
        <w:rPr>
          <w:spacing w:val="80"/>
        </w:rPr>
        <w:t xml:space="preserve"> </w:t>
      </w:r>
      <w:r>
        <w:t>проводятся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 письменных согласий родителей (законных представителей) воспитанников.</w:t>
      </w:r>
    </w:p>
    <w:p w14:paraId="3B305A6F">
      <w:pPr>
        <w:pStyle w:val="3"/>
        <w:spacing w:before="277"/>
        <w:ind w:left="3797"/>
        <w:jc w:val="left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1,5-х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3-х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14:paraId="1107A148">
      <w:pPr>
        <w:pStyle w:val="7"/>
        <w:ind w:left="0" w:firstLine="0"/>
        <w:jc w:val="left"/>
        <w:rPr>
          <w:b/>
          <w:sz w:val="20"/>
        </w:rPr>
      </w:pPr>
    </w:p>
    <w:p w14:paraId="627C5D86">
      <w:pPr>
        <w:pStyle w:val="7"/>
        <w:spacing w:before="188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0"/>
        <w:gridCol w:w="2004"/>
      </w:tblGrid>
      <w:tr w14:paraId="0CD14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1DED5296">
            <w:pPr>
              <w:pStyle w:val="10"/>
              <w:spacing w:line="256" w:lineRule="exact"/>
              <w:ind w:left="7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04" w:type="dxa"/>
          </w:tcPr>
          <w:p w14:paraId="3C605E55">
            <w:pPr>
              <w:pStyle w:val="10"/>
              <w:spacing w:line="256" w:lineRule="exact"/>
              <w:ind w:left="10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14:paraId="4E213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4" w:type="dxa"/>
            <w:gridSpan w:val="2"/>
          </w:tcPr>
          <w:p w14:paraId="0ACF813B">
            <w:pPr>
              <w:pStyle w:val="10"/>
              <w:spacing w:line="256" w:lineRule="exact"/>
              <w:ind w:left="8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Первый/второй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</w:tr>
      <w:tr w14:paraId="6DBCA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560" w:type="dxa"/>
          </w:tcPr>
          <w:p w14:paraId="652934C8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утренняя</w:t>
            </w:r>
          </w:p>
          <w:p w14:paraId="06D3D122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004" w:type="dxa"/>
          </w:tcPr>
          <w:p w14:paraId="68B69FEF">
            <w:pPr>
              <w:pStyle w:val="10"/>
              <w:spacing w:line="270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14:paraId="0FF18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24D36C16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004" w:type="dxa"/>
          </w:tcPr>
          <w:p w14:paraId="177117BC">
            <w:pPr>
              <w:pStyle w:val="10"/>
              <w:spacing w:line="256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14:paraId="0EC15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495295BD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2004" w:type="dxa"/>
          </w:tcPr>
          <w:p w14:paraId="7215EAA8">
            <w:pPr>
              <w:pStyle w:val="10"/>
              <w:spacing w:line="256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14:paraId="403B5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560" w:type="dxa"/>
          </w:tcPr>
          <w:p w14:paraId="667BBB34">
            <w:pPr>
              <w:pStyle w:val="10"/>
              <w:spacing w:line="273" w:lineRule="exact"/>
              <w:ind w:left="88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2004" w:type="dxa"/>
          </w:tcPr>
          <w:p w14:paraId="13BCCD51">
            <w:pPr>
              <w:pStyle w:val="10"/>
              <w:spacing w:line="273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9.30-</w:t>
            </w:r>
            <w:r>
              <w:rPr>
                <w:spacing w:val="-4"/>
                <w:sz w:val="24"/>
              </w:rPr>
              <w:t>9.40</w:t>
            </w:r>
          </w:p>
          <w:p w14:paraId="6DE0042E">
            <w:pPr>
              <w:pStyle w:val="10"/>
              <w:spacing w:line="261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9.50-10.00</w:t>
            </w:r>
          </w:p>
        </w:tc>
      </w:tr>
      <w:tr w14:paraId="4ECE9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43A9894C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2004" w:type="dxa"/>
          </w:tcPr>
          <w:p w14:paraId="08235EEB">
            <w:pPr>
              <w:pStyle w:val="10"/>
              <w:spacing w:line="256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10.00-11.30</w:t>
            </w:r>
          </w:p>
        </w:tc>
      </w:tr>
      <w:tr w14:paraId="4220F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19B25C88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15</w:t>
            </w:r>
          </w:p>
        </w:tc>
        <w:tc>
          <w:tcPr>
            <w:tcW w:w="2004" w:type="dxa"/>
          </w:tcPr>
          <w:p w14:paraId="6FBF4F71">
            <w:pPr>
              <w:pStyle w:val="10"/>
              <w:spacing w:line="256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</w:tr>
      <w:tr w14:paraId="7F3C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3509CC96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2004" w:type="dxa"/>
          </w:tcPr>
          <w:p w14:paraId="3809A58B">
            <w:pPr>
              <w:pStyle w:val="10"/>
              <w:spacing w:line="256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11.30-12.00</w:t>
            </w:r>
          </w:p>
        </w:tc>
      </w:tr>
      <w:tr w14:paraId="13CC9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4EFC7DBD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004" w:type="dxa"/>
          </w:tcPr>
          <w:p w14:paraId="01936C16">
            <w:pPr>
              <w:pStyle w:val="10"/>
              <w:spacing w:line="256" w:lineRule="exact"/>
              <w:ind w:left="47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11.30</w:t>
            </w:r>
            <w:r>
              <w:rPr>
                <w:spacing w:val="-2"/>
                <w:sz w:val="24"/>
              </w:rPr>
              <w:t>-12.30</w:t>
            </w:r>
          </w:p>
        </w:tc>
      </w:tr>
      <w:tr w14:paraId="5B1A1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560" w:type="dxa"/>
          </w:tcPr>
          <w:p w14:paraId="6785E6FB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оздоро-</w:t>
            </w:r>
          </w:p>
          <w:p w14:paraId="5B9D4DD2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процедуры</w:t>
            </w:r>
          </w:p>
        </w:tc>
        <w:tc>
          <w:tcPr>
            <w:tcW w:w="2004" w:type="dxa"/>
          </w:tcPr>
          <w:p w14:paraId="50602E16">
            <w:pPr>
              <w:pStyle w:val="10"/>
              <w:spacing w:line="270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12.30-15.30</w:t>
            </w:r>
          </w:p>
        </w:tc>
      </w:tr>
      <w:tr w14:paraId="1F2E9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60" w:type="dxa"/>
          </w:tcPr>
          <w:p w14:paraId="31283F59">
            <w:pPr>
              <w:pStyle w:val="10"/>
              <w:spacing w:line="258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004" w:type="dxa"/>
          </w:tcPr>
          <w:p w14:paraId="4FDAB07C">
            <w:pPr>
              <w:pStyle w:val="10"/>
              <w:spacing w:line="258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</w:tr>
      <w:tr w14:paraId="217BA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47BDD8E0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004" w:type="dxa"/>
          </w:tcPr>
          <w:p w14:paraId="273173CF">
            <w:pPr>
              <w:pStyle w:val="10"/>
              <w:spacing w:line="256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16.00-16.30</w:t>
            </w:r>
          </w:p>
        </w:tc>
      </w:tr>
      <w:tr w14:paraId="7DA2B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560" w:type="dxa"/>
          </w:tcPr>
          <w:p w14:paraId="2825159B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2004" w:type="dxa"/>
          </w:tcPr>
          <w:p w14:paraId="331CC1C1">
            <w:pPr>
              <w:pStyle w:val="10"/>
              <w:spacing w:line="270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16.00-16.10</w:t>
            </w:r>
          </w:p>
          <w:p w14:paraId="50148E34">
            <w:pPr>
              <w:pStyle w:val="10"/>
              <w:spacing w:line="261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16.20-16.30</w:t>
            </w:r>
          </w:p>
        </w:tc>
      </w:tr>
      <w:tr w14:paraId="1E821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560" w:type="dxa"/>
          </w:tcPr>
          <w:p w14:paraId="327B19E8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  <w:p w14:paraId="19D4D817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ность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004" w:type="dxa"/>
          </w:tcPr>
          <w:p w14:paraId="4C03177A">
            <w:pPr>
              <w:pStyle w:val="10"/>
              <w:spacing w:line="270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16.30-18.00</w:t>
            </w:r>
          </w:p>
        </w:tc>
      </w:tr>
      <w:tr w14:paraId="405BC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321978FF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ужину</w:t>
            </w:r>
          </w:p>
        </w:tc>
        <w:tc>
          <w:tcPr>
            <w:tcW w:w="2004" w:type="dxa"/>
          </w:tcPr>
          <w:p w14:paraId="20A6180C">
            <w:pPr>
              <w:pStyle w:val="10"/>
              <w:spacing w:line="256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18.00-18.30</w:t>
            </w:r>
          </w:p>
        </w:tc>
      </w:tr>
    </w:tbl>
    <w:p w14:paraId="0EA53EC3">
      <w:pPr>
        <w:pStyle w:val="10"/>
        <w:spacing w:after="0" w:line="256" w:lineRule="exact"/>
        <w:rPr>
          <w:sz w:val="24"/>
        </w:rPr>
        <w:sectPr>
          <w:pgSz w:w="11900" w:h="16800"/>
          <w:pgMar w:top="1100" w:right="0" w:bottom="1075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0"/>
        <w:gridCol w:w="2004"/>
      </w:tblGrid>
      <w:tr w14:paraId="624DD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560" w:type="dxa"/>
          </w:tcPr>
          <w:p w14:paraId="1AAB4EFB">
            <w:pPr>
              <w:pStyle w:val="10"/>
              <w:spacing w:line="258" w:lineRule="exact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004" w:type="dxa"/>
          </w:tcPr>
          <w:p w14:paraId="285B5841">
            <w:pPr>
              <w:pStyle w:val="10"/>
              <w:spacing w:line="258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18.30-19.00</w:t>
            </w:r>
          </w:p>
        </w:tc>
      </w:tr>
      <w:tr w14:paraId="742BB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1C75B4C5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домой</w:t>
            </w:r>
          </w:p>
        </w:tc>
        <w:tc>
          <w:tcPr>
            <w:tcW w:w="2004" w:type="dxa"/>
          </w:tcPr>
          <w:p w14:paraId="5464906C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19.00</w:t>
            </w:r>
          </w:p>
        </w:tc>
      </w:tr>
      <w:tr w14:paraId="39BDD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4" w:type="dxa"/>
            <w:gridSpan w:val="2"/>
          </w:tcPr>
          <w:p w14:paraId="0551B498">
            <w:pPr>
              <w:pStyle w:val="10"/>
              <w:spacing w:line="256" w:lineRule="exact"/>
              <w:ind w:left="729" w:right="599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061CE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560" w:type="dxa"/>
          </w:tcPr>
          <w:p w14:paraId="55566BEE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утренняя</w:t>
            </w:r>
          </w:p>
          <w:p w14:paraId="023C0D77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004" w:type="dxa"/>
          </w:tcPr>
          <w:p w14:paraId="110B964C">
            <w:pPr>
              <w:pStyle w:val="10"/>
              <w:spacing w:line="270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14:paraId="66AB2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0EDC2632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004" w:type="dxa"/>
          </w:tcPr>
          <w:p w14:paraId="0EA28A76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14:paraId="7C67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16A777D8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</w:t>
            </w:r>
          </w:p>
        </w:tc>
        <w:tc>
          <w:tcPr>
            <w:tcW w:w="2004" w:type="dxa"/>
          </w:tcPr>
          <w:p w14:paraId="61E6B32E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14:paraId="226A0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560" w:type="dxa"/>
          </w:tcPr>
          <w:p w14:paraId="7091FF1A">
            <w:pPr>
              <w:pStyle w:val="10"/>
              <w:ind w:left="165" w:right="174" w:firstLine="720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игровой форме по подгруппам</w:t>
            </w:r>
          </w:p>
        </w:tc>
        <w:tc>
          <w:tcPr>
            <w:tcW w:w="2004" w:type="dxa"/>
          </w:tcPr>
          <w:p w14:paraId="50B8E5C6">
            <w:pPr>
              <w:pStyle w:val="10"/>
              <w:spacing w:line="273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9.30-11.30</w:t>
            </w:r>
          </w:p>
          <w:p w14:paraId="18F5D783">
            <w:pPr>
              <w:pStyle w:val="10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9.40-</w:t>
            </w:r>
            <w:r>
              <w:rPr>
                <w:spacing w:val="-4"/>
                <w:sz w:val="24"/>
              </w:rPr>
              <w:t>9.50</w:t>
            </w:r>
          </w:p>
          <w:p w14:paraId="1A205060">
            <w:pPr>
              <w:pStyle w:val="10"/>
              <w:spacing w:line="261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10.00-10.10</w:t>
            </w:r>
          </w:p>
        </w:tc>
      </w:tr>
      <w:tr w14:paraId="25480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19EC23A2">
            <w:pPr>
              <w:pStyle w:val="10"/>
              <w:spacing w:line="256" w:lineRule="exact"/>
              <w:ind w:left="885"/>
              <w:rPr>
                <w:sz w:val="16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  <w:r>
              <w:fldChar w:fldCharType="begin"/>
            </w:r>
            <w:r>
              <w:instrText xml:space="preserve"> HYPERLINK \l "_bookmark0" </w:instrText>
            </w:r>
            <w:r>
              <w:fldChar w:fldCharType="separate"/>
            </w:r>
            <w:r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</w:rPr>
              <w:fldChar w:fldCharType="end"/>
            </w:r>
          </w:p>
        </w:tc>
        <w:tc>
          <w:tcPr>
            <w:tcW w:w="2004" w:type="dxa"/>
          </w:tcPr>
          <w:p w14:paraId="615FBA34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</w:tr>
      <w:tr w14:paraId="0FA5C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482BC2D2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004" w:type="dxa"/>
          </w:tcPr>
          <w:p w14:paraId="7D5EFCB4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11.30-12.00</w:t>
            </w:r>
          </w:p>
        </w:tc>
      </w:tr>
      <w:tr w14:paraId="6848F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329F35D3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004" w:type="dxa"/>
          </w:tcPr>
          <w:p w14:paraId="1FDF0BB4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12.00-12.30</w:t>
            </w:r>
          </w:p>
        </w:tc>
      </w:tr>
      <w:tr w14:paraId="654E3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560" w:type="dxa"/>
          </w:tcPr>
          <w:p w14:paraId="55D65D71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оздоро-</w:t>
            </w:r>
          </w:p>
          <w:p w14:paraId="6F8BA928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процедуры</w:t>
            </w:r>
          </w:p>
        </w:tc>
        <w:tc>
          <w:tcPr>
            <w:tcW w:w="2004" w:type="dxa"/>
          </w:tcPr>
          <w:p w14:paraId="2138F7C3">
            <w:pPr>
              <w:pStyle w:val="10"/>
              <w:spacing w:line="270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12.30-15.30</w:t>
            </w:r>
          </w:p>
        </w:tc>
      </w:tr>
      <w:tr w14:paraId="7C605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37455829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004" w:type="dxa"/>
          </w:tcPr>
          <w:p w14:paraId="55322454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</w:tr>
      <w:tr w14:paraId="50B5F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560" w:type="dxa"/>
          </w:tcPr>
          <w:p w14:paraId="5CC9351D">
            <w:pPr>
              <w:pStyle w:val="10"/>
              <w:spacing w:line="237" w:lineRule="auto"/>
              <w:ind w:left="165" w:firstLine="7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деятель- ность детей, занятия в игровой форме по подгруппам</w:t>
            </w:r>
          </w:p>
        </w:tc>
        <w:tc>
          <w:tcPr>
            <w:tcW w:w="2004" w:type="dxa"/>
          </w:tcPr>
          <w:p w14:paraId="316DE15E">
            <w:pPr>
              <w:pStyle w:val="10"/>
              <w:spacing w:line="271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16.00-18.00</w:t>
            </w:r>
          </w:p>
          <w:p w14:paraId="6EF851B2">
            <w:pPr>
              <w:pStyle w:val="10"/>
              <w:spacing w:line="275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16.20-16.30</w:t>
            </w:r>
          </w:p>
          <w:p w14:paraId="52B461BD">
            <w:pPr>
              <w:pStyle w:val="10"/>
              <w:spacing w:line="261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16.40-16.50</w:t>
            </w:r>
          </w:p>
        </w:tc>
      </w:tr>
      <w:tr w14:paraId="5608B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60" w:type="dxa"/>
          </w:tcPr>
          <w:p w14:paraId="381A31AB">
            <w:pPr>
              <w:pStyle w:val="10"/>
              <w:spacing w:line="258" w:lineRule="exact"/>
              <w:ind w:left="8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ужину</w:t>
            </w:r>
          </w:p>
        </w:tc>
        <w:tc>
          <w:tcPr>
            <w:tcW w:w="2004" w:type="dxa"/>
          </w:tcPr>
          <w:p w14:paraId="369223E1">
            <w:pPr>
              <w:pStyle w:val="10"/>
              <w:spacing w:line="258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18.00-18.30</w:t>
            </w:r>
          </w:p>
        </w:tc>
      </w:tr>
      <w:tr w14:paraId="2FF99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59FF1F1A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004" w:type="dxa"/>
          </w:tcPr>
          <w:p w14:paraId="6B78F541">
            <w:pPr>
              <w:pStyle w:val="10"/>
              <w:spacing w:line="256" w:lineRule="exact"/>
              <w:ind w:left="1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18.30-19.00</w:t>
            </w:r>
          </w:p>
        </w:tc>
      </w:tr>
      <w:tr w14:paraId="6089F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560" w:type="dxa"/>
          </w:tcPr>
          <w:p w14:paraId="408087AE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домой</w:t>
            </w:r>
          </w:p>
        </w:tc>
        <w:tc>
          <w:tcPr>
            <w:tcW w:w="2004" w:type="dxa"/>
          </w:tcPr>
          <w:p w14:paraId="6FF18316">
            <w:pPr>
              <w:pStyle w:val="10"/>
              <w:spacing w:line="256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</w:tbl>
    <w:p w14:paraId="496B4DAC">
      <w:pPr>
        <w:pStyle w:val="7"/>
        <w:spacing w:before="19"/>
        <w:ind w:left="0" w:firstLine="0"/>
        <w:jc w:val="left"/>
        <w:rPr>
          <w:b/>
        </w:rPr>
      </w:pPr>
    </w:p>
    <w:p w14:paraId="61744EBE">
      <w:pPr>
        <w:spacing w:before="0"/>
        <w:ind w:left="3583" w:right="0" w:firstLine="0"/>
        <w:jc w:val="left"/>
        <w:rPr>
          <w:b/>
          <w:sz w:val="28"/>
        </w:rPr>
      </w:pPr>
      <w:bookmarkStart w:id="5" w:name="_bookmark0"/>
      <w:bookmarkEnd w:id="5"/>
      <w:r>
        <w:rPr>
          <w:b/>
          <w:sz w:val="28"/>
        </w:rPr>
        <w:t>Примерный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группах</w:t>
      </w:r>
    </w:p>
    <w:p w14:paraId="5DFEA51C">
      <w:pPr>
        <w:pStyle w:val="7"/>
        <w:spacing w:before="48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4"/>
        <w:gridCol w:w="1588"/>
        <w:gridCol w:w="1586"/>
        <w:gridCol w:w="1588"/>
        <w:gridCol w:w="1048"/>
      </w:tblGrid>
      <w:tr w14:paraId="35D95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794" w:type="dxa"/>
          </w:tcPr>
          <w:p w14:paraId="28874170">
            <w:pPr>
              <w:pStyle w:val="10"/>
              <w:spacing w:before="138"/>
              <w:ind w:left="15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88" w:type="dxa"/>
          </w:tcPr>
          <w:p w14:paraId="2BAB5B9C">
            <w:pPr>
              <w:pStyle w:val="10"/>
              <w:spacing w:before="138"/>
              <w:ind w:left="0"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31FB8472">
            <w:pPr>
              <w:pStyle w:val="10"/>
              <w:spacing w:before="138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588" w:type="dxa"/>
          </w:tcPr>
          <w:p w14:paraId="33D2A4C9">
            <w:pPr>
              <w:pStyle w:val="10"/>
              <w:spacing w:before="138"/>
              <w:ind w:left="0"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048" w:type="dxa"/>
          </w:tcPr>
          <w:p w14:paraId="0E18A63E">
            <w:pPr>
              <w:pStyle w:val="10"/>
              <w:spacing w:before="1"/>
              <w:ind w:left="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7</w:t>
            </w:r>
          </w:p>
          <w:p w14:paraId="1884039E">
            <w:pPr>
              <w:pStyle w:val="10"/>
              <w:spacing w:line="257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</w:tr>
      <w:tr w14:paraId="40F77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4" w:type="dxa"/>
            <w:gridSpan w:val="5"/>
          </w:tcPr>
          <w:p w14:paraId="0CBBF213">
            <w:pPr>
              <w:pStyle w:val="10"/>
              <w:spacing w:line="256" w:lineRule="exact"/>
              <w:ind w:left="8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Первый/второй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</w:tr>
      <w:tr w14:paraId="02BEE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794" w:type="dxa"/>
          </w:tcPr>
          <w:p w14:paraId="33CA3305">
            <w:pPr>
              <w:pStyle w:val="10"/>
              <w:ind w:left="165" w:right="148" w:firstLine="720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 самостоятельная деятель- ность,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(не</w:t>
            </w:r>
          </w:p>
          <w:p w14:paraId="1509EF6A">
            <w:pPr>
              <w:pStyle w:val="10"/>
              <w:spacing w:line="261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588" w:type="dxa"/>
          </w:tcPr>
          <w:p w14:paraId="383E4DA4">
            <w:pPr>
              <w:pStyle w:val="10"/>
              <w:spacing w:before="130"/>
              <w:ind w:left="0"/>
              <w:rPr>
                <w:b/>
                <w:sz w:val="24"/>
              </w:rPr>
            </w:pPr>
          </w:p>
          <w:p w14:paraId="4713C5C5">
            <w:pPr>
              <w:pStyle w:val="10"/>
              <w:spacing w:before="1"/>
              <w:ind w:left="0" w:right="3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586" w:type="dxa"/>
          </w:tcPr>
          <w:p w14:paraId="67BEFFE4">
            <w:pPr>
              <w:pStyle w:val="10"/>
              <w:spacing w:before="130"/>
              <w:ind w:left="0"/>
              <w:rPr>
                <w:b/>
                <w:sz w:val="24"/>
              </w:rPr>
            </w:pPr>
          </w:p>
          <w:p w14:paraId="7AAE9CA0">
            <w:pPr>
              <w:pStyle w:val="10"/>
              <w:spacing w:before="1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588" w:type="dxa"/>
          </w:tcPr>
          <w:p w14:paraId="0D2DEB81">
            <w:pPr>
              <w:pStyle w:val="10"/>
              <w:spacing w:before="130"/>
              <w:ind w:left="0"/>
              <w:rPr>
                <w:b/>
                <w:sz w:val="24"/>
              </w:rPr>
            </w:pPr>
          </w:p>
          <w:p w14:paraId="16867A89">
            <w:pPr>
              <w:pStyle w:val="10"/>
              <w:spacing w:before="1"/>
              <w:ind w:left="0" w:right="3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048" w:type="dxa"/>
          </w:tcPr>
          <w:p w14:paraId="04C2CC2E">
            <w:pPr>
              <w:pStyle w:val="10"/>
              <w:spacing w:before="27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</w:p>
          <w:p w14:paraId="07471D44">
            <w:pPr>
              <w:pStyle w:val="10"/>
              <w:ind w:left="316"/>
              <w:rPr>
                <w:sz w:val="24"/>
              </w:rPr>
            </w:pPr>
            <w:r>
              <w:rPr>
                <w:spacing w:val="-4"/>
                <w:sz w:val="24"/>
              </w:rPr>
              <w:t>8.30</w:t>
            </w:r>
          </w:p>
        </w:tc>
      </w:tr>
      <w:tr w14:paraId="7C437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0BEFF5E4">
            <w:pPr>
              <w:pStyle w:val="10"/>
              <w:spacing w:before="133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588" w:type="dxa"/>
          </w:tcPr>
          <w:p w14:paraId="0A3779BE">
            <w:pPr>
              <w:pStyle w:val="10"/>
              <w:spacing w:before="13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586" w:type="dxa"/>
          </w:tcPr>
          <w:p w14:paraId="0670B4C1">
            <w:pPr>
              <w:pStyle w:val="10"/>
              <w:spacing w:before="133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588" w:type="dxa"/>
          </w:tcPr>
          <w:p w14:paraId="51F309A7">
            <w:pPr>
              <w:pStyle w:val="10"/>
              <w:spacing w:before="133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48" w:type="dxa"/>
          </w:tcPr>
          <w:p w14:paraId="7AE1C287">
            <w:pPr>
              <w:pStyle w:val="10"/>
              <w:spacing w:line="27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3FD6AB7E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</w:tr>
      <w:tr w14:paraId="0F559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4E51E712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заня-</w:t>
            </w:r>
          </w:p>
          <w:p w14:paraId="3E046D6D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тиям</w:t>
            </w:r>
          </w:p>
        </w:tc>
        <w:tc>
          <w:tcPr>
            <w:tcW w:w="1588" w:type="dxa"/>
          </w:tcPr>
          <w:p w14:paraId="2DCF505C">
            <w:pPr>
              <w:pStyle w:val="10"/>
              <w:spacing w:before="13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1586" w:type="dxa"/>
          </w:tcPr>
          <w:p w14:paraId="558F8312">
            <w:pPr>
              <w:pStyle w:val="10"/>
              <w:spacing w:before="133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588" w:type="dxa"/>
          </w:tcPr>
          <w:p w14:paraId="4331F700">
            <w:pPr>
              <w:pStyle w:val="10"/>
              <w:spacing w:before="133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048" w:type="dxa"/>
          </w:tcPr>
          <w:p w14:paraId="638CA915">
            <w:pPr>
              <w:pStyle w:val="10"/>
              <w:spacing w:before="133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14:paraId="1234E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794" w:type="dxa"/>
          </w:tcPr>
          <w:p w14:paraId="4EA84EF4">
            <w:pPr>
              <w:pStyle w:val="10"/>
              <w:ind w:left="165" w:right="152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гимна- стику в процессе занятия -2 ми- нуты, перерывы между занятия- 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проведе-</w:t>
            </w:r>
          </w:p>
          <w:p w14:paraId="7A2CDC62">
            <w:pPr>
              <w:pStyle w:val="10"/>
              <w:spacing w:line="261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588" w:type="dxa"/>
          </w:tcPr>
          <w:p w14:paraId="0837483F">
            <w:pPr>
              <w:pStyle w:val="10"/>
              <w:spacing w:before="270"/>
              <w:ind w:left="0"/>
              <w:rPr>
                <w:b/>
                <w:sz w:val="24"/>
              </w:rPr>
            </w:pPr>
          </w:p>
          <w:p w14:paraId="03874DA3">
            <w:pPr>
              <w:pStyle w:val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9.20-10.00</w:t>
            </w:r>
          </w:p>
        </w:tc>
        <w:tc>
          <w:tcPr>
            <w:tcW w:w="1586" w:type="dxa"/>
          </w:tcPr>
          <w:p w14:paraId="2A0B5711">
            <w:pPr>
              <w:pStyle w:val="10"/>
              <w:spacing w:before="270"/>
              <w:ind w:left="0"/>
              <w:rPr>
                <w:b/>
                <w:sz w:val="24"/>
              </w:rPr>
            </w:pPr>
          </w:p>
          <w:p w14:paraId="5BF15F81">
            <w:pPr>
              <w:pStyle w:val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9.15-10.05</w:t>
            </w:r>
          </w:p>
        </w:tc>
        <w:tc>
          <w:tcPr>
            <w:tcW w:w="1588" w:type="dxa"/>
          </w:tcPr>
          <w:p w14:paraId="502607EE">
            <w:pPr>
              <w:pStyle w:val="10"/>
              <w:spacing w:before="270"/>
              <w:ind w:left="0"/>
              <w:rPr>
                <w:b/>
                <w:sz w:val="24"/>
              </w:rPr>
            </w:pPr>
          </w:p>
          <w:p w14:paraId="08BBDD03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9.15-10.15</w:t>
            </w:r>
          </w:p>
        </w:tc>
        <w:tc>
          <w:tcPr>
            <w:tcW w:w="1048" w:type="dxa"/>
          </w:tcPr>
          <w:p w14:paraId="1CA1E3C8">
            <w:pPr>
              <w:pStyle w:val="10"/>
              <w:spacing w:before="133"/>
              <w:ind w:left="0"/>
              <w:rPr>
                <w:b/>
                <w:sz w:val="24"/>
              </w:rPr>
            </w:pPr>
          </w:p>
          <w:p w14:paraId="08F4D416">
            <w:pPr>
              <w:pStyle w:val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2E47D747">
            <w:pPr>
              <w:pStyle w:val="1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10.50</w:t>
            </w:r>
          </w:p>
        </w:tc>
      </w:tr>
      <w:tr w14:paraId="2D8CC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794" w:type="dxa"/>
          </w:tcPr>
          <w:p w14:paraId="53C1E3FD">
            <w:pPr>
              <w:pStyle w:val="10"/>
              <w:tabs>
                <w:tab w:val="left" w:pos="2301"/>
                <w:tab w:val="left" w:pos="2639"/>
              </w:tabs>
              <w:ind w:left="165" w:right="15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прогулке, </w:t>
            </w:r>
            <w:r>
              <w:rPr>
                <w:sz w:val="24"/>
              </w:rPr>
              <w:t>прогулка,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прогул-</w:t>
            </w:r>
          </w:p>
          <w:p w14:paraId="043D97D3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ки</w:t>
            </w:r>
          </w:p>
        </w:tc>
        <w:tc>
          <w:tcPr>
            <w:tcW w:w="1588" w:type="dxa"/>
          </w:tcPr>
          <w:p w14:paraId="67B96F3C">
            <w:pPr>
              <w:pStyle w:val="10"/>
              <w:spacing w:before="27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10.00-12.00</w:t>
            </w:r>
          </w:p>
        </w:tc>
        <w:tc>
          <w:tcPr>
            <w:tcW w:w="1586" w:type="dxa"/>
          </w:tcPr>
          <w:p w14:paraId="241BB9B8">
            <w:pPr>
              <w:pStyle w:val="10"/>
              <w:spacing w:before="27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10.05-12.00</w:t>
            </w:r>
          </w:p>
        </w:tc>
        <w:tc>
          <w:tcPr>
            <w:tcW w:w="1588" w:type="dxa"/>
          </w:tcPr>
          <w:p w14:paraId="068F9A84">
            <w:pPr>
              <w:pStyle w:val="10"/>
              <w:spacing w:before="27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10.15-12.00</w:t>
            </w:r>
          </w:p>
        </w:tc>
        <w:tc>
          <w:tcPr>
            <w:tcW w:w="1048" w:type="dxa"/>
          </w:tcPr>
          <w:p w14:paraId="0953508F">
            <w:pPr>
              <w:pStyle w:val="10"/>
              <w:spacing w:before="13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10.50-</w:t>
            </w:r>
          </w:p>
          <w:p w14:paraId="5D5ECDE6">
            <w:pPr>
              <w:pStyle w:val="1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</w:tr>
      <w:tr w14:paraId="4EC9E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794" w:type="dxa"/>
          </w:tcPr>
          <w:p w14:paraId="719DE37E">
            <w:pPr>
              <w:pStyle w:val="10"/>
              <w:spacing w:before="133"/>
              <w:ind w:left="88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17</w:t>
            </w:r>
          </w:p>
        </w:tc>
        <w:tc>
          <w:tcPr>
            <w:tcW w:w="1588" w:type="dxa"/>
          </w:tcPr>
          <w:p w14:paraId="6A2BC231">
            <w:pPr>
              <w:pStyle w:val="10"/>
              <w:spacing w:before="13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1586" w:type="dxa"/>
          </w:tcPr>
          <w:p w14:paraId="45122019">
            <w:pPr>
              <w:pStyle w:val="10"/>
              <w:spacing w:before="13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1588" w:type="dxa"/>
          </w:tcPr>
          <w:p w14:paraId="369A1868">
            <w:pPr>
              <w:pStyle w:val="10"/>
              <w:spacing w:before="13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1048" w:type="dxa"/>
          </w:tcPr>
          <w:p w14:paraId="32AB3EA8">
            <w:pPr>
              <w:pStyle w:val="10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0D3C5348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</w:tr>
      <w:tr w14:paraId="4178E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65CDE908">
            <w:pPr>
              <w:pStyle w:val="10"/>
              <w:spacing w:before="131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588" w:type="dxa"/>
          </w:tcPr>
          <w:p w14:paraId="43B227F2">
            <w:pPr>
              <w:pStyle w:val="10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586" w:type="dxa"/>
          </w:tcPr>
          <w:p w14:paraId="20460F4C">
            <w:pPr>
              <w:pStyle w:val="10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588" w:type="dxa"/>
          </w:tcPr>
          <w:p w14:paraId="0707DCAE">
            <w:pPr>
              <w:pStyle w:val="10"/>
              <w:spacing w:before="13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048" w:type="dxa"/>
          </w:tcPr>
          <w:p w14:paraId="4F3934B3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47D8B223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14:paraId="3F34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94" w:type="dxa"/>
          </w:tcPr>
          <w:p w14:paraId="4FD583DC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сон,</w:t>
            </w:r>
          </w:p>
        </w:tc>
        <w:tc>
          <w:tcPr>
            <w:tcW w:w="1588" w:type="dxa"/>
          </w:tcPr>
          <w:p w14:paraId="193F58E9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86" w:type="dxa"/>
          </w:tcPr>
          <w:p w14:paraId="3CB4291D">
            <w:pPr>
              <w:pStyle w:val="10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88" w:type="dxa"/>
          </w:tcPr>
          <w:p w14:paraId="71E78A10">
            <w:pPr>
              <w:pStyle w:val="10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048" w:type="dxa"/>
          </w:tcPr>
          <w:p w14:paraId="57DAC525">
            <w:pPr>
              <w:pStyle w:val="10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</w:tc>
      </w:tr>
    </w:tbl>
    <w:p w14:paraId="13BB64DB">
      <w:pPr>
        <w:pStyle w:val="7"/>
        <w:spacing w:before="68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1537335</wp:posOffset>
                </wp:positionH>
                <wp:positionV relativeFrom="paragraph">
                  <wp:posOffset>203835</wp:posOffset>
                </wp:positionV>
                <wp:extent cx="1828800" cy="762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121.05pt;margin-top:16.05pt;height:0.6pt;width:144pt;mso-position-horizontal-relative:page;mso-wrap-distance-bottom:0pt;mso-wrap-distance-top:0pt;z-index:-251653120;mso-width-relative:page;mso-height-relative:page;" fillcolor="#000000" filled="t" stroked="f" coordsize="1828800,7620" o:gfxdata="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HZMijWAAAACQEAAA8A&#10;AAAAAAAAAQAgAAAAIgAAAGRycy9kb3ducmV2LnhtbFBLAQIUABQAAAAIAIdO4kA3oKpCGQIAAN4E&#10;AAAOAAAAAAAAAAEAIAAAACUBAABkcnMvZTJvRG9jLnhtbFBLBQYAAAAABgAGAFkBAACwBQAAAAA=&#10;" path="m1828800,0l0,0,0,7620,1828800,7620,18288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0616B2C">
      <w:pPr>
        <w:pStyle w:val="7"/>
        <w:spacing w:after="0"/>
        <w:jc w:val="left"/>
        <w:rPr>
          <w:b/>
          <w:sz w:val="20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tbl>
      <w:tblPr>
        <w:tblStyle w:val="6"/>
        <w:tblW w:w="0" w:type="auto"/>
        <w:tblInd w:w="14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4"/>
        <w:gridCol w:w="1588"/>
        <w:gridCol w:w="1586"/>
        <w:gridCol w:w="1588"/>
        <w:gridCol w:w="1048"/>
      </w:tblGrid>
      <w:tr w14:paraId="25CEC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794" w:type="dxa"/>
          </w:tcPr>
          <w:p w14:paraId="662E7CDE">
            <w:pPr>
              <w:pStyle w:val="10"/>
              <w:spacing w:before="138"/>
              <w:ind w:left="15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88" w:type="dxa"/>
          </w:tcPr>
          <w:p w14:paraId="33AB9487">
            <w:pPr>
              <w:pStyle w:val="10"/>
              <w:spacing w:before="138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1E6C179B">
            <w:pPr>
              <w:pStyle w:val="10"/>
              <w:spacing w:before="138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588" w:type="dxa"/>
          </w:tcPr>
          <w:p w14:paraId="280DA657">
            <w:pPr>
              <w:pStyle w:val="10"/>
              <w:spacing w:before="138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048" w:type="dxa"/>
          </w:tcPr>
          <w:p w14:paraId="019619EA">
            <w:pPr>
              <w:pStyle w:val="10"/>
              <w:spacing w:before="1"/>
              <w:ind w:left="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7</w:t>
            </w:r>
          </w:p>
          <w:p w14:paraId="1351A8B6">
            <w:pPr>
              <w:pStyle w:val="10"/>
              <w:spacing w:line="257" w:lineRule="exact"/>
              <w:ind w:left="3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</w:tr>
      <w:tr w14:paraId="02198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095F1916">
            <w:pPr>
              <w:pStyle w:val="10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зака-</w:t>
            </w:r>
          </w:p>
          <w:p w14:paraId="617A45D3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ливающие</w:t>
            </w:r>
            <w:r>
              <w:rPr>
                <w:spacing w:val="-2"/>
                <w:sz w:val="24"/>
              </w:rPr>
              <w:t xml:space="preserve"> процедуры</w:t>
            </w:r>
          </w:p>
        </w:tc>
        <w:tc>
          <w:tcPr>
            <w:tcW w:w="1588" w:type="dxa"/>
          </w:tcPr>
          <w:p w14:paraId="5D8601F7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1586" w:type="dxa"/>
          </w:tcPr>
          <w:p w14:paraId="08B56563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1588" w:type="dxa"/>
          </w:tcPr>
          <w:p w14:paraId="098A11A3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14:paraId="38C03E66">
            <w:pPr>
              <w:pStyle w:val="10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</w:tr>
      <w:tr w14:paraId="0EA1D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4384F3D8">
            <w:pPr>
              <w:pStyle w:val="10"/>
              <w:spacing w:before="131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588" w:type="dxa"/>
          </w:tcPr>
          <w:p w14:paraId="0C1CEA6C">
            <w:pPr>
              <w:pStyle w:val="10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586" w:type="dxa"/>
          </w:tcPr>
          <w:p w14:paraId="0CA6DC3A">
            <w:pPr>
              <w:pStyle w:val="10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588" w:type="dxa"/>
          </w:tcPr>
          <w:p w14:paraId="4D5436DE">
            <w:pPr>
              <w:pStyle w:val="10"/>
              <w:spacing w:before="13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048" w:type="dxa"/>
          </w:tcPr>
          <w:p w14:paraId="2E5412B4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7A3C8C72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</w:tr>
      <w:tr w14:paraId="2AAEB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6AFB618E">
            <w:pPr>
              <w:pStyle w:val="10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необходимо-</w:t>
            </w:r>
          </w:p>
          <w:p w14:paraId="688EFBF0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сти)</w:t>
            </w:r>
          </w:p>
        </w:tc>
        <w:tc>
          <w:tcPr>
            <w:tcW w:w="1588" w:type="dxa"/>
          </w:tcPr>
          <w:p w14:paraId="079DF1BA">
            <w:pPr>
              <w:pStyle w:val="10"/>
              <w:spacing w:before="13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6" w:type="dxa"/>
          </w:tcPr>
          <w:p w14:paraId="5AA0121E">
            <w:pPr>
              <w:pStyle w:val="10"/>
              <w:spacing w:before="133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8" w:type="dxa"/>
          </w:tcPr>
          <w:p w14:paraId="54875689">
            <w:pPr>
              <w:pStyle w:val="10"/>
              <w:spacing w:before="13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16.00-16.25</w:t>
            </w:r>
          </w:p>
        </w:tc>
        <w:tc>
          <w:tcPr>
            <w:tcW w:w="1048" w:type="dxa"/>
          </w:tcPr>
          <w:p w14:paraId="54BEBB84">
            <w:pPr>
              <w:pStyle w:val="10"/>
              <w:spacing w:before="13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14:paraId="3A0D3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0F432810">
            <w:pPr>
              <w:pStyle w:val="10"/>
              <w:tabs>
                <w:tab w:val="left" w:pos="1915"/>
              </w:tabs>
              <w:spacing w:line="270" w:lineRule="exact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</w:p>
          <w:p w14:paraId="4AD93B5E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1588" w:type="dxa"/>
          </w:tcPr>
          <w:p w14:paraId="1F6CA698">
            <w:pPr>
              <w:pStyle w:val="10"/>
              <w:spacing w:before="13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16.00-17.00</w:t>
            </w:r>
          </w:p>
        </w:tc>
        <w:tc>
          <w:tcPr>
            <w:tcW w:w="1586" w:type="dxa"/>
          </w:tcPr>
          <w:p w14:paraId="0D8FA2C9">
            <w:pPr>
              <w:pStyle w:val="10"/>
              <w:spacing w:before="13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16.00-17.00</w:t>
            </w:r>
          </w:p>
        </w:tc>
        <w:tc>
          <w:tcPr>
            <w:tcW w:w="1588" w:type="dxa"/>
          </w:tcPr>
          <w:p w14:paraId="0C669200">
            <w:pPr>
              <w:pStyle w:val="10"/>
              <w:spacing w:before="13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16.25-17.00</w:t>
            </w:r>
          </w:p>
        </w:tc>
        <w:tc>
          <w:tcPr>
            <w:tcW w:w="1048" w:type="dxa"/>
          </w:tcPr>
          <w:p w14:paraId="15B3D337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5935F0BA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16.40</w:t>
            </w:r>
          </w:p>
        </w:tc>
      </w:tr>
      <w:tr w14:paraId="4B1FF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794" w:type="dxa"/>
          </w:tcPr>
          <w:p w14:paraId="164F7DE6">
            <w:pPr>
              <w:pStyle w:val="10"/>
              <w:ind w:left="165" w:right="151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самостоятельная дея- тельность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56D7F11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588" w:type="dxa"/>
          </w:tcPr>
          <w:p w14:paraId="3C43FA15">
            <w:pPr>
              <w:pStyle w:val="10"/>
              <w:spacing w:before="133"/>
              <w:ind w:left="0"/>
              <w:rPr>
                <w:b/>
                <w:sz w:val="24"/>
              </w:rPr>
            </w:pPr>
          </w:p>
          <w:p w14:paraId="7E85B150">
            <w:pPr>
              <w:pStyle w:val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17.00-18.30</w:t>
            </w:r>
          </w:p>
        </w:tc>
        <w:tc>
          <w:tcPr>
            <w:tcW w:w="1586" w:type="dxa"/>
          </w:tcPr>
          <w:p w14:paraId="1000ABAF">
            <w:pPr>
              <w:pStyle w:val="10"/>
              <w:spacing w:before="133"/>
              <w:ind w:left="0"/>
              <w:rPr>
                <w:b/>
                <w:sz w:val="24"/>
              </w:rPr>
            </w:pPr>
          </w:p>
          <w:p w14:paraId="61D0BF80">
            <w:pPr>
              <w:pStyle w:val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17.00-18.30</w:t>
            </w:r>
          </w:p>
        </w:tc>
        <w:tc>
          <w:tcPr>
            <w:tcW w:w="1588" w:type="dxa"/>
          </w:tcPr>
          <w:p w14:paraId="015DA7CF">
            <w:pPr>
              <w:pStyle w:val="10"/>
              <w:spacing w:before="133"/>
              <w:ind w:left="0"/>
              <w:rPr>
                <w:b/>
                <w:sz w:val="24"/>
              </w:rPr>
            </w:pPr>
          </w:p>
          <w:p w14:paraId="43CADF53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17.00-18.30</w:t>
            </w:r>
          </w:p>
        </w:tc>
        <w:tc>
          <w:tcPr>
            <w:tcW w:w="1048" w:type="dxa"/>
          </w:tcPr>
          <w:p w14:paraId="578F8457">
            <w:pPr>
              <w:pStyle w:val="10"/>
              <w:spacing w:before="27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16.40-</w:t>
            </w:r>
          </w:p>
          <w:p w14:paraId="73B60BBA">
            <w:pPr>
              <w:pStyle w:val="1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14:paraId="7C6DF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794" w:type="dxa"/>
          </w:tcPr>
          <w:p w14:paraId="6CDB7C29">
            <w:pPr>
              <w:pStyle w:val="10"/>
              <w:spacing w:line="258" w:lineRule="exact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588" w:type="dxa"/>
          </w:tcPr>
          <w:p w14:paraId="5CCE5382">
            <w:pPr>
              <w:pStyle w:val="10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586" w:type="dxa"/>
          </w:tcPr>
          <w:p w14:paraId="55D3DF85">
            <w:pPr>
              <w:pStyle w:val="10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588" w:type="dxa"/>
          </w:tcPr>
          <w:p w14:paraId="1C47F7A4">
            <w:pPr>
              <w:pStyle w:val="10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048" w:type="dxa"/>
          </w:tcPr>
          <w:p w14:paraId="09403110">
            <w:pPr>
              <w:pStyle w:val="10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14:paraId="592EB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7C3B2602">
            <w:pPr>
              <w:pStyle w:val="10"/>
              <w:spacing w:before="131"/>
              <w:ind w:left="885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588" w:type="dxa"/>
          </w:tcPr>
          <w:p w14:paraId="280D0A02">
            <w:pPr>
              <w:pStyle w:val="10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586" w:type="dxa"/>
          </w:tcPr>
          <w:p w14:paraId="743304AE">
            <w:pPr>
              <w:pStyle w:val="10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588" w:type="dxa"/>
          </w:tcPr>
          <w:p w14:paraId="3FC2680C">
            <w:pPr>
              <w:pStyle w:val="10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048" w:type="dxa"/>
          </w:tcPr>
          <w:p w14:paraId="1DDBF038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  <w:p w14:paraId="53C2631D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19.00</w:t>
            </w:r>
          </w:p>
        </w:tc>
      </w:tr>
      <w:tr w14:paraId="117E5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4" w:type="dxa"/>
            <w:gridSpan w:val="5"/>
          </w:tcPr>
          <w:p w14:paraId="6D7C9876">
            <w:pPr>
              <w:pStyle w:val="10"/>
              <w:spacing w:before="1" w:line="259" w:lineRule="exact"/>
              <w:ind w:left="8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Третий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</w:tr>
      <w:tr w14:paraId="1DDE0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794" w:type="dxa"/>
          </w:tcPr>
          <w:p w14:paraId="58F6C3B6">
            <w:pPr>
              <w:pStyle w:val="10"/>
              <w:ind w:left="165" w:right="148" w:firstLine="720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 самостоятельная деятель- ность,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(не</w:t>
            </w:r>
          </w:p>
          <w:p w14:paraId="5592851C">
            <w:pPr>
              <w:pStyle w:val="10"/>
              <w:spacing w:line="261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588" w:type="dxa"/>
          </w:tcPr>
          <w:p w14:paraId="4769C322">
            <w:pPr>
              <w:pStyle w:val="10"/>
              <w:spacing w:before="130"/>
              <w:ind w:left="0"/>
              <w:rPr>
                <w:b/>
                <w:sz w:val="24"/>
              </w:rPr>
            </w:pPr>
          </w:p>
          <w:p w14:paraId="70068B40">
            <w:pPr>
              <w:pStyle w:val="10"/>
              <w:spacing w:before="1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586" w:type="dxa"/>
          </w:tcPr>
          <w:p w14:paraId="65F2E0FD">
            <w:pPr>
              <w:pStyle w:val="10"/>
              <w:spacing w:before="130"/>
              <w:ind w:left="0"/>
              <w:rPr>
                <w:b/>
                <w:sz w:val="24"/>
              </w:rPr>
            </w:pPr>
          </w:p>
          <w:p w14:paraId="0EEEC2B6">
            <w:pPr>
              <w:pStyle w:val="10"/>
              <w:spacing w:before="1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588" w:type="dxa"/>
          </w:tcPr>
          <w:p w14:paraId="4EBE3970">
            <w:pPr>
              <w:pStyle w:val="10"/>
              <w:spacing w:before="130"/>
              <w:ind w:left="0"/>
              <w:rPr>
                <w:b/>
                <w:sz w:val="24"/>
              </w:rPr>
            </w:pPr>
          </w:p>
          <w:p w14:paraId="7B5733DE">
            <w:pPr>
              <w:pStyle w:val="10"/>
              <w:spacing w:before="1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048" w:type="dxa"/>
          </w:tcPr>
          <w:p w14:paraId="009251DA">
            <w:pPr>
              <w:pStyle w:val="10"/>
              <w:spacing w:before="270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7.00-</w:t>
            </w:r>
          </w:p>
          <w:p w14:paraId="12721F18">
            <w:pPr>
              <w:pStyle w:val="10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8.30</w:t>
            </w:r>
          </w:p>
        </w:tc>
      </w:tr>
      <w:tr w14:paraId="36F81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48F7F30E">
            <w:pPr>
              <w:pStyle w:val="10"/>
              <w:spacing w:before="131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588" w:type="dxa"/>
          </w:tcPr>
          <w:p w14:paraId="15A012E2">
            <w:pPr>
              <w:pStyle w:val="10"/>
              <w:spacing w:before="131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586" w:type="dxa"/>
          </w:tcPr>
          <w:p w14:paraId="1C4515E6">
            <w:pPr>
              <w:pStyle w:val="10"/>
              <w:spacing w:before="131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588" w:type="dxa"/>
          </w:tcPr>
          <w:p w14:paraId="1B1B3187">
            <w:pPr>
              <w:pStyle w:val="10"/>
              <w:spacing w:before="131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048" w:type="dxa"/>
          </w:tcPr>
          <w:p w14:paraId="7DFDF616"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0644C41F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</w:tr>
      <w:tr w14:paraId="3D0EE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3AC78A20">
            <w:pPr>
              <w:pStyle w:val="10"/>
              <w:tabs>
                <w:tab w:val="left" w:pos="1915"/>
              </w:tabs>
              <w:spacing w:line="270" w:lineRule="exact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</w:p>
          <w:p w14:paraId="4742CE55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88" w:type="dxa"/>
          </w:tcPr>
          <w:p w14:paraId="01F0DAFD">
            <w:pPr>
              <w:pStyle w:val="10"/>
              <w:spacing w:before="131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1586" w:type="dxa"/>
          </w:tcPr>
          <w:p w14:paraId="0CFC12A1">
            <w:pPr>
              <w:pStyle w:val="10"/>
              <w:spacing w:before="131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588" w:type="dxa"/>
          </w:tcPr>
          <w:p w14:paraId="3024B020">
            <w:pPr>
              <w:pStyle w:val="10"/>
              <w:spacing w:before="131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048" w:type="dxa"/>
          </w:tcPr>
          <w:p w14:paraId="07865141">
            <w:pPr>
              <w:pStyle w:val="10"/>
              <w:spacing w:before="131"/>
              <w:ind w:left="28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14:paraId="32850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7F315355">
            <w:pPr>
              <w:pStyle w:val="10"/>
              <w:spacing w:before="133"/>
              <w:ind w:left="88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18</w:t>
            </w:r>
          </w:p>
        </w:tc>
        <w:tc>
          <w:tcPr>
            <w:tcW w:w="1588" w:type="dxa"/>
          </w:tcPr>
          <w:p w14:paraId="4FA59A56">
            <w:pPr>
              <w:pStyle w:val="10"/>
              <w:spacing w:before="133"/>
              <w:ind w:left="0"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1586" w:type="dxa"/>
          </w:tcPr>
          <w:p w14:paraId="187CD9FA">
            <w:pPr>
              <w:pStyle w:val="10"/>
              <w:spacing w:before="133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1588" w:type="dxa"/>
          </w:tcPr>
          <w:p w14:paraId="54990EA2">
            <w:pPr>
              <w:pStyle w:val="10"/>
              <w:spacing w:before="133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1048" w:type="dxa"/>
          </w:tcPr>
          <w:p w14:paraId="03D41A2A"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07D166F0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</w:tr>
      <w:tr w14:paraId="52C7F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794" w:type="dxa"/>
          </w:tcPr>
          <w:p w14:paraId="03D263E4">
            <w:pPr>
              <w:pStyle w:val="10"/>
              <w:tabs>
                <w:tab w:val="left" w:pos="2301"/>
                <w:tab w:val="left" w:pos="2639"/>
              </w:tabs>
              <w:ind w:left="165" w:right="15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прогулке, </w:t>
            </w:r>
            <w:r>
              <w:rPr>
                <w:sz w:val="24"/>
              </w:rPr>
              <w:t>прогулка,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прогулке,</w:t>
            </w:r>
          </w:p>
          <w:p w14:paraId="1FC0623B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588" w:type="dxa"/>
          </w:tcPr>
          <w:p w14:paraId="19C88BE1">
            <w:pPr>
              <w:pStyle w:val="10"/>
              <w:spacing w:before="270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9.20-12.00</w:t>
            </w:r>
          </w:p>
        </w:tc>
        <w:tc>
          <w:tcPr>
            <w:tcW w:w="1586" w:type="dxa"/>
          </w:tcPr>
          <w:p w14:paraId="261C2110">
            <w:pPr>
              <w:pStyle w:val="10"/>
              <w:spacing w:before="270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9.15-12.00</w:t>
            </w:r>
          </w:p>
        </w:tc>
        <w:tc>
          <w:tcPr>
            <w:tcW w:w="1588" w:type="dxa"/>
          </w:tcPr>
          <w:p w14:paraId="1941876F">
            <w:pPr>
              <w:pStyle w:val="10"/>
              <w:spacing w:before="270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9.15-12.00</w:t>
            </w:r>
          </w:p>
        </w:tc>
        <w:tc>
          <w:tcPr>
            <w:tcW w:w="1048" w:type="dxa"/>
          </w:tcPr>
          <w:p w14:paraId="3B5A8AF3">
            <w:pPr>
              <w:pStyle w:val="10"/>
              <w:spacing w:before="133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6E2EBC56">
            <w:pPr>
              <w:pStyle w:val="1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</w:tr>
      <w:tr w14:paraId="3D2B7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07526A1D">
            <w:pPr>
              <w:pStyle w:val="10"/>
              <w:spacing w:before="133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588" w:type="dxa"/>
          </w:tcPr>
          <w:p w14:paraId="21835E02">
            <w:pPr>
              <w:pStyle w:val="10"/>
              <w:spacing w:before="133"/>
              <w:ind w:left="0"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586" w:type="dxa"/>
          </w:tcPr>
          <w:p w14:paraId="0DF45D4F">
            <w:pPr>
              <w:pStyle w:val="10"/>
              <w:spacing w:before="133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588" w:type="dxa"/>
          </w:tcPr>
          <w:p w14:paraId="22821925">
            <w:pPr>
              <w:pStyle w:val="10"/>
              <w:spacing w:before="133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1048" w:type="dxa"/>
          </w:tcPr>
          <w:p w14:paraId="08EEC524"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0A931663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14:paraId="0EF49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794" w:type="dxa"/>
          </w:tcPr>
          <w:p w14:paraId="6CE51903">
            <w:pPr>
              <w:pStyle w:val="10"/>
              <w:spacing w:line="273" w:lineRule="exact"/>
              <w:ind w:left="165" w:firstLine="7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сон,</w:t>
            </w:r>
          </w:p>
          <w:p w14:paraId="1B86CDEC">
            <w:pPr>
              <w:pStyle w:val="10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постепенный подъем детей, зака- ливающие процедуры</w:t>
            </w:r>
          </w:p>
        </w:tc>
        <w:tc>
          <w:tcPr>
            <w:tcW w:w="1588" w:type="dxa"/>
          </w:tcPr>
          <w:p w14:paraId="4E12070D">
            <w:pPr>
              <w:pStyle w:val="10"/>
              <w:spacing w:before="272"/>
              <w:ind w:left="0"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86" w:type="dxa"/>
          </w:tcPr>
          <w:p w14:paraId="1109E7D0">
            <w:pPr>
              <w:pStyle w:val="10"/>
              <w:spacing w:before="272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588" w:type="dxa"/>
          </w:tcPr>
          <w:p w14:paraId="4072DC6F">
            <w:pPr>
              <w:pStyle w:val="10"/>
              <w:spacing w:before="272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13.00-15.30</w:t>
            </w:r>
          </w:p>
        </w:tc>
        <w:tc>
          <w:tcPr>
            <w:tcW w:w="1048" w:type="dxa"/>
          </w:tcPr>
          <w:p w14:paraId="7A8141BE">
            <w:pPr>
              <w:pStyle w:val="10"/>
              <w:spacing w:before="133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21104D21">
            <w:pPr>
              <w:pStyle w:val="1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</w:tr>
      <w:tr w14:paraId="7B896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794" w:type="dxa"/>
          </w:tcPr>
          <w:p w14:paraId="14F7E77B">
            <w:pPr>
              <w:pStyle w:val="10"/>
              <w:spacing w:before="133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588" w:type="dxa"/>
          </w:tcPr>
          <w:p w14:paraId="6C564251">
            <w:pPr>
              <w:pStyle w:val="10"/>
              <w:spacing w:before="133"/>
              <w:ind w:left="0"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586" w:type="dxa"/>
          </w:tcPr>
          <w:p w14:paraId="79EC7996">
            <w:pPr>
              <w:pStyle w:val="10"/>
              <w:spacing w:before="133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588" w:type="dxa"/>
          </w:tcPr>
          <w:p w14:paraId="069584E0">
            <w:pPr>
              <w:pStyle w:val="10"/>
              <w:spacing w:before="133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15.30-16.00</w:t>
            </w:r>
          </w:p>
        </w:tc>
        <w:tc>
          <w:tcPr>
            <w:tcW w:w="1048" w:type="dxa"/>
          </w:tcPr>
          <w:p w14:paraId="0FFDCB46"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1136619E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</w:tr>
      <w:tr w14:paraId="597E5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402A7380">
            <w:pPr>
              <w:pStyle w:val="10"/>
              <w:tabs>
                <w:tab w:val="left" w:pos="1915"/>
              </w:tabs>
              <w:spacing w:line="270" w:lineRule="exact"/>
              <w:ind w:left="885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</w:p>
          <w:p w14:paraId="7684ADAF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1588" w:type="dxa"/>
          </w:tcPr>
          <w:p w14:paraId="714ABA29">
            <w:pPr>
              <w:pStyle w:val="10"/>
              <w:spacing w:before="131"/>
              <w:ind w:left="0"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16.00-17.00</w:t>
            </w:r>
          </w:p>
        </w:tc>
        <w:tc>
          <w:tcPr>
            <w:tcW w:w="1586" w:type="dxa"/>
          </w:tcPr>
          <w:p w14:paraId="47B8843A">
            <w:pPr>
              <w:pStyle w:val="10"/>
              <w:spacing w:before="131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16.00-17.00</w:t>
            </w:r>
          </w:p>
        </w:tc>
        <w:tc>
          <w:tcPr>
            <w:tcW w:w="1588" w:type="dxa"/>
          </w:tcPr>
          <w:p w14:paraId="5C71D60E">
            <w:pPr>
              <w:pStyle w:val="10"/>
              <w:spacing w:before="131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16.00-17.00</w:t>
            </w:r>
          </w:p>
        </w:tc>
        <w:tc>
          <w:tcPr>
            <w:tcW w:w="1048" w:type="dxa"/>
          </w:tcPr>
          <w:p w14:paraId="4527A3F2"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7E8448CB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14:paraId="76F5A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794" w:type="dxa"/>
          </w:tcPr>
          <w:p w14:paraId="5927DCCC">
            <w:pPr>
              <w:pStyle w:val="10"/>
              <w:tabs>
                <w:tab w:val="left" w:pos="2301"/>
                <w:tab w:val="left" w:pos="2639"/>
              </w:tabs>
              <w:ind w:left="165" w:right="15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прогулке, </w:t>
            </w:r>
            <w:r>
              <w:rPr>
                <w:sz w:val="24"/>
              </w:rPr>
              <w:t>прогулка,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дея-</w:t>
            </w:r>
          </w:p>
          <w:p w14:paraId="107C15FA">
            <w:pPr>
              <w:pStyle w:val="10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88" w:type="dxa"/>
          </w:tcPr>
          <w:p w14:paraId="00E0C9FF">
            <w:pPr>
              <w:pStyle w:val="10"/>
              <w:spacing w:before="270"/>
              <w:ind w:left="0"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17.00-18.30</w:t>
            </w:r>
          </w:p>
        </w:tc>
        <w:tc>
          <w:tcPr>
            <w:tcW w:w="1586" w:type="dxa"/>
          </w:tcPr>
          <w:p w14:paraId="42EDC172">
            <w:pPr>
              <w:pStyle w:val="10"/>
              <w:spacing w:before="270"/>
              <w:ind w:left="0" w:right="1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17.00-18.30</w:t>
            </w:r>
          </w:p>
        </w:tc>
        <w:tc>
          <w:tcPr>
            <w:tcW w:w="1588" w:type="dxa"/>
          </w:tcPr>
          <w:p w14:paraId="2F9269E6">
            <w:pPr>
              <w:pStyle w:val="10"/>
              <w:spacing w:before="270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17.00-18.30</w:t>
            </w:r>
          </w:p>
        </w:tc>
        <w:tc>
          <w:tcPr>
            <w:tcW w:w="1048" w:type="dxa"/>
          </w:tcPr>
          <w:p w14:paraId="687DF91F">
            <w:pPr>
              <w:pStyle w:val="10"/>
              <w:spacing w:before="131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4CDA5BB4">
            <w:pPr>
              <w:pStyle w:val="1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14:paraId="03CCD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94" w:type="dxa"/>
          </w:tcPr>
          <w:p w14:paraId="27EB07E9">
            <w:pPr>
              <w:pStyle w:val="10"/>
              <w:spacing w:line="256" w:lineRule="exact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588" w:type="dxa"/>
          </w:tcPr>
          <w:p w14:paraId="1BBA9E31">
            <w:pPr>
              <w:pStyle w:val="10"/>
              <w:spacing w:line="256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586" w:type="dxa"/>
          </w:tcPr>
          <w:p w14:paraId="21593E43">
            <w:pPr>
              <w:pStyle w:val="10"/>
              <w:spacing w:line="256" w:lineRule="exact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588" w:type="dxa"/>
          </w:tcPr>
          <w:p w14:paraId="732D14D0">
            <w:pPr>
              <w:pStyle w:val="10"/>
              <w:spacing w:line="256" w:lineRule="exact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048" w:type="dxa"/>
          </w:tcPr>
          <w:p w14:paraId="32F80B6D">
            <w:pPr>
              <w:pStyle w:val="10"/>
              <w:spacing w:line="256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14:paraId="7D006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94" w:type="dxa"/>
          </w:tcPr>
          <w:p w14:paraId="01FD2F4B">
            <w:pPr>
              <w:pStyle w:val="10"/>
              <w:spacing w:before="133"/>
              <w:ind w:left="885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588" w:type="dxa"/>
          </w:tcPr>
          <w:p w14:paraId="742AD76D">
            <w:pPr>
              <w:pStyle w:val="10"/>
              <w:spacing w:before="133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586" w:type="dxa"/>
          </w:tcPr>
          <w:p w14:paraId="7B17AF84">
            <w:pPr>
              <w:pStyle w:val="10"/>
              <w:spacing w:before="133"/>
              <w:ind w:left="28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588" w:type="dxa"/>
          </w:tcPr>
          <w:p w14:paraId="65706D50">
            <w:pPr>
              <w:pStyle w:val="10"/>
              <w:spacing w:before="133"/>
              <w:ind w:left="284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048" w:type="dxa"/>
          </w:tcPr>
          <w:p w14:paraId="01C7AF7E"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  <w:p w14:paraId="0DC6BDA1">
            <w:pPr>
              <w:pStyle w:val="10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19.00</w:t>
            </w:r>
          </w:p>
        </w:tc>
      </w:tr>
    </w:tbl>
    <w:p w14:paraId="42F7CAD7">
      <w:pPr>
        <w:pStyle w:val="7"/>
        <w:spacing w:before="18"/>
        <w:ind w:right="843" w:firstLine="427"/>
      </w:pPr>
      <w:r>
        <w:t xml:space="preserve">За счет гибкой структуры распорядок дня позволяет обеспечить «поточ- ность» и плавный переход от одних режимных моментов к другим. Контроль за выполнением режимов дня в ДОО осуществляют: заведующий, старший воспитатель, старшая медицинская сестра, педагоги, родители (законные </w:t>
      </w:r>
      <w:r>
        <w:rPr>
          <w:spacing w:val="-2"/>
        </w:rPr>
        <w:t>представители).</w:t>
      </w:r>
    </w:p>
    <w:p w14:paraId="1E12B577">
      <w:pPr>
        <w:pStyle w:val="7"/>
        <w:spacing w:after="0"/>
        <w:sectPr>
          <w:pgSz w:w="11900" w:h="16800"/>
          <w:pgMar w:top="1120" w:right="0" w:bottom="280" w:left="141" w:header="720" w:footer="720" w:gutter="0"/>
          <w:cols w:space="720" w:num="1"/>
        </w:sectPr>
      </w:pPr>
    </w:p>
    <w:p w14:paraId="2AC53FAC">
      <w:pPr>
        <w:pStyle w:val="7"/>
        <w:spacing w:before="49"/>
        <w:ind w:left="0" w:firstLine="0"/>
        <w:jc w:val="left"/>
        <w:rPr>
          <w:b/>
          <w:sz w:val="24"/>
        </w:rPr>
      </w:pPr>
    </w:p>
    <w:p w14:paraId="36E47077">
      <w:pPr>
        <w:spacing w:before="1"/>
        <w:ind w:left="708" w:right="860" w:firstLine="0"/>
        <w:jc w:val="left"/>
        <w:rPr>
          <w:b/>
          <w:spacing w:val="10"/>
          <w:sz w:val="24"/>
        </w:rPr>
      </w:pPr>
    </w:p>
    <w:p w14:paraId="1BA1F42F">
      <w:pPr>
        <w:spacing w:before="1"/>
        <w:ind w:left="708" w:right="860" w:firstLine="0"/>
        <w:jc w:val="left"/>
        <w:rPr>
          <w:b/>
          <w:sz w:val="24"/>
        </w:rPr>
      </w:pPr>
      <w:bookmarkStart w:id="6" w:name="_GoBack"/>
      <w:bookmarkEnd w:id="6"/>
      <w:r>
        <w:rPr>
          <w:b/>
          <w:spacing w:val="10"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основны</w:t>
      </w:r>
      <w:r>
        <w:rPr>
          <w:b/>
          <w:spacing w:val="-35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государственны</w:t>
      </w:r>
      <w:r>
        <w:rPr>
          <w:b/>
          <w:spacing w:val="-35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-1"/>
          <w:sz w:val="24"/>
        </w:rPr>
        <w:t xml:space="preserve"> </w:t>
      </w:r>
      <w:r>
        <w:rPr>
          <w:b/>
          <w:spacing w:val="10"/>
          <w:sz w:val="24"/>
        </w:rPr>
        <w:t>памятных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дат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 календарном плане воспитательной работы в ДОУ.</w:t>
      </w:r>
    </w:p>
    <w:p w14:paraId="5B6FC537">
      <w:pPr>
        <w:spacing w:before="0" w:line="271" w:lineRule="exact"/>
        <w:ind w:left="766" w:right="0" w:firstLine="0"/>
        <w:jc w:val="left"/>
        <w:rPr>
          <w:b/>
          <w:sz w:val="24"/>
        </w:rPr>
      </w:pPr>
      <w:r>
        <w:rPr>
          <w:b/>
          <w:spacing w:val="7"/>
          <w:sz w:val="24"/>
        </w:rPr>
        <w:t>Январь:</w:t>
      </w:r>
    </w:p>
    <w:p w14:paraId="30BDA895">
      <w:pPr>
        <w:spacing w:before="0" w:line="242" w:lineRule="auto"/>
        <w:ind w:left="708" w:right="3037" w:firstLine="0"/>
        <w:jc w:val="left"/>
        <w:rPr>
          <w:b/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Ленинграда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фашистской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блокады. </w:t>
      </w:r>
      <w:r>
        <w:rPr>
          <w:b/>
          <w:spacing w:val="7"/>
          <w:sz w:val="24"/>
        </w:rPr>
        <w:t>Февраль:</w:t>
      </w:r>
    </w:p>
    <w:p w14:paraId="3152DE5F">
      <w:pPr>
        <w:spacing w:before="0" w:line="268" w:lineRule="exact"/>
        <w:ind w:left="708" w:right="0" w:firstLine="0"/>
        <w:jc w:val="left"/>
        <w:rPr>
          <w:sz w:val="24"/>
        </w:rPr>
      </w:pP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науки</w:t>
      </w:r>
    </w:p>
    <w:p w14:paraId="693728DB">
      <w:pPr>
        <w:spacing w:before="0"/>
        <w:ind w:left="708" w:right="5604" w:firstLine="0"/>
        <w:jc w:val="left"/>
        <w:rPr>
          <w:sz w:val="24"/>
        </w:rPr>
      </w:pPr>
      <w:r>
        <w:rPr>
          <w:sz w:val="24"/>
        </w:rPr>
        <w:t>21</w:t>
      </w:r>
      <w:r>
        <w:rPr>
          <w:spacing w:val="31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35"/>
          <w:sz w:val="24"/>
        </w:rPr>
        <w:t xml:space="preserve"> </w:t>
      </w:r>
      <w:r>
        <w:rPr>
          <w:sz w:val="24"/>
        </w:rPr>
        <w:t>день</w:t>
      </w:r>
      <w:r>
        <w:rPr>
          <w:spacing w:val="2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3"/>
          <w:sz w:val="24"/>
        </w:rPr>
        <w:t xml:space="preserve"> </w:t>
      </w:r>
      <w:r>
        <w:rPr>
          <w:sz w:val="24"/>
        </w:rPr>
        <w:t>языка 23 февраля: День защитника Отечества</w:t>
      </w:r>
    </w:p>
    <w:p w14:paraId="268AA2E0">
      <w:pPr>
        <w:spacing w:before="2"/>
        <w:ind w:left="70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Март:</w:t>
      </w:r>
    </w:p>
    <w:p w14:paraId="7F541A26">
      <w:pPr>
        <w:spacing w:after="0"/>
        <w:jc w:val="left"/>
        <w:rPr>
          <w:b/>
          <w:sz w:val="24"/>
        </w:rPr>
      </w:pPr>
    </w:p>
    <w:p w14:paraId="262BC7F4">
      <w:pPr>
        <w:spacing w:before="67" w:line="275" w:lineRule="exact"/>
        <w:ind w:left="852" w:right="0" w:firstLine="0"/>
        <w:jc w:val="left"/>
        <w:rPr>
          <w:sz w:val="24"/>
        </w:rPr>
      </w:pPr>
      <w:r>
        <w:rPr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день</w:t>
      </w:r>
    </w:p>
    <w:p w14:paraId="018D77C5">
      <w:pPr>
        <w:spacing w:before="1" w:line="237" w:lineRule="auto"/>
        <w:ind w:left="708" w:right="5604" w:firstLine="0"/>
        <w:jc w:val="left"/>
        <w:rPr>
          <w:sz w:val="24"/>
        </w:rPr>
      </w:pPr>
      <w:r>
        <w:rPr>
          <w:sz w:val="24"/>
        </w:rPr>
        <w:t>18 марта: 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Россией 27 марта: Всемирный день театра</w:t>
      </w:r>
    </w:p>
    <w:p w14:paraId="53048271">
      <w:pPr>
        <w:spacing w:before="10" w:line="275" w:lineRule="exact"/>
        <w:ind w:left="70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Апрель:</w:t>
      </w:r>
    </w:p>
    <w:p w14:paraId="26EDB810">
      <w:pPr>
        <w:spacing w:before="0" w:line="274" w:lineRule="exact"/>
        <w:ind w:left="708" w:right="0" w:firstLine="0"/>
        <w:jc w:val="left"/>
        <w:rPr>
          <w:sz w:val="24"/>
        </w:rPr>
      </w:pP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космонавтики</w:t>
      </w:r>
    </w:p>
    <w:p w14:paraId="05CEDE2A">
      <w:pPr>
        <w:spacing w:before="0" w:line="244" w:lineRule="auto"/>
        <w:ind w:left="708" w:right="7353" w:firstLine="0"/>
        <w:jc w:val="both"/>
        <w:rPr>
          <w:b/>
          <w:sz w:val="24"/>
        </w:rPr>
      </w:pPr>
      <w:r>
        <w:rPr>
          <w:sz w:val="24"/>
        </w:rPr>
        <w:t xml:space="preserve">22 апреля: Всемирный день Земли 30 апреля: День пожарной охраны </w:t>
      </w:r>
      <w:r>
        <w:rPr>
          <w:b/>
          <w:spacing w:val="-4"/>
          <w:sz w:val="24"/>
        </w:rPr>
        <w:t>Май:</w:t>
      </w:r>
    </w:p>
    <w:p w14:paraId="2155C86C">
      <w:pPr>
        <w:spacing w:before="0" w:line="257" w:lineRule="exact"/>
        <w:ind w:left="708" w:right="0" w:firstLine="0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8"/>
          <w:sz w:val="24"/>
        </w:rPr>
        <w:t xml:space="preserve"> </w:t>
      </w:r>
      <w:r>
        <w:rPr>
          <w:sz w:val="24"/>
        </w:rPr>
        <w:t>Весны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Труда9</w:t>
      </w:r>
      <w:r>
        <w:rPr>
          <w:spacing w:val="-1"/>
          <w:sz w:val="24"/>
        </w:rPr>
        <w:t xml:space="preserve"> </w:t>
      </w:r>
      <w:r>
        <w:rPr>
          <w:sz w:val="24"/>
        </w:rPr>
        <w:t>мая: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</w:t>
      </w:r>
    </w:p>
    <w:p w14:paraId="2E85D9E7">
      <w:pPr>
        <w:spacing w:before="0" w:line="242" w:lineRule="auto"/>
        <w:ind w:left="708" w:right="4579" w:firstLine="0"/>
        <w:jc w:val="left"/>
        <w:rPr>
          <w:sz w:val="24"/>
        </w:rPr>
      </w:pPr>
      <w:r>
        <w:rPr>
          <w:sz w:val="24"/>
        </w:rPr>
        <w:t>19 мая: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 России 24 мая: День славянской письменности и культуры</w:t>
      </w:r>
    </w:p>
    <w:p w14:paraId="2A5A4149">
      <w:pPr>
        <w:spacing w:before="0" w:line="273" w:lineRule="exact"/>
        <w:ind w:left="70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Июнь:</w:t>
      </w:r>
    </w:p>
    <w:p w14:paraId="0F8EF73B">
      <w:pPr>
        <w:spacing w:before="0" w:line="237" w:lineRule="auto"/>
        <w:ind w:left="708" w:right="5818" w:firstLine="0"/>
        <w:jc w:val="left"/>
        <w:rPr>
          <w:sz w:val="24"/>
        </w:rPr>
      </w:pPr>
      <w:r>
        <w:rPr>
          <w:sz w:val="24"/>
        </w:rPr>
        <w:t>1 июня: Международный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5 июня: День эколога</w:t>
      </w:r>
    </w:p>
    <w:p w14:paraId="48E37EE8">
      <w:pPr>
        <w:tabs>
          <w:tab w:val="left" w:pos="1046"/>
          <w:tab w:val="left" w:pos="1910"/>
          <w:tab w:val="left" w:pos="2635"/>
          <w:tab w:val="left" w:pos="3792"/>
          <w:tab w:val="left" w:pos="4661"/>
          <w:tab w:val="left" w:pos="5376"/>
          <w:tab w:val="left" w:pos="6595"/>
          <w:tab w:val="left" w:pos="7766"/>
          <w:tab w:val="left" w:pos="8918"/>
          <w:tab w:val="left" w:pos="9701"/>
        </w:tabs>
        <w:spacing w:before="0"/>
        <w:ind w:left="708" w:right="846" w:firstLine="0"/>
        <w:jc w:val="left"/>
        <w:rPr>
          <w:sz w:val="24"/>
        </w:rPr>
      </w:pP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2"/>
          <w:sz w:val="24"/>
        </w:rPr>
        <w:t>июня:</w:t>
      </w:r>
      <w:r>
        <w:rPr>
          <w:sz w:val="24"/>
        </w:rPr>
        <w:tab/>
      </w:r>
      <w:r>
        <w:rPr>
          <w:spacing w:val="-4"/>
          <w:sz w:val="24"/>
        </w:rPr>
        <w:t>День</w:t>
      </w:r>
      <w:r>
        <w:rPr>
          <w:sz w:val="24"/>
        </w:rPr>
        <w:tab/>
      </w:r>
      <w:r>
        <w:rPr>
          <w:spacing w:val="-2"/>
          <w:sz w:val="24"/>
        </w:rPr>
        <w:t>русского</w:t>
      </w:r>
      <w:r>
        <w:rPr>
          <w:sz w:val="24"/>
        </w:rPr>
        <w:tab/>
      </w:r>
      <w:r>
        <w:rPr>
          <w:spacing w:val="-2"/>
          <w:sz w:val="24"/>
        </w:rPr>
        <w:t>языка,</w:t>
      </w:r>
      <w:r>
        <w:rPr>
          <w:sz w:val="24"/>
        </w:rPr>
        <w:tab/>
      </w:r>
      <w:r>
        <w:rPr>
          <w:spacing w:val="-4"/>
          <w:sz w:val="24"/>
        </w:rPr>
        <w:t>день</w:t>
      </w:r>
      <w:r>
        <w:rPr>
          <w:sz w:val="24"/>
        </w:rPr>
        <w:tab/>
      </w:r>
      <w:r>
        <w:rPr>
          <w:spacing w:val="-2"/>
          <w:sz w:val="24"/>
        </w:rPr>
        <w:t>рождения</w:t>
      </w:r>
      <w:r>
        <w:rPr>
          <w:sz w:val="24"/>
        </w:rPr>
        <w:tab/>
      </w:r>
      <w:r>
        <w:rPr>
          <w:spacing w:val="-2"/>
          <w:sz w:val="24"/>
        </w:rPr>
        <w:t>великого</w:t>
      </w:r>
      <w:r>
        <w:rPr>
          <w:sz w:val="24"/>
        </w:rPr>
        <w:tab/>
      </w:r>
      <w:r>
        <w:rPr>
          <w:spacing w:val="-2"/>
          <w:sz w:val="24"/>
        </w:rPr>
        <w:t>русского</w:t>
      </w:r>
      <w:r>
        <w:rPr>
          <w:sz w:val="24"/>
        </w:rPr>
        <w:tab/>
      </w:r>
      <w:r>
        <w:rPr>
          <w:spacing w:val="-2"/>
          <w:sz w:val="24"/>
        </w:rPr>
        <w:t>поэта</w:t>
      </w:r>
      <w:r>
        <w:rPr>
          <w:sz w:val="24"/>
        </w:rPr>
        <w:tab/>
      </w:r>
      <w:r>
        <w:rPr>
          <w:spacing w:val="-2"/>
          <w:sz w:val="24"/>
        </w:rPr>
        <w:t xml:space="preserve">Александра </w:t>
      </w:r>
      <w:r>
        <w:rPr>
          <w:sz w:val="24"/>
        </w:rPr>
        <w:t>Сергеевича Пушкина (1799-1837)</w:t>
      </w:r>
    </w:p>
    <w:p w14:paraId="5508E95A">
      <w:pPr>
        <w:spacing w:before="0"/>
        <w:ind w:left="708" w:right="0" w:firstLine="0"/>
        <w:jc w:val="left"/>
        <w:rPr>
          <w:sz w:val="24"/>
        </w:rPr>
      </w:pPr>
      <w:r>
        <w:rPr>
          <w:sz w:val="24"/>
        </w:rPr>
        <w:t>12 июня: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508B9891">
      <w:pPr>
        <w:spacing w:before="0"/>
        <w:ind w:left="708" w:right="0" w:firstLine="0"/>
        <w:jc w:val="left"/>
        <w:rPr>
          <w:sz w:val="24"/>
        </w:rPr>
      </w:pPr>
      <w:r>
        <w:rPr>
          <w:sz w:val="24"/>
        </w:rPr>
        <w:t>22 июня: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скорби</w:t>
      </w:r>
    </w:p>
    <w:p w14:paraId="71AAC7B7">
      <w:pPr>
        <w:spacing w:before="0" w:line="242" w:lineRule="auto"/>
        <w:ind w:left="708" w:right="4579" w:firstLine="0"/>
        <w:jc w:val="left"/>
        <w:rPr>
          <w:b/>
          <w:sz w:val="24"/>
        </w:rPr>
      </w:pPr>
      <w:r>
        <w:rPr>
          <w:sz w:val="24"/>
        </w:rPr>
        <w:t>Третье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15"/>
          <w:sz w:val="24"/>
        </w:rPr>
        <w:t xml:space="preserve"> </w:t>
      </w:r>
      <w:r>
        <w:rPr>
          <w:sz w:val="24"/>
        </w:rPr>
        <w:t>июня: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работника </w:t>
      </w:r>
      <w:r>
        <w:rPr>
          <w:b/>
          <w:spacing w:val="-2"/>
          <w:sz w:val="24"/>
        </w:rPr>
        <w:t>Июль:</w:t>
      </w:r>
    </w:p>
    <w:p w14:paraId="68133A82">
      <w:pPr>
        <w:spacing w:before="0" w:line="240" w:lineRule="auto"/>
        <w:ind w:left="708" w:right="6552" w:firstLine="0"/>
        <w:jc w:val="left"/>
        <w:rPr>
          <w:b/>
          <w:sz w:val="24"/>
        </w:rPr>
      </w:pPr>
      <w:r>
        <w:rPr>
          <w:sz w:val="24"/>
        </w:rPr>
        <w:t xml:space="preserve">8 июля: День семьи, любви и верности 30 июля: День Военно-морского флота </w:t>
      </w:r>
      <w:r>
        <w:rPr>
          <w:b/>
          <w:spacing w:val="-2"/>
          <w:sz w:val="24"/>
        </w:rPr>
        <w:t>Август:</w:t>
      </w:r>
    </w:p>
    <w:p w14:paraId="0CC1A06A">
      <w:pPr>
        <w:spacing w:before="0" w:line="275" w:lineRule="exact"/>
        <w:ind w:left="708" w:right="0" w:firstLine="0"/>
        <w:jc w:val="left"/>
        <w:rPr>
          <w:sz w:val="24"/>
        </w:rPr>
      </w:pP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Воздушно-десантных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войск</w:t>
      </w:r>
    </w:p>
    <w:p w14:paraId="2659422D">
      <w:pPr>
        <w:spacing w:before="0" w:line="244" w:lineRule="auto"/>
        <w:ind w:left="708" w:right="4156" w:firstLine="0"/>
        <w:jc w:val="left"/>
        <w:rPr>
          <w:b/>
          <w:sz w:val="24"/>
        </w:rPr>
      </w:pPr>
      <w:r>
        <w:rPr>
          <w:sz w:val="24"/>
        </w:rPr>
        <w:t>22</w:t>
      </w:r>
      <w:r>
        <w:rPr>
          <w:spacing w:val="-15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Федерации </w:t>
      </w:r>
      <w:r>
        <w:rPr>
          <w:b/>
          <w:spacing w:val="-2"/>
          <w:sz w:val="24"/>
        </w:rPr>
        <w:t>Сентябрь:</w:t>
      </w:r>
    </w:p>
    <w:p w14:paraId="38924C11">
      <w:pPr>
        <w:spacing w:before="0" w:line="265" w:lineRule="exact"/>
        <w:ind w:left="708" w:right="0" w:firstLine="0"/>
        <w:jc w:val="left"/>
        <w:rPr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знаний</w:t>
      </w:r>
    </w:p>
    <w:p w14:paraId="3F44D529">
      <w:pPr>
        <w:spacing w:before="0"/>
        <w:ind w:left="708" w:right="0" w:firstLine="0"/>
        <w:jc w:val="left"/>
        <w:rPr>
          <w:sz w:val="24"/>
        </w:rPr>
      </w:pP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Бородинского </w:t>
      </w:r>
      <w:r>
        <w:rPr>
          <w:spacing w:val="-2"/>
          <w:sz w:val="24"/>
        </w:rPr>
        <w:t>сражения</w:t>
      </w:r>
    </w:p>
    <w:p w14:paraId="1756454F">
      <w:pPr>
        <w:spacing w:before="0" w:line="244" w:lineRule="auto"/>
        <w:ind w:left="708" w:right="4156" w:firstLine="0"/>
        <w:jc w:val="left"/>
        <w:rPr>
          <w:b/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b/>
          <w:spacing w:val="8"/>
          <w:sz w:val="24"/>
        </w:rPr>
        <w:t>Октябрь:</w:t>
      </w:r>
    </w:p>
    <w:p w14:paraId="569D9BB4">
      <w:pPr>
        <w:spacing w:before="0" w:line="242" w:lineRule="auto"/>
        <w:ind w:left="708" w:right="1846" w:firstLine="0"/>
        <w:jc w:val="left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 5 октября: День учителя</w:t>
      </w:r>
    </w:p>
    <w:p w14:paraId="3D2C8E11">
      <w:pPr>
        <w:spacing w:before="0" w:line="273" w:lineRule="exact"/>
        <w:ind w:left="708" w:right="0" w:firstLine="0"/>
        <w:jc w:val="left"/>
        <w:rPr>
          <w:sz w:val="24"/>
        </w:rPr>
      </w:pPr>
      <w:r>
        <w:rPr>
          <w:sz w:val="24"/>
        </w:rPr>
        <w:t>16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отца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065C1C05">
      <w:pPr>
        <w:spacing w:before="0" w:line="242" w:lineRule="auto"/>
        <w:ind w:left="708" w:right="5818" w:firstLine="0"/>
        <w:jc w:val="left"/>
        <w:rPr>
          <w:b/>
          <w:sz w:val="24"/>
        </w:rPr>
      </w:pPr>
      <w:r>
        <w:rPr>
          <w:sz w:val="24"/>
        </w:rPr>
        <w:t>28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анимации </w:t>
      </w:r>
      <w:r>
        <w:rPr>
          <w:b/>
          <w:spacing w:val="-2"/>
          <w:sz w:val="24"/>
        </w:rPr>
        <w:t>Ноябрь:</w:t>
      </w:r>
    </w:p>
    <w:p w14:paraId="357C28CA">
      <w:pPr>
        <w:spacing w:before="0" w:line="272" w:lineRule="exact"/>
        <w:ind w:left="708" w:right="0" w:firstLine="0"/>
        <w:jc w:val="left"/>
        <w:rPr>
          <w:sz w:val="24"/>
        </w:rPr>
      </w:pP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народного </w:t>
      </w:r>
      <w:r>
        <w:rPr>
          <w:spacing w:val="-2"/>
          <w:sz w:val="24"/>
        </w:rPr>
        <w:t>единства</w:t>
      </w:r>
    </w:p>
    <w:p w14:paraId="68246FD0">
      <w:pPr>
        <w:spacing w:before="0"/>
        <w:ind w:left="708" w:right="3037" w:firstLine="0"/>
        <w:jc w:val="left"/>
        <w:rPr>
          <w:sz w:val="24"/>
        </w:rPr>
      </w:pPr>
      <w:r>
        <w:rPr>
          <w:sz w:val="24"/>
        </w:rPr>
        <w:t>10 ноября: 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дел Российской федерации 27 ноября: День матери в России</w:t>
      </w:r>
    </w:p>
    <w:p w14:paraId="5047FAF9">
      <w:pPr>
        <w:spacing w:before="0" w:line="242" w:lineRule="auto"/>
        <w:ind w:left="708" w:right="3555" w:firstLine="0"/>
        <w:jc w:val="left"/>
        <w:rPr>
          <w:b/>
          <w:sz w:val="24"/>
        </w:rPr>
      </w:pP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герба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Федерации </w:t>
      </w:r>
      <w:r>
        <w:rPr>
          <w:b/>
          <w:spacing w:val="-2"/>
          <w:sz w:val="24"/>
        </w:rPr>
        <w:t>Декабрь:</w:t>
      </w:r>
    </w:p>
    <w:p w14:paraId="781923A4">
      <w:pPr>
        <w:spacing w:before="0" w:line="242" w:lineRule="auto"/>
        <w:ind w:left="708" w:right="3037" w:firstLine="0"/>
        <w:jc w:val="left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неизвестного солдата;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инвалидов 5 декабря: День добровольца (волонтера) в России</w:t>
      </w:r>
    </w:p>
    <w:p w14:paraId="3F7C45EF">
      <w:pPr>
        <w:spacing w:before="0" w:line="242" w:lineRule="auto"/>
        <w:ind w:left="708" w:right="1846" w:firstLine="0"/>
        <w:jc w:val="left"/>
        <w:rPr>
          <w:sz w:val="24"/>
        </w:rPr>
      </w:pPr>
      <w:r>
        <w:rPr>
          <w:sz w:val="24"/>
        </w:rPr>
        <w:t>8 декабря: Международный день художника9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декабря: День Героев Отечества 12 декабря: День Конституции Российской Федерации</w:t>
      </w:r>
    </w:p>
    <w:p w14:paraId="520DC6EF">
      <w:pPr>
        <w:spacing w:before="0" w:line="275" w:lineRule="exact"/>
        <w:ind w:left="708" w:right="0" w:firstLine="0"/>
        <w:jc w:val="left"/>
        <w:rPr>
          <w:sz w:val="24"/>
        </w:rPr>
      </w:pPr>
      <w:r>
        <w:rPr>
          <w:sz w:val="24"/>
        </w:rPr>
        <w:t>31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760E82F9">
      <w:pPr>
        <w:spacing w:after="0" w:line="275" w:lineRule="exact"/>
        <w:jc w:val="left"/>
        <w:rPr>
          <w:sz w:val="24"/>
        </w:rPr>
        <w:sectPr>
          <w:type w:val="continuous"/>
          <w:pgSz w:w="11900" w:h="16800"/>
          <w:pgMar w:top="1060" w:right="0" w:bottom="280" w:left="141" w:header="720" w:footer="720" w:gutter="0"/>
          <w:cols w:space="720" w:num="1"/>
        </w:sectPr>
      </w:pPr>
    </w:p>
    <w:p w14:paraId="4A69805F">
      <w:pPr>
        <w:spacing w:after="0"/>
        <w:jc w:val="left"/>
        <w:rPr>
          <w:b/>
          <w:sz w:val="24"/>
        </w:rPr>
        <w:sectPr>
          <w:type w:val="continuous"/>
          <w:pgSz w:w="11900" w:h="16800"/>
          <w:pgMar w:top="1120" w:right="0" w:bottom="280" w:left="141" w:header="720" w:footer="720" w:gutter="0"/>
          <w:cols w:space="720" w:num="1"/>
        </w:sectPr>
      </w:pPr>
    </w:p>
    <w:p w14:paraId="4A09A737">
      <w:pPr>
        <w:spacing w:before="76"/>
        <w:ind w:left="866" w:right="0" w:firstLine="0"/>
        <w:jc w:val="center"/>
        <w:rPr>
          <w:spacing w:val="-5"/>
          <w:sz w:val="24"/>
        </w:rPr>
      </w:pPr>
    </w:p>
    <w:p w14:paraId="58C3D761">
      <w:pPr>
        <w:spacing w:before="76"/>
        <w:ind w:left="866" w:right="0" w:firstLine="0"/>
        <w:jc w:val="center"/>
        <w:rPr>
          <w:sz w:val="24"/>
        </w:rPr>
      </w:pPr>
    </w:p>
    <w:p w14:paraId="708AC35F">
      <w:pPr>
        <w:spacing w:before="76"/>
        <w:ind w:left="866" w:right="0" w:firstLine="0"/>
        <w:jc w:val="center"/>
        <w:rPr>
          <w:sz w:val="24"/>
        </w:rPr>
      </w:pPr>
    </w:p>
    <w:p w14:paraId="73060A19">
      <w:pPr>
        <w:pStyle w:val="3"/>
        <w:numPr>
          <w:ilvl w:val="0"/>
          <w:numId w:val="19"/>
        </w:numPr>
        <w:tabs>
          <w:tab w:val="left" w:pos="4132"/>
        </w:tabs>
        <w:spacing w:before="0" w:after="0" w:line="240" w:lineRule="auto"/>
        <w:ind w:left="4132" w:right="0" w:hanging="359"/>
        <w:jc w:val="left"/>
      </w:pPr>
      <w:r>
        <w:t>Краткая</w:t>
      </w:r>
      <w:r>
        <w:rPr>
          <w:spacing w:val="-8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360CF6A7">
      <w:pPr>
        <w:spacing w:before="319" w:line="240" w:lineRule="auto"/>
        <w:ind w:left="991" w:right="835" w:firstLine="719"/>
        <w:jc w:val="both"/>
        <w:rPr>
          <w:sz w:val="28"/>
        </w:rPr>
      </w:pPr>
      <w:r>
        <w:rPr>
          <w:sz w:val="28"/>
        </w:rPr>
        <w:t xml:space="preserve">Программа ДОО опирается на </w:t>
      </w:r>
      <w:r>
        <w:rPr>
          <w:b/>
          <w:sz w:val="28"/>
        </w:rPr>
        <w:t>Федеральную адаптированную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образова- тельную программу дошкольного образования для обучающихся с ограни- ченными возможностями здоровья </w:t>
      </w:r>
      <w:r>
        <w:rPr>
          <w:sz w:val="28"/>
        </w:rPr>
        <w:t>(</w:t>
      </w:r>
      <w:r>
        <w:fldChar w:fldCharType="begin"/>
      </w:r>
      <w:r>
        <w:instrText xml:space="preserve"> HYPERLINK "http://publication.pravo.gov.ru/Document/View/0001202212280044" \h </w:instrText>
      </w:r>
      <w:r>
        <w:fldChar w:fldCharType="separate"/>
      </w:r>
      <w:r>
        <w:rPr>
          <w:color w:val="0000FF"/>
          <w:sz w:val="28"/>
          <w:u w:val="single" w:color="0000FF"/>
        </w:rPr>
        <w:t>ФАОП ДО</w:t>
      </w:r>
      <w:r>
        <w:rPr>
          <w:color w:val="0000FF"/>
          <w:sz w:val="28"/>
          <w:u w:val="single" w:color="0000FF"/>
        </w:rPr>
        <w:fldChar w:fldCharType="end"/>
      </w:r>
      <w:r>
        <w:rPr>
          <w:sz w:val="28"/>
        </w:rPr>
        <w:t>), утвержденную Приказом Ми- нистерства просвещения Российской федерации №1022 от 24 ноября 2022г.и Фе- деральным государственным образовательным</w:t>
      </w:r>
      <w:r>
        <w:rPr>
          <w:spacing w:val="-4"/>
          <w:sz w:val="28"/>
        </w:rPr>
        <w:t xml:space="preserve"> </w:t>
      </w:r>
      <w:r>
        <w:fldChar w:fldCharType="begin"/>
      </w:r>
      <w:r>
        <w:instrText xml:space="preserve"> HYPERLINK "https://sudact.ru/law/prikaz-minobrnauki-rossii-ot-17102013-n-1155/prilozhenie/" \h </w:instrText>
      </w:r>
      <w:r>
        <w:fldChar w:fldCharType="separate"/>
      </w:r>
      <w:r>
        <w:rPr>
          <w:color w:val="0000FF"/>
          <w:sz w:val="28"/>
          <w:u w:val="single" w:color="0000FF"/>
        </w:rPr>
        <w:t>стандартом</w:t>
      </w:r>
      <w:r>
        <w:rPr>
          <w:color w:val="0000FF"/>
          <w:sz w:val="28"/>
          <w:u w:val="single" w:color="0000FF"/>
        </w:rPr>
        <w:fldChar w:fldCharType="end"/>
      </w:r>
      <w:r>
        <w:rPr>
          <w:color w:val="0000FF"/>
          <w:spacing w:val="-4"/>
          <w:sz w:val="28"/>
        </w:rPr>
        <w:t xml:space="preserve"> </w:t>
      </w:r>
      <w:r>
        <w:rPr>
          <w:sz w:val="28"/>
        </w:rPr>
        <w:t>дошкольного образо- 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утвержденный приказом Министерства образования и науки Российской Федерации от 14 ноября 2013 г. N1155</w:t>
      </w:r>
    </w:p>
    <w:p w14:paraId="6C0399B0">
      <w:pPr>
        <w:pStyle w:val="7"/>
        <w:tabs>
          <w:tab w:val="left" w:pos="2976"/>
        </w:tabs>
        <w:ind w:left="991" w:right="838"/>
      </w:pPr>
      <w:r>
        <w:t xml:space="preserve">ФАОП ДО реализуется педагогическими работниками ДОО во всех помеще- ниях и на территории детского сада, с детьми с тяжелыми нарушениями ре- </w:t>
      </w:r>
      <w:r>
        <w:rPr>
          <w:spacing w:val="-2"/>
        </w:rPr>
        <w:t>чи(ТНР)</w:t>
      </w:r>
      <w:r>
        <w:tab/>
      </w:r>
      <w:r>
        <w:fldChar w:fldCharType="begin"/>
      </w:r>
      <w:r>
        <w:instrText xml:space="preserve"> HYPERLINK "https://sudact.ru/law/prikaz-minprosveshcheniia-rossii-ot-24112022-n-1022/federalnaia-adaptirovannaia-obrazovatelnaia-programma-doshkolnogo/iv/52/"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https://sudact.ru/law/prikaz-minprosveshcheniia-rossii-ot-24112022-n-</w:t>
      </w:r>
      <w:r>
        <w:rPr>
          <w:color w:val="0000FF"/>
          <w:spacing w:val="-2"/>
          <w:u w:val="single" w:color="0000FF"/>
        </w:rPr>
        <w:fldChar w:fldCharType="end"/>
      </w:r>
      <w:r>
        <w:rPr>
          <w:color w:val="0000FF"/>
          <w:spacing w:val="-2"/>
        </w:rPr>
        <w:t xml:space="preserve"> </w:t>
      </w:r>
      <w:r>
        <w:fldChar w:fldCharType="begin"/>
      </w:r>
      <w:r>
        <w:instrText xml:space="preserve"> HYPERLINK "https://sudact.ru/law/prikaz-minprosveshcheniia-rossii-ot-24112022-n-1022/federalnaia-adaptirovannaia-obrazovatelnaia-programma-doshkolnogo/iv/52/"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1022/federalnaia-adaptirovannaia-obrazovatelnaia-programma-doshkolnogo/iv/52/</w:t>
      </w:r>
      <w:r>
        <w:rPr>
          <w:color w:val="0000FF"/>
          <w:spacing w:val="-2"/>
          <w:u w:val="single" w:color="0000FF"/>
        </w:rPr>
        <w:fldChar w:fldCharType="end"/>
      </w:r>
      <w:r>
        <w:rPr>
          <w:spacing w:val="-2"/>
        </w:rPr>
        <w:t>.</w:t>
      </w:r>
    </w:p>
    <w:p w14:paraId="6DB7E364">
      <w:pPr>
        <w:pStyle w:val="7"/>
        <w:spacing w:line="320" w:lineRule="exact"/>
        <w:ind w:left="1711" w:firstLine="0"/>
      </w:pPr>
      <w:r>
        <w:t>Составляет,</w:t>
      </w:r>
      <w:r>
        <w:rPr>
          <w:spacing w:val="-7"/>
        </w:rPr>
        <w:t xml:space="preserve"> </w:t>
      </w:r>
      <w:r>
        <w:t>примерно</w:t>
      </w:r>
      <w:r>
        <w:rPr>
          <w:spacing w:val="-5"/>
        </w:rPr>
        <w:t xml:space="preserve"> </w:t>
      </w:r>
      <w:r>
        <w:t>80%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14:paraId="1EFFFD6E">
      <w:pPr>
        <w:pStyle w:val="7"/>
        <w:spacing w:before="2"/>
        <w:ind w:left="992" w:right="840"/>
      </w:pPr>
      <w:r>
        <w:t>В АОП указаны характеристики особенностей развития детей с ТНР по уров- ням речевого развития, а также планируемые результаты освоения программы и целевые ориентиры.</w:t>
      </w:r>
    </w:p>
    <w:p w14:paraId="3E3E155A">
      <w:pPr>
        <w:pStyle w:val="7"/>
        <w:ind w:left="992" w:right="840"/>
      </w:pPr>
      <w:r>
        <w:t>Приведено описание образовательной деятельности в соответствии с направ- лениями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ребенка с ТНР, представленными в пяти образовательных обла- </w:t>
      </w:r>
      <w:r>
        <w:rPr>
          <w:spacing w:val="-2"/>
        </w:rPr>
        <w:t>стях.</w:t>
      </w:r>
    </w:p>
    <w:p w14:paraId="2F5CFEC2">
      <w:pPr>
        <w:pStyle w:val="7"/>
        <w:ind w:left="992" w:right="837"/>
      </w:pPr>
      <w:r>
        <w:t xml:space="preserve">Раскрыты особенности взаимодействия взрослых с детьми с ЗПР, а также особенности взаимодействия педагогического коллектива с семьями воспитанни- ков с ЗПР и содержание направлений работы с семьей по образовательным обла- </w:t>
      </w:r>
      <w:r>
        <w:rPr>
          <w:spacing w:val="-4"/>
        </w:rPr>
        <w:t>стям.</w:t>
      </w:r>
    </w:p>
    <w:p w14:paraId="58C125C3">
      <w:pPr>
        <w:pStyle w:val="7"/>
        <w:ind w:left="992" w:right="839"/>
      </w:pPr>
      <w:r>
        <w:t>Задачи, решаемые в процессе организации взаимодействия педагогического коллектива ДОУ с родителями воспитанников</w:t>
      </w:r>
    </w:p>
    <w:p w14:paraId="212150A6">
      <w:pPr>
        <w:pStyle w:val="7"/>
        <w:spacing w:before="10"/>
        <w:ind w:left="0" w:firstLine="0"/>
        <w:jc w:val="left"/>
        <w:rPr>
          <w:sz w:val="9"/>
        </w:rPr>
      </w:pPr>
      <w:r>
        <w:rPr>
          <w:sz w:val="9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87630</wp:posOffset>
                </wp:positionV>
                <wp:extent cx="2409825" cy="737235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737235"/>
                          <a:chOff x="0" y="0"/>
                          <a:chExt cx="2409825" cy="73723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4762" y="4762"/>
                            <a:ext cx="240030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727710">
                                <a:moveTo>
                                  <a:pt x="121284" y="0"/>
                                </a:moveTo>
                                <a:lnTo>
                                  <a:pt x="74077" y="9531"/>
                                </a:lnTo>
                                <a:lnTo>
                                  <a:pt x="35525" y="35525"/>
                                </a:lnTo>
                                <a:lnTo>
                                  <a:pt x="9531" y="74077"/>
                                </a:lnTo>
                                <a:lnTo>
                                  <a:pt x="0" y="121285"/>
                                </a:lnTo>
                                <a:lnTo>
                                  <a:pt x="0" y="606425"/>
                                </a:lnTo>
                                <a:lnTo>
                                  <a:pt x="9531" y="653632"/>
                                </a:lnTo>
                                <a:lnTo>
                                  <a:pt x="35525" y="692184"/>
                                </a:lnTo>
                                <a:lnTo>
                                  <a:pt x="74077" y="718178"/>
                                </a:lnTo>
                                <a:lnTo>
                                  <a:pt x="121284" y="727710"/>
                                </a:lnTo>
                                <a:lnTo>
                                  <a:pt x="2279015" y="727710"/>
                                </a:lnTo>
                                <a:lnTo>
                                  <a:pt x="2326222" y="718178"/>
                                </a:lnTo>
                                <a:lnTo>
                                  <a:pt x="2364774" y="692184"/>
                                </a:lnTo>
                                <a:lnTo>
                                  <a:pt x="2390768" y="653632"/>
                                </a:lnTo>
                                <a:lnTo>
                                  <a:pt x="2400300" y="606425"/>
                                </a:lnTo>
                                <a:lnTo>
                                  <a:pt x="2400300" y="121285"/>
                                </a:lnTo>
                                <a:lnTo>
                                  <a:pt x="2390768" y="74077"/>
                                </a:lnTo>
                                <a:lnTo>
                                  <a:pt x="2364774" y="35525"/>
                                </a:lnTo>
                                <a:lnTo>
                                  <a:pt x="2326222" y="9531"/>
                                </a:lnTo>
                                <a:lnTo>
                                  <a:pt x="2279015" y="0"/>
                                </a:lnTo>
                                <a:lnTo>
                                  <a:pt x="121284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2409825" cy="737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083D57">
                              <w:pPr>
                                <w:spacing w:before="129" w:line="247" w:lineRule="auto"/>
                                <w:ind w:left="296" w:right="228" w:firstLine="655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Приобщение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родителей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 участию в жизни детского сада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o:spt="203" style="position:absolute;left:0pt;margin-left:86.9pt;margin-top:6.9pt;height:58.05pt;width:189.75pt;mso-position-horizontal-relative:page;mso-wrap-distance-bottom:0pt;mso-wrap-distance-top:0pt;z-index:-251652096;mso-width-relative:page;mso-height-relative:page;" coordsize="2409825,737235" o:gfxdata="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Ahwfkf2QAAAAoBAAAPAAAAAAAAAAEAIAAAACIAAABkcnMvZG93bnJldi54bWxQSwEC&#10;FAAUAAAACACHTuJAlc0hkoIDAAC6CgAADgAAAAAAAAABACAAAAAoAQAAZHJzL2Uyb0RvYy54bWxQ&#10;SwUGAAAAAAYABgBZAQAAHAcAAAAA&#10;">
                <o:lock v:ext="edit" aspectratio="f"/>
                <v:shape id="Graphic 28" o:spid="_x0000_s1026" o:spt="100" style="position:absolute;left:4762;top:4762;height:727710;width:2400300;" filled="f" stroked="t" coordsize="2400300,727710" o:gfxdata="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J0XqS5AAAA2wAA&#10;AA8AAAAAAAAAAQAgAAAAIgAAAGRycy9kb3ducmV2LnhtbFBLAQIUABQAAAAIAIdO4kAzLwWeOwAA&#10;ADkAAAAQAAAAAAAAAAEAIAAAAAgBAABkcnMvc2hhcGV4bWwueG1sUEsFBgAAAAAGAAYAWwEAALID&#10;AAAAAA==&#10;" path="m121284,0l74077,9531,35525,35525,9531,74077,0,121285,0,606425,9531,653632,35525,692184,74077,718178,121284,727710,2279015,727710,2326222,718178,2364774,692184,2390768,653632,2400300,606425,2400300,121285,2390768,74077,2364774,35525,2326222,9531,2279015,0,121284,0xe">
                  <v:fill on="f" focussize="0,0"/>
                  <v:stroke weight="0.74992125984252pt" color="#000000" joinstyle="round"/>
                  <v:imagedata o:title=""/>
                  <o:lock v:ext="edit" aspectratio="f"/>
                  <v:textbox inset="0mm,0mm,0mm,0mm"/>
                </v:shape>
                <v:shape id="Textbox 29" o:spid="_x0000_s1026" o:spt="202" type="#_x0000_t202" style="position:absolute;left:0;top:0;height:737235;width:2409825;" filled="f" stroked="f" coordsize="21600,21600" o:gfxdata="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XJK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083D57">
                        <w:pPr>
                          <w:spacing w:before="129" w:line="247" w:lineRule="auto"/>
                          <w:ind w:left="296" w:right="228" w:firstLine="65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Приобщение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родителей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участию в жизни детского сада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4052570</wp:posOffset>
                </wp:positionH>
                <wp:positionV relativeFrom="paragraph">
                  <wp:posOffset>87630</wp:posOffset>
                </wp:positionV>
                <wp:extent cx="2417445" cy="737235"/>
                <wp:effectExtent l="0" t="0" r="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7445" cy="737235"/>
                          <a:chOff x="0" y="0"/>
                          <a:chExt cx="2417445" cy="73723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4762" y="4762"/>
                            <a:ext cx="240792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920" h="727710">
                                <a:moveTo>
                                  <a:pt x="121285" y="0"/>
                                </a:moveTo>
                                <a:lnTo>
                                  <a:pt x="74077" y="9531"/>
                                </a:lnTo>
                                <a:lnTo>
                                  <a:pt x="35525" y="35525"/>
                                </a:lnTo>
                                <a:lnTo>
                                  <a:pt x="9531" y="74077"/>
                                </a:lnTo>
                                <a:lnTo>
                                  <a:pt x="0" y="121285"/>
                                </a:lnTo>
                                <a:lnTo>
                                  <a:pt x="0" y="606425"/>
                                </a:lnTo>
                                <a:lnTo>
                                  <a:pt x="9531" y="653632"/>
                                </a:lnTo>
                                <a:lnTo>
                                  <a:pt x="35525" y="692184"/>
                                </a:lnTo>
                                <a:lnTo>
                                  <a:pt x="74077" y="718178"/>
                                </a:lnTo>
                                <a:lnTo>
                                  <a:pt x="121285" y="727710"/>
                                </a:lnTo>
                                <a:lnTo>
                                  <a:pt x="2286635" y="727710"/>
                                </a:lnTo>
                                <a:lnTo>
                                  <a:pt x="2333842" y="718178"/>
                                </a:lnTo>
                                <a:lnTo>
                                  <a:pt x="2372394" y="692184"/>
                                </a:lnTo>
                                <a:lnTo>
                                  <a:pt x="2398388" y="653632"/>
                                </a:lnTo>
                                <a:lnTo>
                                  <a:pt x="2407920" y="606425"/>
                                </a:lnTo>
                                <a:lnTo>
                                  <a:pt x="2407920" y="121285"/>
                                </a:lnTo>
                                <a:lnTo>
                                  <a:pt x="2398388" y="74077"/>
                                </a:lnTo>
                                <a:lnTo>
                                  <a:pt x="2372394" y="35525"/>
                                </a:lnTo>
                                <a:lnTo>
                                  <a:pt x="2333842" y="9531"/>
                                </a:lnTo>
                                <a:lnTo>
                                  <a:pt x="2286635" y="0"/>
                                </a:lnTo>
                                <a:lnTo>
                                  <a:pt x="12128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2417445" cy="737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57CB2">
                              <w:pPr>
                                <w:spacing w:before="129"/>
                                <w:ind w:left="325" w:right="0" w:firstLine="756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Изучение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обобщение лучшего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опыта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семейного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вос-</w:t>
                              </w:r>
                            </w:p>
                            <w:p w14:paraId="5C7FF1EA">
                              <w:pPr>
                                <w:spacing w:before="8"/>
                                <w:ind w:left="14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питания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o:spt="203" style="position:absolute;left:0pt;margin-left:319.1pt;margin-top:6.9pt;height:58.05pt;width:190.35pt;mso-position-horizontal-relative:page;mso-wrap-distance-bottom:0pt;mso-wrap-distance-top:0pt;z-index:-251652096;mso-width-relative:page;mso-height-relative:page;" coordsize="2417445,737235" o:gfxdata="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">
                <o:lock v:ext="edit" aspectratio="f"/>
                <v:shape id="Graphic 31" o:spid="_x0000_s1026" o:spt="100" style="position:absolute;left:4762;top:4762;height:727710;width:2407920;" filled="f" stroked="t" coordsize="2407920,727710" o:gfxdata="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EsKl&#10;wAAAANsAAAAPAAAAAAAAAAEAIAAAACIAAABkcnMvZG93bnJldi54bWxQSwECFAAUAAAACACHTuJA&#10;My8FnjsAAAA5AAAAEAAAAAAAAAABACAAAAAPAQAAZHJzL3NoYXBleG1sLnhtbFBLBQYAAAAABgAG&#10;AFsBAAC5AwAAAAA=&#10;" path="m121285,0l74077,9531,35525,35525,9531,74077,0,121285,0,606425,9531,653632,35525,692184,74077,718178,121285,727710,2286635,727710,2333842,718178,2372394,692184,2398388,653632,2407920,606425,2407920,121285,2398388,74077,2372394,35525,2333842,9531,2286635,0,121285,0x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Textbox 32" o:spid="_x0000_s1026" o:spt="202" type="#_x0000_t202" style="position:absolute;left:0;top:0;height:737235;width:2417445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657CB2">
                        <w:pPr>
                          <w:spacing w:before="129"/>
                          <w:ind w:left="325" w:right="0" w:firstLine="75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Изучение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обобщение лучшего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опыта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семейного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вос-</w:t>
                        </w:r>
                      </w:p>
                      <w:p w14:paraId="5C7FF1EA">
                        <w:pPr>
                          <w:spacing w:before="8"/>
                          <w:ind w:left="148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питания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965200</wp:posOffset>
                </wp:positionV>
                <wp:extent cx="2364105" cy="520065"/>
                <wp:effectExtent l="0" t="0" r="0" b="0"/>
                <wp:wrapTopAndBottom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520065"/>
                          <a:chOff x="0" y="0"/>
                          <a:chExt cx="2364105" cy="52006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235458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4580" h="510540">
                                <a:moveTo>
                                  <a:pt x="85090" y="0"/>
                                </a:moveTo>
                                <a:lnTo>
                                  <a:pt x="51970" y="6687"/>
                                </a:lnTo>
                                <a:lnTo>
                                  <a:pt x="24923" y="24923"/>
                                </a:lnTo>
                                <a:lnTo>
                                  <a:pt x="6687" y="51970"/>
                                </a:lnTo>
                                <a:lnTo>
                                  <a:pt x="0" y="85090"/>
                                </a:lnTo>
                                <a:lnTo>
                                  <a:pt x="0" y="425450"/>
                                </a:lnTo>
                                <a:lnTo>
                                  <a:pt x="6687" y="458569"/>
                                </a:lnTo>
                                <a:lnTo>
                                  <a:pt x="24923" y="485616"/>
                                </a:lnTo>
                                <a:lnTo>
                                  <a:pt x="51970" y="503852"/>
                                </a:lnTo>
                                <a:lnTo>
                                  <a:pt x="85090" y="510540"/>
                                </a:lnTo>
                                <a:lnTo>
                                  <a:pt x="2269490" y="510540"/>
                                </a:lnTo>
                                <a:lnTo>
                                  <a:pt x="2302609" y="503852"/>
                                </a:lnTo>
                                <a:lnTo>
                                  <a:pt x="2329656" y="485616"/>
                                </a:lnTo>
                                <a:lnTo>
                                  <a:pt x="2347892" y="458569"/>
                                </a:lnTo>
                                <a:lnTo>
                                  <a:pt x="2354579" y="425450"/>
                                </a:lnTo>
                                <a:lnTo>
                                  <a:pt x="2354579" y="85090"/>
                                </a:lnTo>
                                <a:lnTo>
                                  <a:pt x="2347892" y="51970"/>
                                </a:lnTo>
                                <a:lnTo>
                                  <a:pt x="2329656" y="24923"/>
                                </a:lnTo>
                                <a:lnTo>
                                  <a:pt x="2302609" y="6687"/>
                                </a:lnTo>
                                <a:lnTo>
                                  <a:pt x="2269490" y="0"/>
                                </a:lnTo>
                                <a:lnTo>
                                  <a:pt x="8509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236410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F90115">
                              <w:pPr>
                                <w:spacing w:before="113" w:line="247" w:lineRule="auto"/>
                                <w:ind w:left="711" w:right="298" w:firstLine="309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Возрождение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традиций семейного воспитания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26" o:spt="203" style="position:absolute;left:0pt;margin-left:90.5pt;margin-top:76pt;height:40.95pt;width:186.15pt;mso-position-horizontal-relative:page;mso-wrap-distance-bottom:0pt;mso-wrap-distance-top:0pt;z-index:-251651072;mso-width-relative:page;mso-height-relative:page;" coordsize="2364105,520065" o:gfxdata="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ZaEJ3tkAAAALAQAADwAA&#10;AAAAAAABACAAAAAiAAAAZHJzL2Rvd25yZXYueG1sUEsBAhQAFAAAAAgAh07iQHtiLyFrAwAAtQoA&#10;AA4AAAAAAAAAAQAgAAAAKAEAAGRycy9lMm9Eb2MueG1sUEsFBgAAAAAGAAYAWQEAAAUHAAAAAA==&#10;">
                <o:lock v:ext="edit" aspectratio="f"/>
                <v:shape id="Graphic 34" o:spid="_x0000_s1026" o:spt="100" style="position:absolute;left:4762;top:4762;height:510540;width:2354580;" filled="f" stroked="t" coordsize="2354580,510540" o:gfxdata="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xF774A&#10;AADbAAAADwAAAAAAAAABACAAAAAiAAAAZHJzL2Rvd25yZXYueG1sUEsBAhQAFAAAAAgAh07iQDMv&#10;BZ47AAAAOQAAABAAAAAAAAAAAQAgAAAADQEAAGRycy9zaGFwZXhtbC54bWxQSwUGAAAAAAYABgBb&#10;AQAAtwMAAAAA&#10;" path="m85090,0l51970,6687,24923,24923,6687,51970,0,85090,0,425450,6687,458569,24923,485616,51970,503852,85090,510540,2269490,510540,2302609,503852,2329656,485616,2347892,458569,2354579,425450,2354579,85090,2347892,51970,2329656,24923,2302609,6687,2269490,0,85090,0x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Textbox 35" o:spid="_x0000_s1026" o:spt="202" type="#_x0000_t202" style="position:absolute;left:0;top:0;height:520065;width:2364105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F90115">
                        <w:pPr>
                          <w:spacing w:before="113" w:line="247" w:lineRule="auto"/>
                          <w:ind w:left="711" w:right="298" w:firstLine="3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Возрождение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традиций семейного воспитания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4113530</wp:posOffset>
                </wp:positionH>
                <wp:positionV relativeFrom="paragraph">
                  <wp:posOffset>899160</wp:posOffset>
                </wp:positionV>
                <wp:extent cx="2432685" cy="586105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685" cy="586105"/>
                          <a:chOff x="0" y="0"/>
                          <a:chExt cx="2432685" cy="58610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242316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160" h="576580">
                                <a:moveTo>
                                  <a:pt x="96100" y="0"/>
                                </a:moveTo>
                                <a:lnTo>
                                  <a:pt x="58700" y="7552"/>
                                </a:lnTo>
                                <a:lnTo>
                                  <a:pt x="28152" y="28147"/>
                                </a:lnTo>
                                <a:lnTo>
                                  <a:pt x="7554" y="58694"/>
                                </a:lnTo>
                                <a:lnTo>
                                  <a:pt x="0" y="96100"/>
                                </a:lnTo>
                                <a:lnTo>
                                  <a:pt x="0" y="480479"/>
                                </a:lnTo>
                                <a:lnTo>
                                  <a:pt x="7554" y="517885"/>
                                </a:lnTo>
                                <a:lnTo>
                                  <a:pt x="28152" y="548432"/>
                                </a:lnTo>
                                <a:lnTo>
                                  <a:pt x="58700" y="569027"/>
                                </a:lnTo>
                                <a:lnTo>
                                  <a:pt x="96100" y="576579"/>
                                </a:lnTo>
                                <a:lnTo>
                                  <a:pt x="2327071" y="576579"/>
                                </a:lnTo>
                                <a:lnTo>
                                  <a:pt x="2364470" y="569027"/>
                                </a:lnTo>
                                <a:lnTo>
                                  <a:pt x="2395013" y="548432"/>
                                </a:lnTo>
                                <a:lnTo>
                                  <a:pt x="2415607" y="517885"/>
                                </a:lnTo>
                                <a:lnTo>
                                  <a:pt x="2423160" y="480479"/>
                                </a:lnTo>
                                <a:lnTo>
                                  <a:pt x="2423160" y="96100"/>
                                </a:lnTo>
                                <a:lnTo>
                                  <a:pt x="2415607" y="58694"/>
                                </a:lnTo>
                                <a:lnTo>
                                  <a:pt x="2395013" y="28147"/>
                                </a:lnTo>
                                <a:lnTo>
                                  <a:pt x="2364470" y="7552"/>
                                </a:lnTo>
                                <a:lnTo>
                                  <a:pt x="2327071" y="0"/>
                                </a:lnTo>
                                <a:lnTo>
                                  <a:pt x="961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2432685" cy="586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CDF286">
                              <w:pPr>
                                <w:spacing w:before="119"/>
                                <w:ind w:left="870" w:right="399" w:hanging="332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Повышение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педагогической культуры родителей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26" o:spt="203" style="position:absolute;left:0pt;margin-left:323.9pt;margin-top:70.8pt;height:46.15pt;width:191.55pt;mso-position-horizontal-relative:page;mso-wrap-distance-bottom:0pt;mso-wrap-distance-top:0pt;z-index:-251651072;mso-width-relative:page;mso-height-relative:page;" coordsize="2432685,586105" o:gfxdata="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DEh9pLcAAAADAEAAA8AAAAAAAAAAQAgAAAAIgAAAGRycy9kb3ducmV2LnhtbFBL&#10;AQIUABQAAAAIAIdO4kAok4B1gQMAALUKAAAOAAAAAAAAAAEAIAAAACsBAABkcnMvZTJvRG9jLnht&#10;bFBLBQYAAAAABgAGAFkBAAAeBwAAAAA=&#10;">
                <o:lock v:ext="edit" aspectratio="f"/>
                <v:shape id="Graphic 37" o:spid="_x0000_s1026" o:spt="100" style="position:absolute;left:4762;top:4762;height:576580;width:2423160;" filled="f" stroked="t" coordsize="2423160,576580" o:gfxdata="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P6vHvQAA&#10;ANsAAAAPAAAAAAAAAAEAIAAAACIAAABkcnMvZG93bnJldi54bWxQSwECFAAUAAAACACHTuJAMy8F&#10;njsAAAA5AAAAEAAAAAAAAAABACAAAAAMAQAAZHJzL3NoYXBleG1sLnhtbFBLBQYAAAAABgAGAFsB&#10;AAC2AwAAAAA=&#10;" path="m96100,0l58700,7552,28152,28147,7554,58694,0,96100,0,480479,7554,517885,28152,548432,58700,569027,96100,576579,2327071,576579,2364470,569027,2395013,548432,2415607,517885,2423160,480479,2423160,96100,2415607,58694,2395013,28147,2364470,7552,2327071,0,96100,0x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Textbox 38" o:spid="_x0000_s1026" o:spt="202" type="#_x0000_t202" style="position:absolute;left:0;top:0;height:586105;width:2432685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CDF286">
                        <w:pPr>
                          <w:spacing w:before="119"/>
                          <w:ind w:left="870" w:right="399" w:hanging="33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Повышение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педагогической культуры родителей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7D0A8B0">
      <w:pPr>
        <w:pStyle w:val="7"/>
        <w:ind w:left="0" w:firstLine="0"/>
        <w:jc w:val="left"/>
        <w:rPr>
          <w:sz w:val="8"/>
        </w:rPr>
      </w:pPr>
    </w:p>
    <w:p w14:paraId="51113182">
      <w:pPr>
        <w:pStyle w:val="7"/>
        <w:spacing w:before="235"/>
        <w:ind w:left="992" w:right="840"/>
      </w:pPr>
      <w:r>
        <w:t xml:space="preserve">В детском саду разработана система взаимодействия с родителями, которая </w:t>
      </w:r>
      <w:r>
        <w:rPr>
          <w:spacing w:val="-2"/>
        </w:rPr>
        <w:t>включает:</w:t>
      </w:r>
    </w:p>
    <w:p w14:paraId="08F4BAEA">
      <w:pPr>
        <w:pStyle w:val="7"/>
        <w:ind w:left="991" w:right="838"/>
      </w:pPr>
      <w:r>
        <w:t>ознакомление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родительских собраниях, анализом участия родительской общественности в жизни ДОО;</w:t>
      </w:r>
      <w:r>
        <w:rPr>
          <w:spacing w:val="40"/>
        </w:rPr>
        <w:t xml:space="preserve"> </w:t>
      </w:r>
      <w:r>
        <w:t xml:space="preserve">озна- комление родителей с содержанием работы ДОО, направленной на развитие ре- </w:t>
      </w:r>
      <w:r>
        <w:rPr>
          <w:spacing w:val="-2"/>
        </w:rPr>
        <w:t>бенка;</w:t>
      </w:r>
    </w:p>
    <w:p w14:paraId="718DF037">
      <w:pPr>
        <w:pStyle w:val="7"/>
        <w:ind w:left="991" w:right="838"/>
      </w:pPr>
      <w:r>
        <w:t>участие родителей в жизни детского сада (режимные моменты, участие в со- ставлении</w:t>
      </w:r>
      <w:r>
        <w:rPr>
          <w:spacing w:val="78"/>
        </w:rPr>
        <w:t xml:space="preserve"> </w:t>
      </w:r>
      <w:r>
        <w:t>планов</w:t>
      </w:r>
      <w:r>
        <w:rPr>
          <w:spacing w:val="74"/>
        </w:rPr>
        <w:t xml:space="preserve"> </w:t>
      </w:r>
      <w:r>
        <w:t>спортивных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культурно-массовых</w:t>
      </w:r>
      <w:r>
        <w:rPr>
          <w:spacing w:val="79"/>
        </w:rPr>
        <w:t xml:space="preserve"> </w:t>
      </w:r>
      <w:r>
        <w:t>мероприятий,</w:t>
      </w:r>
      <w:r>
        <w:rPr>
          <w:spacing w:val="77"/>
        </w:rPr>
        <w:t xml:space="preserve"> </w:t>
      </w:r>
      <w:r>
        <w:t>помощь</w:t>
      </w:r>
      <w:r>
        <w:rPr>
          <w:spacing w:val="75"/>
        </w:rPr>
        <w:t xml:space="preserve"> </w:t>
      </w:r>
      <w:r>
        <w:rPr>
          <w:spacing w:val="-10"/>
        </w:rPr>
        <w:t>в</w:t>
      </w:r>
    </w:p>
    <w:p w14:paraId="40E0F1ED">
      <w:pPr>
        <w:pStyle w:val="7"/>
        <w:spacing w:after="0"/>
        <w:sectPr>
          <w:pgSz w:w="11900" w:h="16800"/>
          <w:pgMar w:top="60" w:right="0" w:bottom="280" w:left="141" w:header="720" w:footer="720" w:gutter="0"/>
          <w:cols w:space="720" w:num="1"/>
        </w:sectPr>
      </w:pPr>
    </w:p>
    <w:p w14:paraId="46FC14BE">
      <w:pPr>
        <w:spacing w:before="76"/>
        <w:ind w:left="866" w:right="0" w:firstLine="0"/>
        <w:jc w:val="center"/>
        <w:rPr>
          <w:sz w:val="24"/>
        </w:rPr>
      </w:pPr>
      <w:r>
        <w:rPr>
          <w:spacing w:val="-5"/>
          <w:sz w:val="24"/>
        </w:rPr>
        <w:t>112</w:t>
      </w:r>
    </w:p>
    <w:p w14:paraId="2A3A666E">
      <w:pPr>
        <w:pStyle w:val="7"/>
        <w:spacing w:before="229"/>
        <w:ind w:left="0" w:firstLine="0"/>
        <w:jc w:val="left"/>
        <w:rPr>
          <w:sz w:val="24"/>
        </w:rPr>
      </w:pPr>
    </w:p>
    <w:p w14:paraId="35BF6D28">
      <w:pPr>
        <w:pStyle w:val="7"/>
        <w:ind w:left="991" w:right="842" w:firstLine="0"/>
      </w:pPr>
      <w:r>
        <w:t>подготовке мероприятий и пр.)</w:t>
      </w:r>
      <w:r>
        <w:rPr>
          <w:spacing w:val="40"/>
        </w:rPr>
        <w:t xml:space="preserve"> </w:t>
      </w:r>
      <w:r>
        <w:t>целенаправленную работу, пропагандирующую общественное дошкольное воспитание в его разных формах;</w:t>
      </w:r>
    </w:p>
    <w:p w14:paraId="1FDD0D9C">
      <w:pPr>
        <w:pStyle w:val="7"/>
        <w:ind w:left="991" w:right="837"/>
      </w:pPr>
      <w: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мероприятиях.</w:t>
      </w:r>
    </w:p>
    <w:p w14:paraId="113F47F5">
      <w:pPr>
        <w:pStyle w:val="7"/>
        <w:ind w:left="0" w:firstLine="0"/>
        <w:jc w:val="left"/>
      </w:pPr>
    </w:p>
    <w:p w14:paraId="7022E18D">
      <w:pPr>
        <w:pStyle w:val="7"/>
        <w:ind w:left="991" w:right="838"/>
      </w:pPr>
      <w:r>
        <w:t>Уважаемые родители, подробно ознакомиться с содержанием Образователь- ной программы вы можете на нашем сайте, а также обратиться к педагогам дет- ского сада.</w:t>
      </w:r>
    </w:p>
    <w:sectPr>
      <w:pgSz w:w="11900" w:h="16800"/>
      <w:pgMar w:top="60" w:right="0" w:bottom="280" w:left="14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multilevel"/>
    <w:tmpl w:val="804E4E29"/>
    <w:lvl w:ilvl="0" w:tentative="0">
      <w:start w:val="1"/>
      <w:numFmt w:val="decimal"/>
      <w:lvlText w:val="%1)"/>
      <w:lvlJc w:val="left"/>
      <w:pPr>
        <w:ind w:left="243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71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03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35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30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2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94" w:hanging="305"/>
      </w:pPr>
      <w:rPr>
        <w:rFonts w:hint="default"/>
        <w:lang w:val="ru-RU" w:eastAsia="en-US" w:bidi="ar-SA"/>
      </w:rPr>
    </w:lvl>
  </w:abstractNum>
  <w:abstractNum w:abstractNumId="1">
    <w:nsid w:val="825EC3C5"/>
    <w:multiLevelType w:val="multilevel"/>
    <w:tmpl w:val="825EC3C5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2">
    <w:nsid w:val="883B3669"/>
    <w:multiLevelType w:val="multilevel"/>
    <w:tmpl w:val="883B3669"/>
    <w:lvl w:ilvl="0" w:tentative="0">
      <w:start w:val="1"/>
      <w:numFmt w:val="decimal"/>
      <w:lvlText w:val="%1."/>
      <w:lvlJc w:val="left"/>
      <w:pPr>
        <w:ind w:left="1560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1"/>
      </w:pPr>
      <w:rPr>
        <w:rFonts w:hint="default"/>
        <w:lang w:val="ru-RU" w:eastAsia="en-US" w:bidi="ar-SA"/>
      </w:rPr>
    </w:lvl>
  </w:abstractNum>
  <w:abstractNum w:abstractNumId="3">
    <w:nsid w:val="91B69C97"/>
    <w:multiLevelType w:val="multilevel"/>
    <w:tmpl w:val="91B69C97"/>
    <w:lvl w:ilvl="0" w:tentative="0">
      <w:start w:val="1"/>
      <w:numFmt w:val="decimal"/>
      <w:lvlText w:val="%1)"/>
      <w:lvlJc w:val="left"/>
      <w:pPr>
        <w:ind w:left="1561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305"/>
      </w:pPr>
      <w:rPr>
        <w:rFonts w:hint="default"/>
        <w:lang w:val="ru-RU" w:eastAsia="en-US" w:bidi="ar-SA"/>
      </w:rPr>
    </w:lvl>
  </w:abstractNum>
  <w:abstractNum w:abstractNumId="4">
    <w:nsid w:val="9377BC45"/>
    <w:multiLevelType w:val="multilevel"/>
    <w:tmpl w:val="9377BC45"/>
    <w:lvl w:ilvl="0" w:tentative="0">
      <w:start w:val="1"/>
      <w:numFmt w:val="decimal"/>
      <w:lvlText w:val="%1"/>
      <w:lvlJc w:val="left"/>
      <w:pPr>
        <w:ind w:left="2052" w:hanging="492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."/>
      <w:lvlJc w:val="left"/>
      <w:pPr>
        <w:ind w:left="2052" w:hanging="49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3)"/>
      <w:lvlJc w:val="left"/>
      <w:pPr>
        <w:ind w:left="243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34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63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28" w:hanging="164"/>
      </w:pPr>
      <w:rPr>
        <w:rFonts w:hint="default"/>
        <w:lang w:val="ru-RU" w:eastAsia="en-US" w:bidi="ar-SA"/>
      </w:rPr>
    </w:lvl>
  </w:abstractNum>
  <w:abstractNum w:abstractNumId="5">
    <w:nsid w:val="95E682A1"/>
    <w:multiLevelType w:val="multilevel"/>
    <w:tmpl w:val="95E682A1"/>
    <w:lvl w:ilvl="0" w:tentative="0">
      <w:start w:val="0"/>
      <w:numFmt w:val="bullet"/>
      <w:lvlText w:val=""/>
      <w:lvlJc w:val="left"/>
      <w:pPr>
        <w:ind w:left="2587" w:hanging="4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97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15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33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51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69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8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04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22" w:hanging="461"/>
      </w:pPr>
      <w:rPr>
        <w:rFonts w:hint="default"/>
        <w:lang w:val="ru-RU" w:eastAsia="en-US" w:bidi="ar-SA"/>
      </w:rPr>
    </w:lvl>
  </w:abstractNum>
  <w:abstractNum w:abstractNumId="6">
    <w:nsid w:val="96DC26FC"/>
    <w:multiLevelType w:val="singleLevel"/>
    <w:tmpl w:val="96DC26FC"/>
    <w:lvl w:ilvl="0" w:tentative="0">
      <w:start w:val="1"/>
      <w:numFmt w:val="decimal"/>
      <w:suff w:val="space"/>
      <w:lvlText w:val="%1."/>
      <w:lvlJc w:val="left"/>
      <w:pPr>
        <w:ind w:left="2196" w:leftChars="0" w:firstLine="0" w:firstLineChars="0"/>
      </w:pPr>
    </w:lvl>
  </w:abstractNum>
  <w:abstractNum w:abstractNumId="7">
    <w:nsid w:val="98CD717A"/>
    <w:multiLevelType w:val="multilevel"/>
    <w:tmpl w:val="98CD717A"/>
    <w:lvl w:ilvl="0" w:tentative="0">
      <w:start w:val="1"/>
      <w:numFmt w:val="decimal"/>
      <w:lvlText w:val="%1."/>
      <w:lvlJc w:val="left"/>
      <w:pPr>
        <w:ind w:left="2407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60" w:hanging="492"/>
        <w:jc w:val="left"/>
      </w:pPr>
      <w:rPr>
        <w:rFonts w:hint="default"/>
        <w:spacing w:val="-1"/>
        <w:w w:val="100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560" w:hanging="4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69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9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09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79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8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18" w:hanging="492"/>
      </w:pPr>
      <w:rPr>
        <w:rFonts w:hint="default"/>
        <w:lang w:val="ru-RU" w:eastAsia="en-US" w:bidi="ar-SA"/>
      </w:rPr>
    </w:lvl>
  </w:abstractNum>
  <w:abstractNum w:abstractNumId="8">
    <w:nsid w:val="9ACF65A0"/>
    <w:multiLevelType w:val="multilevel"/>
    <w:tmpl w:val="9ACF65A0"/>
    <w:lvl w:ilvl="0" w:tentative="0">
      <w:start w:val="1"/>
      <w:numFmt w:val="decimal"/>
      <w:lvlText w:val="%1"/>
      <w:lvlJc w:val="left"/>
      <w:pPr>
        <w:ind w:left="2280" w:hanging="7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280" w:hanging="7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4186" w:hanging="7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64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06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48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390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23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74" w:hanging="720"/>
      </w:pPr>
      <w:rPr>
        <w:rFonts w:hint="default"/>
        <w:lang w:val="ru-RU" w:eastAsia="en-US" w:bidi="ar-SA"/>
      </w:rPr>
    </w:lvl>
  </w:abstractNum>
  <w:abstractNum w:abstractNumId="9">
    <w:nsid w:val="9C11E984"/>
    <w:multiLevelType w:val="multilevel"/>
    <w:tmpl w:val="9C11E984"/>
    <w:lvl w:ilvl="0" w:tentative="0">
      <w:start w:val="2"/>
      <w:numFmt w:val="decimal"/>
      <w:lvlText w:val="%1"/>
      <w:lvlJc w:val="left"/>
      <w:pPr>
        <w:ind w:left="1561" w:hanging="91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561" w:hanging="913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"/>
      <w:lvlJc w:val="left"/>
      <w:pPr>
        <w:ind w:left="1561" w:hanging="913"/>
        <w:jc w:val="left"/>
      </w:pPr>
      <w:rPr>
        <w:rFonts w:hint="default"/>
        <w:lang w:val="ru-RU" w:eastAsia="en-US" w:bidi="ar-SA"/>
      </w:rPr>
    </w:lvl>
    <w:lvl w:ilvl="3" w:tentative="0">
      <w:start w:val="2"/>
      <w:numFmt w:val="decimal"/>
      <w:lvlText w:val="%1.%2.%3.%4."/>
      <w:lvlJc w:val="left"/>
      <w:pPr>
        <w:ind w:left="1561" w:hanging="913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9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9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9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9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913"/>
      </w:pPr>
      <w:rPr>
        <w:rFonts w:hint="default"/>
        <w:lang w:val="ru-RU" w:eastAsia="en-US" w:bidi="ar-SA"/>
      </w:rPr>
    </w:lvl>
  </w:abstractNum>
  <w:abstractNum w:abstractNumId="10">
    <w:nsid w:val="9C7198AA"/>
    <w:multiLevelType w:val="multilevel"/>
    <w:tmpl w:val="9C7198AA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11">
    <w:nsid w:val="9D5D7490"/>
    <w:multiLevelType w:val="multilevel"/>
    <w:tmpl w:val="9D5D7490"/>
    <w:lvl w:ilvl="0" w:tentative="0">
      <w:start w:val="1"/>
      <w:numFmt w:val="decimal"/>
      <w:lvlText w:val="%1"/>
      <w:lvlJc w:val="left"/>
      <w:pPr>
        <w:ind w:left="1560" w:hanging="701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560" w:hanging="701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560" w:hanging="7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7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7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7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7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7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701"/>
      </w:pPr>
      <w:rPr>
        <w:rFonts w:hint="default"/>
        <w:lang w:val="ru-RU" w:eastAsia="en-US" w:bidi="ar-SA"/>
      </w:rPr>
    </w:lvl>
  </w:abstractNum>
  <w:abstractNum w:abstractNumId="12">
    <w:nsid w:val="9D7EB8E6"/>
    <w:multiLevelType w:val="multilevel"/>
    <w:tmpl w:val="9D7EB8E6"/>
    <w:lvl w:ilvl="0" w:tentative="0">
      <w:start w:val="0"/>
      <w:numFmt w:val="bullet"/>
      <w:lvlText w:val=""/>
      <w:lvlJc w:val="left"/>
      <w:pPr>
        <w:ind w:left="2126" w:hanging="56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83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47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11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75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39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02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30" w:hanging="567"/>
      </w:pPr>
      <w:rPr>
        <w:rFonts w:hint="default"/>
        <w:lang w:val="ru-RU" w:eastAsia="en-US" w:bidi="ar-SA"/>
      </w:rPr>
    </w:lvl>
  </w:abstractNum>
  <w:abstractNum w:abstractNumId="13">
    <w:nsid w:val="9DFC6F65"/>
    <w:multiLevelType w:val="multilevel"/>
    <w:tmpl w:val="9DFC6F65"/>
    <w:lvl w:ilvl="0" w:tentative="0">
      <w:start w:val="1"/>
      <w:numFmt w:val="decimal"/>
      <w:lvlText w:val="%1."/>
      <w:lvlJc w:val="left"/>
      <w:pPr>
        <w:ind w:left="2407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3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7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1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9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3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78" w:hanging="164"/>
      </w:pPr>
      <w:rPr>
        <w:rFonts w:hint="default"/>
        <w:lang w:val="ru-RU" w:eastAsia="en-US" w:bidi="ar-SA"/>
      </w:rPr>
    </w:lvl>
  </w:abstractNum>
  <w:abstractNum w:abstractNumId="14">
    <w:nsid w:val="9F81B9F9"/>
    <w:multiLevelType w:val="multilevel"/>
    <w:tmpl w:val="9F81B9F9"/>
    <w:lvl w:ilvl="0" w:tentative="0">
      <w:start w:val="1"/>
      <w:numFmt w:val="decimal"/>
      <w:lvlText w:val="%1)"/>
      <w:lvlJc w:val="left"/>
      <w:pPr>
        <w:ind w:left="2433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71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03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35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30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2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94" w:hanging="305"/>
      </w:pPr>
      <w:rPr>
        <w:rFonts w:hint="default"/>
        <w:lang w:val="ru-RU" w:eastAsia="en-US" w:bidi="ar-SA"/>
      </w:rPr>
    </w:lvl>
  </w:abstractNum>
  <w:abstractNum w:abstractNumId="15">
    <w:nsid w:val="A0C93552"/>
    <w:multiLevelType w:val="multilevel"/>
    <w:tmpl w:val="A0C93552"/>
    <w:lvl w:ilvl="0" w:tentative="0">
      <w:start w:val="1"/>
      <w:numFmt w:val="decimal"/>
      <w:lvlText w:val="%1."/>
      <w:lvlJc w:val="left"/>
      <w:pPr>
        <w:ind w:left="5357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618" w:hanging="49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280" w:hanging="7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959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759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358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158" w:hanging="720"/>
      </w:pPr>
      <w:rPr>
        <w:rFonts w:hint="default"/>
        <w:lang w:val="ru-RU" w:eastAsia="en-US" w:bidi="ar-SA"/>
      </w:rPr>
    </w:lvl>
  </w:abstractNum>
  <w:abstractNum w:abstractNumId="16">
    <w:nsid w:val="A9AC3AA7"/>
    <w:multiLevelType w:val="multilevel"/>
    <w:tmpl w:val="A9AC3AA7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17">
    <w:nsid w:val="AAF3F3FA"/>
    <w:multiLevelType w:val="multilevel"/>
    <w:tmpl w:val="AAF3F3FA"/>
    <w:lvl w:ilvl="0" w:tentative="0">
      <w:start w:val="1"/>
      <w:numFmt w:val="decimal"/>
      <w:lvlText w:val="%1)"/>
      <w:lvlJc w:val="left"/>
      <w:pPr>
        <w:ind w:left="1560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305"/>
      </w:pPr>
      <w:rPr>
        <w:rFonts w:hint="default"/>
        <w:lang w:val="ru-RU" w:eastAsia="en-US" w:bidi="ar-SA"/>
      </w:rPr>
    </w:lvl>
  </w:abstractNum>
  <w:abstractNum w:abstractNumId="18">
    <w:nsid w:val="B0ED9BEA"/>
    <w:multiLevelType w:val="multilevel"/>
    <w:tmpl w:val="B0ED9BEA"/>
    <w:lvl w:ilvl="0" w:tentative="0">
      <w:start w:val="0"/>
      <w:numFmt w:val="bullet"/>
      <w:lvlText w:val="-"/>
      <w:lvlJc w:val="left"/>
      <w:pPr>
        <w:ind w:left="108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2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1" w:hanging="2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7" w:hanging="2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3" w:hanging="2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5" w:hanging="2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1" w:hanging="2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7" w:hanging="279"/>
      </w:pPr>
      <w:rPr>
        <w:rFonts w:hint="default"/>
        <w:lang w:val="ru-RU" w:eastAsia="en-US" w:bidi="ar-SA"/>
      </w:rPr>
    </w:lvl>
  </w:abstractNum>
  <w:abstractNum w:abstractNumId="19">
    <w:nsid w:val="B88D21A8"/>
    <w:multiLevelType w:val="multilevel"/>
    <w:tmpl w:val="B88D21A8"/>
    <w:lvl w:ilvl="0" w:tentative="0">
      <w:start w:val="0"/>
      <w:numFmt w:val="bullet"/>
      <w:lvlText w:val="-"/>
      <w:lvlJc w:val="left"/>
      <w:pPr>
        <w:ind w:left="1560" w:hanging="193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560" w:hanging="286"/>
      </w:pPr>
      <w:rPr>
        <w:rFonts w:hint="default" w:ascii="Times New Roman" w:hAnsi="Times New Roman" w:eastAsia="Times New Roman" w:cs="Times New Roman"/>
        <w:spacing w:val="0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6"/>
      </w:pPr>
      <w:rPr>
        <w:rFonts w:hint="default"/>
        <w:lang w:val="ru-RU" w:eastAsia="en-US" w:bidi="ar-SA"/>
      </w:rPr>
    </w:lvl>
  </w:abstractNum>
  <w:abstractNum w:abstractNumId="20">
    <w:nsid w:val="BCECA0B4"/>
    <w:multiLevelType w:val="multilevel"/>
    <w:tmpl w:val="BCECA0B4"/>
    <w:lvl w:ilvl="0" w:tentative="0">
      <w:start w:val="1"/>
      <w:numFmt w:val="decimal"/>
      <w:lvlText w:val="%1)"/>
      <w:lvlJc w:val="left"/>
      <w:pPr>
        <w:ind w:left="2422" w:hanging="2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53" w:hanging="2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87" w:hanging="2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21" w:hanging="2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55" w:hanging="2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89" w:hanging="2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22" w:hanging="2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56" w:hanging="2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90" w:hanging="295"/>
      </w:pPr>
      <w:rPr>
        <w:rFonts w:hint="default"/>
        <w:lang w:val="ru-RU" w:eastAsia="en-US" w:bidi="ar-SA"/>
      </w:rPr>
    </w:lvl>
  </w:abstractNum>
  <w:abstractNum w:abstractNumId="21">
    <w:nsid w:val="BDA1395C"/>
    <w:multiLevelType w:val="multilevel"/>
    <w:tmpl w:val="BDA1395C"/>
    <w:lvl w:ilvl="0" w:tentative="0">
      <w:start w:val="0"/>
      <w:numFmt w:val="bullet"/>
      <w:lvlText w:val="-"/>
      <w:lvlJc w:val="left"/>
      <w:pPr>
        <w:ind w:left="1558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22">
    <w:nsid w:val="BE8A4F4C"/>
    <w:multiLevelType w:val="multilevel"/>
    <w:tmpl w:val="BE8A4F4C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23">
    <w:nsid w:val="BF50FE6B"/>
    <w:multiLevelType w:val="multilevel"/>
    <w:tmpl w:val="BF50FE6B"/>
    <w:lvl w:ilvl="0" w:tentative="0">
      <w:start w:val="0"/>
      <w:numFmt w:val="bullet"/>
      <w:lvlText w:val=""/>
      <w:lvlJc w:val="left"/>
      <w:pPr>
        <w:ind w:left="1560" w:hanging="2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6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69"/>
      </w:pPr>
      <w:rPr>
        <w:rFonts w:hint="default"/>
        <w:lang w:val="ru-RU" w:eastAsia="en-US" w:bidi="ar-SA"/>
      </w:rPr>
    </w:lvl>
  </w:abstractNum>
  <w:abstractNum w:abstractNumId="24">
    <w:nsid w:val="C90D1B09"/>
    <w:multiLevelType w:val="multilevel"/>
    <w:tmpl w:val="C90D1B09"/>
    <w:lvl w:ilvl="0" w:tentative="0">
      <w:start w:val="0"/>
      <w:numFmt w:val="bullet"/>
      <w:lvlText w:val="–"/>
      <w:lvlJc w:val="left"/>
      <w:pPr>
        <w:ind w:left="1560" w:hanging="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38"/>
      </w:pPr>
      <w:rPr>
        <w:rFonts w:hint="default"/>
        <w:lang w:val="ru-RU" w:eastAsia="en-US" w:bidi="ar-SA"/>
      </w:rPr>
    </w:lvl>
  </w:abstractNum>
  <w:abstractNum w:abstractNumId="25">
    <w:nsid w:val="CD699D1D"/>
    <w:multiLevelType w:val="multilevel"/>
    <w:tmpl w:val="CD699D1D"/>
    <w:lvl w:ilvl="0" w:tentative="0">
      <w:start w:val="1"/>
      <w:numFmt w:val="decimal"/>
      <w:lvlText w:val="%1."/>
      <w:lvlJc w:val="left"/>
      <w:pPr>
        <w:ind w:left="1560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1"/>
      </w:pPr>
      <w:rPr>
        <w:rFonts w:hint="default"/>
        <w:lang w:val="ru-RU" w:eastAsia="en-US" w:bidi="ar-SA"/>
      </w:rPr>
    </w:lvl>
  </w:abstractNum>
  <w:abstractNum w:abstractNumId="26">
    <w:nsid w:val="D1EB1714"/>
    <w:multiLevelType w:val="multilevel"/>
    <w:tmpl w:val="D1EB1714"/>
    <w:lvl w:ilvl="0" w:tentative="0">
      <w:start w:val="2"/>
      <w:numFmt w:val="decimal"/>
      <w:lvlText w:val="%1."/>
      <w:lvlJc w:val="left"/>
      <w:pPr>
        <w:ind w:left="4320" w:hanging="28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60" w:hanging="49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827" w:hanging="7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560" w:hanging="913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20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0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89" w:hanging="164"/>
      </w:pPr>
      <w:rPr>
        <w:rFonts w:hint="default"/>
        <w:lang w:val="ru-RU" w:eastAsia="en-US" w:bidi="ar-SA"/>
      </w:rPr>
    </w:lvl>
  </w:abstractNum>
  <w:abstractNum w:abstractNumId="27">
    <w:nsid w:val="D7936317"/>
    <w:multiLevelType w:val="multilevel"/>
    <w:tmpl w:val="D7936317"/>
    <w:lvl w:ilvl="0" w:tentative="0">
      <w:start w:val="0"/>
      <w:numFmt w:val="bullet"/>
      <w:lvlText w:val="-"/>
      <w:lvlJc w:val="left"/>
      <w:pPr>
        <w:ind w:left="215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8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77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05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34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62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91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19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48" w:hanging="171"/>
      </w:pPr>
      <w:rPr>
        <w:rFonts w:hint="default"/>
        <w:lang w:val="ru-RU" w:eastAsia="en-US" w:bidi="ar-SA"/>
      </w:rPr>
    </w:lvl>
  </w:abstractNum>
  <w:abstractNum w:abstractNumId="28">
    <w:nsid w:val="DAD3A854"/>
    <w:multiLevelType w:val="multilevel"/>
    <w:tmpl w:val="DAD3A854"/>
    <w:lvl w:ilvl="0" w:tentative="0">
      <w:start w:val="0"/>
      <w:numFmt w:val="bullet"/>
      <w:lvlText w:val="-"/>
      <w:lvlJc w:val="left"/>
      <w:pPr>
        <w:ind w:left="1668" w:hanging="277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9" w:hanging="27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9" w:hanging="27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89" w:hanging="27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99" w:hanging="27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09" w:hanging="27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18" w:hanging="27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28" w:hanging="27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38" w:hanging="277"/>
      </w:pPr>
      <w:rPr>
        <w:rFonts w:hint="default"/>
        <w:lang w:val="ru-RU" w:eastAsia="en-US" w:bidi="ar-SA"/>
      </w:rPr>
    </w:lvl>
  </w:abstractNum>
  <w:abstractNum w:abstractNumId="29">
    <w:nsid w:val="E0294EC7"/>
    <w:multiLevelType w:val="multilevel"/>
    <w:tmpl w:val="E0294EC7"/>
    <w:lvl w:ilvl="0" w:tentative="0">
      <w:start w:val="0"/>
      <w:numFmt w:val="bullet"/>
      <w:lvlText w:val="-"/>
      <w:lvlJc w:val="left"/>
      <w:pPr>
        <w:ind w:left="2289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175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1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66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62" w:hanging="164"/>
      </w:pPr>
      <w:rPr>
        <w:rFonts w:hint="default"/>
        <w:lang w:val="ru-RU" w:eastAsia="en-US" w:bidi="ar-SA"/>
      </w:rPr>
    </w:lvl>
  </w:abstractNum>
  <w:abstractNum w:abstractNumId="30">
    <w:nsid w:val="E43A772E"/>
    <w:multiLevelType w:val="multilevel"/>
    <w:tmpl w:val="E43A772E"/>
    <w:lvl w:ilvl="0" w:tentative="0">
      <w:start w:val="0"/>
      <w:numFmt w:val="bullet"/>
      <w:lvlText w:val="–"/>
      <w:lvlJc w:val="left"/>
      <w:pPr>
        <w:ind w:left="462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4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69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8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82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87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96" w:hanging="180"/>
      </w:pPr>
      <w:rPr>
        <w:rFonts w:hint="default"/>
        <w:lang w:val="ru-RU" w:eastAsia="en-US" w:bidi="ar-SA"/>
      </w:rPr>
    </w:lvl>
  </w:abstractNum>
  <w:abstractNum w:abstractNumId="31">
    <w:nsid w:val="E52D9448"/>
    <w:multiLevelType w:val="multilevel"/>
    <w:tmpl w:val="E52D9448"/>
    <w:lvl w:ilvl="0" w:tentative="0">
      <w:start w:val="0"/>
      <w:numFmt w:val="bullet"/>
      <w:lvlText w:val="-"/>
      <w:lvlJc w:val="left"/>
      <w:pPr>
        <w:ind w:left="254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56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3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50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46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43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40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36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33" w:hanging="142"/>
      </w:pPr>
      <w:rPr>
        <w:rFonts w:hint="default"/>
        <w:lang w:val="ru-RU" w:eastAsia="en-US" w:bidi="ar-SA"/>
      </w:rPr>
    </w:lvl>
  </w:abstractNum>
  <w:abstractNum w:abstractNumId="32">
    <w:nsid w:val="E7B27C5B"/>
    <w:multiLevelType w:val="multilevel"/>
    <w:tmpl w:val="E7B27C5B"/>
    <w:lvl w:ilvl="0" w:tentative="0">
      <w:start w:val="1"/>
      <w:numFmt w:val="decimal"/>
      <w:lvlText w:val="%1."/>
      <w:lvlJc w:val="left"/>
      <w:pPr>
        <w:ind w:left="1561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1"/>
      </w:pPr>
      <w:rPr>
        <w:rFonts w:hint="default"/>
        <w:lang w:val="ru-RU" w:eastAsia="en-US" w:bidi="ar-SA"/>
      </w:rPr>
    </w:lvl>
  </w:abstractNum>
  <w:abstractNum w:abstractNumId="33">
    <w:nsid w:val="EA28CC15"/>
    <w:multiLevelType w:val="multilevel"/>
    <w:tmpl w:val="EA28CC15"/>
    <w:lvl w:ilvl="0" w:tentative="0">
      <w:start w:val="0"/>
      <w:numFmt w:val="bullet"/>
      <w:lvlText w:val="–"/>
      <w:lvlJc w:val="left"/>
      <w:pPr>
        <w:ind w:left="107" w:hanging="1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0" w:hanging="19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1" w:hanging="19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1" w:hanging="19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62" w:hanging="19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02" w:hanging="19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43" w:hanging="19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83" w:hanging="19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4" w:hanging="197"/>
      </w:pPr>
      <w:rPr>
        <w:rFonts w:hint="default"/>
        <w:lang w:val="ru-RU" w:eastAsia="en-US" w:bidi="ar-SA"/>
      </w:rPr>
    </w:lvl>
  </w:abstractNum>
  <w:abstractNum w:abstractNumId="34">
    <w:nsid w:val="F1FCDEFA"/>
    <w:multiLevelType w:val="multilevel"/>
    <w:tmpl w:val="F1FCDEFA"/>
    <w:lvl w:ilvl="0" w:tentative="0">
      <w:start w:val="1"/>
      <w:numFmt w:val="decimal"/>
      <w:lvlText w:val="%1."/>
      <w:lvlJc w:val="left"/>
      <w:pPr>
        <w:ind w:left="1920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03" w:hanging="31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87" w:hanging="31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71" w:hanging="31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55" w:hanging="31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39" w:hanging="31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22" w:hanging="31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06" w:hanging="31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90" w:hanging="315"/>
      </w:pPr>
      <w:rPr>
        <w:rFonts w:hint="default"/>
        <w:lang w:val="ru-RU" w:eastAsia="en-US" w:bidi="ar-SA"/>
      </w:rPr>
    </w:lvl>
  </w:abstractNum>
  <w:abstractNum w:abstractNumId="35">
    <w:nsid w:val="F237ACA1"/>
    <w:multiLevelType w:val="multilevel"/>
    <w:tmpl w:val="F237ACA1"/>
    <w:lvl w:ilvl="0" w:tentative="0">
      <w:start w:val="0"/>
      <w:numFmt w:val="bullet"/>
      <w:lvlText w:val="-"/>
      <w:lvlJc w:val="left"/>
      <w:pPr>
        <w:ind w:left="21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77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3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48" w:hanging="140"/>
      </w:pPr>
      <w:rPr>
        <w:rFonts w:hint="default"/>
        <w:lang w:val="ru-RU" w:eastAsia="en-US" w:bidi="ar-SA"/>
      </w:rPr>
    </w:lvl>
  </w:abstractNum>
  <w:abstractNum w:abstractNumId="36">
    <w:nsid w:val="F3A33954"/>
    <w:multiLevelType w:val="multilevel"/>
    <w:tmpl w:val="F3A33954"/>
    <w:lvl w:ilvl="0" w:tentative="0">
      <w:start w:val="0"/>
      <w:numFmt w:val="bullet"/>
      <w:lvlText w:val="–"/>
      <w:lvlJc w:val="left"/>
      <w:pPr>
        <w:ind w:left="1560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45"/>
      </w:pPr>
      <w:rPr>
        <w:rFonts w:hint="default"/>
        <w:lang w:val="ru-RU" w:eastAsia="en-US" w:bidi="ar-SA"/>
      </w:rPr>
    </w:lvl>
  </w:abstractNum>
  <w:abstractNum w:abstractNumId="37">
    <w:nsid w:val="F46CCC20"/>
    <w:multiLevelType w:val="multilevel"/>
    <w:tmpl w:val="F46CCC20"/>
    <w:lvl w:ilvl="0" w:tentative="0">
      <w:start w:val="0"/>
      <w:numFmt w:val="bullet"/>
      <w:lvlText w:val="-"/>
      <w:lvlJc w:val="left"/>
      <w:pPr>
        <w:ind w:left="107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0" w:hanging="14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1" w:hanging="1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1" w:hanging="1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62" w:hanging="1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02" w:hanging="1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43" w:hanging="1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83" w:hanging="1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4" w:hanging="149"/>
      </w:pPr>
      <w:rPr>
        <w:rFonts w:hint="default"/>
        <w:lang w:val="ru-RU" w:eastAsia="en-US" w:bidi="ar-SA"/>
      </w:rPr>
    </w:lvl>
  </w:abstractNum>
  <w:abstractNum w:abstractNumId="38">
    <w:nsid w:val="F4A942FE"/>
    <w:multiLevelType w:val="multilevel"/>
    <w:tmpl w:val="F4A942FE"/>
    <w:lvl w:ilvl="0" w:tentative="0">
      <w:start w:val="0"/>
      <w:numFmt w:val="bullet"/>
      <w:lvlText w:val="•"/>
      <w:lvlJc w:val="left"/>
      <w:pPr>
        <w:ind w:left="156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8"/>
      </w:pPr>
      <w:rPr>
        <w:rFonts w:hint="default"/>
        <w:lang w:val="ru-RU" w:eastAsia="en-US" w:bidi="ar-SA"/>
      </w:rPr>
    </w:lvl>
  </w:abstractNum>
  <w:abstractNum w:abstractNumId="39">
    <w:nsid w:val="F585BF25"/>
    <w:multiLevelType w:val="multilevel"/>
    <w:tmpl w:val="F585BF25"/>
    <w:lvl w:ilvl="0" w:tentative="0">
      <w:start w:val="1"/>
      <w:numFmt w:val="decimal"/>
      <w:lvlText w:val="%1)"/>
      <w:lvlJc w:val="left"/>
      <w:pPr>
        <w:ind w:left="243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71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03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35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30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2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94" w:hanging="305"/>
      </w:pPr>
      <w:rPr>
        <w:rFonts w:hint="default"/>
        <w:lang w:val="ru-RU" w:eastAsia="en-US" w:bidi="ar-SA"/>
      </w:rPr>
    </w:lvl>
  </w:abstractNum>
  <w:abstractNum w:abstractNumId="40">
    <w:nsid w:val="01836A6D"/>
    <w:multiLevelType w:val="multilevel"/>
    <w:tmpl w:val="01836A6D"/>
    <w:lvl w:ilvl="0" w:tentative="0">
      <w:start w:val="1"/>
      <w:numFmt w:val="decimal"/>
      <w:lvlText w:val="%1)"/>
      <w:lvlJc w:val="left"/>
      <w:pPr>
        <w:ind w:left="243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71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03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35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30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2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94" w:hanging="305"/>
      </w:pPr>
      <w:rPr>
        <w:rFonts w:hint="default"/>
        <w:lang w:val="ru-RU" w:eastAsia="en-US" w:bidi="ar-SA"/>
      </w:rPr>
    </w:lvl>
  </w:abstractNum>
  <w:abstractNum w:abstractNumId="41">
    <w:nsid w:val="01D7E1C7"/>
    <w:multiLevelType w:val="multilevel"/>
    <w:tmpl w:val="01D7E1C7"/>
    <w:lvl w:ilvl="0" w:tentative="0">
      <w:start w:val="1"/>
      <w:numFmt w:val="decimal"/>
      <w:lvlText w:val="%1."/>
      <w:lvlJc w:val="left"/>
      <w:pPr>
        <w:ind w:left="228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7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6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62" w:hanging="360"/>
      </w:pPr>
      <w:rPr>
        <w:rFonts w:hint="default"/>
        <w:lang w:val="ru-RU" w:eastAsia="en-US" w:bidi="ar-SA"/>
      </w:rPr>
    </w:lvl>
  </w:abstractNum>
  <w:abstractNum w:abstractNumId="42">
    <w:nsid w:val="03C240C0"/>
    <w:multiLevelType w:val="multilevel"/>
    <w:tmpl w:val="03C240C0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43">
    <w:nsid w:val="0C0E1E13"/>
    <w:multiLevelType w:val="multilevel"/>
    <w:tmpl w:val="0C0E1E13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02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4" w:hanging="140"/>
      </w:pPr>
      <w:rPr>
        <w:rFonts w:hint="default"/>
        <w:lang w:val="ru-RU" w:eastAsia="en-US" w:bidi="ar-SA"/>
      </w:rPr>
    </w:lvl>
  </w:abstractNum>
  <w:abstractNum w:abstractNumId="44">
    <w:nsid w:val="0DC629B0"/>
    <w:multiLevelType w:val="multilevel"/>
    <w:tmpl w:val="0DC629B0"/>
    <w:lvl w:ilvl="0" w:tentative="0">
      <w:start w:val="0"/>
      <w:numFmt w:val="bullet"/>
      <w:lvlText w:val="-"/>
      <w:lvlJc w:val="left"/>
      <w:pPr>
        <w:ind w:left="215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8" w:hanging="2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77" w:hanging="2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05" w:hanging="2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34" w:hanging="2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62" w:hanging="2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91" w:hanging="2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19" w:hanging="2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48" w:hanging="209"/>
      </w:pPr>
      <w:rPr>
        <w:rFonts w:hint="default"/>
        <w:lang w:val="ru-RU" w:eastAsia="en-US" w:bidi="ar-SA"/>
      </w:rPr>
    </w:lvl>
  </w:abstractNum>
  <w:abstractNum w:abstractNumId="45">
    <w:nsid w:val="10D591E5"/>
    <w:multiLevelType w:val="multilevel"/>
    <w:tmpl w:val="10D591E5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46">
    <w:nsid w:val="10F0DB0B"/>
    <w:multiLevelType w:val="multilevel"/>
    <w:tmpl w:val="10F0DB0B"/>
    <w:lvl w:ilvl="0" w:tentative="0">
      <w:start w:val="0"/>
      <w:numFmt w:val="bullet"/>
      <w:lvlText w:val="-"/>
      <w:lvlJc w:val="left"/>
      <w:pPr>
        <w:ind w:left="292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92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85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78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70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63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56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</w:abstractNum>
  <w:abstractNum w:abstractNumId="47">
    <w:nsid w:val="1450273B"/>
    <w:multiLevelType w:val="multilevel"/>
    <w:tmpl w:val="1450273B"/>
    <w:lvl w:ilvl="0" w:tentative="0">
      <w:start w:val="1"/>
      <w:numFmt w:val="decimal"/>
      <w:lvlText w:val="%1."/>
      <w:lvlJc w:val="left"/>
      <w:pPr>
        <w:ind w:left="2407" w:hanging="2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7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07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4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7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14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86" w:hanging="281"/>
      </w:pPr>
      <w:rPr>
        <w:rFonts w:hint="default"/>
        <w:lang w:val="ru-RU" w:eastAsia="en-US" w:bidi="ar-SA"/>
      </w:rPr>
    </w:lvl>
  </w:abstractNum>
  <w:abstractNum w:abstractNumId="48">
    <w:nsid w:val="1AD50295"/>
    <w:multiLevelType w:val="multilevel"/>
    <w:tmpl w:val="1AD50295"/>
    <w:lvl w:ilvl="0" w:tentative="0">
      <w:start w:val="0"/>
      <w:numFmt w:val="bullet"/>
      <w:lvlText w:val="-"/>
      <w:lvlJc w:val="left"/>
      <w:pPr>
        <w:ind w:left="2126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83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47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1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75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02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6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30" w:hanging="164"/>
      </w:pPr>
      <w:rPr>
        <w:rFonts w:hint="default"/>
        <w:lang w:val="ru-RU" w:eastAsia="en-US" w:bidi="ar-SA"/>
      </w:rPr>
    </w:lvl>
  </w:abstractNum>
  <w:abstractNum w:abstractNumId="49">
    <w:nsid w:val="1BCBBCF0"/>
    <w:multiLevelType w:val="multilevel"/>
    <w:tmpl w:val="1BCBBCF0"/>
    <w:lvl w:ilvl="0" w:tentative="0">
      <w:start w:val="1"/>
      <w:numFmt w:val="decimal"/>
      <w:lvlText w:val="%1)"/>
      <w:lvlJc w:val="left"/>
      <w:pPr>
        <w:ind w:left="243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71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03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35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30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2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94" w:hanging="305"/>
      </w:pPr>
      <w:rPr>
        <w:rFonts w:hint="default"/>
        <w:lang w:val="ru-RU" w:eastAsia="en-US" w:bidi="ar-SA"/>
      </w:rPr>
    </w:lvl>
  </w:abstractNum>
  <w:abstractNum w:abstractNumId="50">
    <w:nsid w:val="2007DCFD"/>
    <w:multiLevelType w:val="multilevel"/>
    <w:tmpl w:val="2007DCFD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02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4" w:hanging="140"/>
      </w:pPr>
      <w:rPr>
        <w:rFonts w:hint="default"/>
        <w:lang w:val="ru-RU" w:eastAsia="en-US" w:bidi="ar-SA"/>
      </w:rPr>
    </w:lvl>
  </w:abstractNum>
  <w:abstractNum w:abstractNumId="51">
    <w:nsid w:val="21B3B1B1"/>
    <w:multiLevelType w:val="multilevel"/>
    <w:tmpl w:val="21B3B1B1"/>
    <w:lvl w:ilvl="0" w:tentative="0">
      <w:start w:val="1"/>
      <w:numFmt w:val="decimal"/>
      <w:lvlText w:val="%1."/>
      <w:lvlJc w:val="left"/>
      <w:pPr>
        <w:ind w:left="1560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52">
    <w:nsid w:val="227C9188"/>
    <w:multiLevelType w:val="multilevel"/>
    <w:tmpl w:val="227C9188"/>
    <w:lvl w:ilvl="0" w:tentative="0">
      <w:start w:val="0"/>
      <w:numFmt w:val="bullet"/>
      <w:lvlText w:val="-"/>
      <w:lvlJc w:val="left"/>
      <w:pPr>
        <w:ind w:left="112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0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1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52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62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173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784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394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05" w:hanging="142"/>
      </w:pPr>
      <w:rPr>
        <w:rFonts w:hint="default"/>
        <w:lang w:val="ru-RU" w:eastAsia="en-US" w:bidi="ar-SA"/>
      </w:rPr>
    </w:lvl>
  </w:abstractNum>
  <w:abstractNum w:abstractNumId="53">
    <w:nsid w:val="251342A6"/>
    <w:multiLevelType w:val="multilevel"/>
    <w:tmpl w:val="251342A6"/>
    <w:lvl w:ilvl="0" w:tentative="0">
      <w:start w:val="1"/>
      <w:numFmt w:val="decimal"/>
      <w:lvlText w:val="%1)"/>
      <w:lvlJc w:val="left"/>
      <w:pPr>
        <w:ind w:left="1560" w:hanging="428"/>
        <w:jc w:val="left"/>
      </w:pPr>
      <w:rPr>
        <w:rFonts w:hint="default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428"/>
      </w:pPr>
      <w:rPr>
        <w:rFonts w:hint="default"/>
        <w:lang w:val="ru-RU" w:eastAsia="en-US" w:bidi="ar-SA"/>
      </w:rPr>
    </w:lvl>
  </w:abstractNum>
  <w:abstractNum w:abstractNumId="54">
    <w:nsid w:val="2B3F3F89"/>
    <w:multiLevelType w:val="multilevel"/>
    <w:tmpl w:val="2B3F3F89"/>
    <w:lvl w:ilvl="0" w:tentative="0">
      <w:start w:val="1"/>
      <w:numFmt w:val="decimal"/>
      <w:lvlText w:val="%1."/>
      <w:lvlJc w:val="left"/>
      <w:pPr>
        <w:ind w:left="1560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1"/>
      </w:pPr>
      <w:rPr>
        <w:rFonts w:hint="default"/>
        <w:lang w:val="ru-RU" w:eastAsia="en-US" w:bidi="ar-SA"/>
      </w:rPr>
    </w:lvl>
  </w:abstractNum>
  <w:abstractNum w:abstractNumId="55">
    <w:nsid w:val="2F2D79CE"/>
    <w:multiLevelType w:val="multilevel"/>
    <w:tmpl w:val="2F2D79CE"/>
    <w:lvl w:ilvl="0" w:tentative="0">
      <w:start w:val="1"/>
      <w:numFmt w:val="decimal"/>
      <w:lvlText w:val="%1."/>
      <w:lvlJc w:val="left"/>
      <w:pPr>
        <w:ind w:left="240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7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07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4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7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14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86" w:hanging="281"/>
      </w:pPr>
      <w:rPr>
        <w:rFonts w:hint="default"/>
        <w:lang w:val="ru-RU" w:eastAsia="en-US" w:bidi="ar-SA"/>
      </w:rPr>
    </w:lvl>
  </w:abstractNum>
  <w:abstractNum w:abstractNumId="56">
    <w:nsid w:val="3A7FBA26"/>
    <w:multiLevelType w:val="multilevel"/>
    <w:tmpl w:val="3A7FBA26"/>
    <w:lvl w:ilvl="0" w:tentative="0">
      <w:start w:val="0"/>
      <w:numFmt w:val="bullet"/>
      <w:lvlText w:val="-"/>
      <w:lvlJc w:val="left"/>
      <w:pPr>
        <w:ind w:left="1560" w:hanging="7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720"/>
      </w:pPr>
      <w:rPr>
        <w:rFonts w:hint="default"/>
        <w:lang w:val="ru-RU" w:eastAsia="en-US" w:bidi="ar-SA"/>
      </w:rPr>
    </w:lvl>
  </w:abstractNum>
  <w:abstractNum w:abstractNumId="57">
    <w:nsid w:val="3FE315B6"/>
    <w:multiLevelType w:val="multilevel"/>
    <w:tmpl w:val="3FE315B6"/>
    <w:lvl w:ilvl="0" w:tentative="0">
      <w:start w:val="0"/>
      <w:numFmt w:val="bullet"/>
      <w:lvlText w:val=""/>
      <w:lvlJc w:val="left"/>
      <w:pPr>
        <w:ind w:left="1580" w:hanging="29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15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33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1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9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86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04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22" w:hanging="293"/>
      </w:pPr>
      <w:rPr>
        <w:rFonts w:hint="default"/>
        <w:lang w:val="ru-RU" w:eastAsia="en-US" w:bidi="ar-SA"/>
      </w:rPr>
    </w:lvl>
  </w:abstractNum>
  <w:abstractNum w:abstractNumId="58">
    <w:nsid w:val="40F245EA"/>
    <w:multiLevelType w:val="multilevel"/>
    <w:tmpl w:val="40F245EA"/>
    <w:lvl w:ilvl="0" w:tentative="0">
      <w:start w:val="0"/>
      <w:numFmt w:val="bullet"/>
      <w:lvlText w:val="-"/>
      <w:lvlJc w:val="left"/>
      <w:pPr>
        <w:ind w:left="35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52" w:hanging="140"/>
      </w:pPr>
      <w:rPr>
        <w:rFonts w:hint="default"/>
        <w:lang w:val="ru-RU" w:eastAsia="en-US" w:bidi="ar-SA"/>
      </w:rPr>
    </w:lvl>
  </w:abstractNum>
  <w:abstractNum w:abstractNumId="59">
    <w:nsid w:val="4258023A"/>
    <w:multiLevelType w:val="multilevel"/>
    <w:tmpl w:val="4258023A"/>
    <w:lvl w:ilvl="0" w:tentative="0">
      <w:start w:val="0"/>
      <w:numFmt w:val="bullet"/>
      <w:lvlText w:val="-"/>
      <w:lvlJc w:val="left"/>
      <w:pPr>
        <w:ind w:left="215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8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77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05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34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62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91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19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48" w:hanging="264"/>
      </w:pPr>
      <w:rPr>
        <w:rFonts w:hint="default"/>
        <w:lang w:val="ru-RU" w:eastAsia="en-US" w:bidi="ar-SA"/>
      </w:rPr>
    </w:lvl>
  </w:abstractNum>
  <w:abstractNum w:abstractNumId="60">
    <w:nsid w:val="4A51D704"/>
    <w:multiLevelType w:val="multilevel"/>
    <w:tmpl w:val="4A51D704"/>
    <w:lvl w:ilvl="0" w:tentative="0">
      <w:start w:val="3"/>
      <w:numFmt w:val="decimal"/>
      <w:lvlText w:val="%1."/>
      <w:lvlJc w:val="left"/>
      <w:pPr>
        <w:ind w:left="1008" w:hanging="18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07" w:hanging="18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14" w:hanging="1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1" w:hanging="1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28" w:hanging="1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35" w:hanging="1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242" w:hanging="1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949" w:hanging="1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656" w:hanging="182"/>
      </w:pPr>
      <w:rPr>
        <w:rFonts w:hint="default"/>
        <w:lang w:val="ru-RU" w:eastAsia="en-US" w:bidi="ar-SA"/>
      </w:rPr>
    </w:lvl>
  </w:abstractNum>
  <w:abstractNum w:abstractNumId="61">
    <w:nsid w:val="4CD1E351"/>
    <w:multiLevelType w:val="multilevel"/>
    <w:tmpl w:val="4CD1E351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</w:abstractNum>
  <w:abstractNum w:abstractNumId="62">
    <w:nsid w:val="4D63189B"/>
    <w:multiLevelType w:val="multilevel"/>
    <w:tmpl w:val="4D63189B"/>
    <w:lvl w:ilvl="0" w:tentative="0">
      <w:start w:val="0"/>
      <w:numFmt w:val="bullet"/>
      <w:lvlText w:val="-"/>
      <w:lvlJc w:val="left"/>
      <w:pPr>
        <w:ind w:left="29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78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70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56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48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41" w:hanging="144"/>
      </w:pPr>
      <w:rPr>
        <w:rFonts w:hint="default"/>
        <w:lang w:val="ru-RU" w:eastAsia="en-US" w:bidi="ar-SA"/>
      </w:rPr>
    </w:lvl>
  </w:abstractNum>
  <w:abstractNum w:abstractNumId="63">
    <w:nsid w:val="4FB438A5"/>
    <w:multiLevelType w:val="multilevel"/>
    <w:tmpl w:val="4FB438A5"/>
    <w:lvl w:ilvl="0" w:tentative="0">
      <w:start w:val="0"/>
      <w:numFmt w:val="bullet"/>
      <w:lvlText w:val="-"/>
      <w:lvlJc w:val="left"/>
      <w:pPr>
        <w:ind w:left="254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56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3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50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46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43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40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36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33" w:hanging="142"/>
      </w:pPr>
      <w:rPr>
        <w:rFonts w:hint="default"/>
        <w:lang w:val="ru-RU" w:eastAsia="en-US" w:bidi="ar-SA"/>
      </w:rPr>
    </w:lvl>
  </w:abstractNum>
  <w:abstractNum w:abstractNumId="64">
    <w:nsid w:val="51C4BC33"/>
    <w:multiLevelType w:val="multilevel"/>
    <w:tmpl w:val="51C4BC33"/>
    <w:lvl w:ilvl="0" w:tentative="0">
      <w:start w:val="1"/>
      <w:numFmt w:val="decimal"/>
      <w:lvlText w:val="%1."/>
      <w:lvlJc w:val="left"/>
      <w:pPr>
        <w:ind w:left="1560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1"/>
      </w:pPr>
      <w:rPr>
        <w:rFonts w:hint="default"/>
        <w:lang w:val="ru-RU" w:eastAsia="en-US" w:bidi="ar-SA"/>
      </w:rPr>
    </w:lvl>
  </w:abstractNum>
  <w:abstractNum w:abstractNumId="65">
    <w:nsid w:val="54701CA1"/>
    <w:multiLevelType w:val="multilevel"/>
    <w:tmpl w:val="54701CA1"/>
    <w:lvl w:ilvl="0" w:tentative="0">
      <w:start w:val="1"/>
      <w:numFmt w:val="decimal"/>
      <w:lvlText w:val="%1."/>
      <w:lvlJc w:val="left"/>
      <w:pPr>
        <w:ind w:left="1560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8"/>
      </w:pPr>
      <w:rPr>
        <w:rFonts w:hint="default"/>
        <w:lang w:val="ru-RU" w:eastAsia="en-US" w:bidi="ar-SA"/>
      </w:rPr>
    </w:lvl>
  </w:abstractNum>
  <w:abstractNum w:abstractNumId="66">
    <w:nsid w:val="59EEFD2A"/>
    <w:multiLevelType w:val="multilevel"/>
    <w:tmpl w:val="59EEFD2A"/>
    <w:lvl w:ilvl="0" w:tentative="0">
      <w:start w:val="1"/>
      <w:numFmt w:val="decimal"/>
      <w:lvlText w:val="%1"/>
      <w:lvlJc w:val="left"/>
      <w:pPr>
        <w:ind w:left="3605" w:hanging="701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3605" w:hanging="701"/>
        <w:jc w:val="left"/>
      </w:pPr>
      <w:rPr>
        <w:rFonts w:hint="default"/>
        <w:lang w:val="ru-RU" w:eastAsia="en-US" w:bidi="ar-SA"/>
      </w:rPr>
    </w:lvl>
    <w:lvl w:ilvl="2" w:tentative="0">
      <w:start w:val="2"/>
      <w:numFmt w:val="decimal"/>
      <w:lvlText w:val="%1.%2.%3."/>
      <w:lvlJc w:val="left"/>
      <w:pPr>
        <w:ind w:left="3605" w:hanging="70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31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25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32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3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45" w:hanging="164"/>
      </w:pPr>
      <w:rPr>
        <w:rFonts w:hint="default"/>
        <w:lang w:val="ru-RU" w:eastAsia="en-US" w:bidi="ar-SA"/>
      </w:rPr>
    </w:lvl>
  </w:abstractNum>
  <w:abstractNum w:abstractNumId="67">
    <w:nsid w:val="5FCE4367"/>
    <w:multiLevelType w:val="multilevel"/>
    <w:tmpl w:val="5FCE4367"/>
    <w:lvl w:ilvl="0" w:tentative="0">
      <w:start w:val="1"/>
      <w:numFmt w:val="decimal"/>
      <w:lvlText w:val="%1)"/>
      <w:lvlJc w:val="left"/>
      <w:pPr>
        <w:ind w:left="1560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60" w:hanging="1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9"/>
      </w:pPr>
      <w:rPr>
        <w:rFonts w:hint="default"/>
        <w:lang w:val="ru-RU" w:eastAsia="en-US" w:bidi="ar-SA"/>
      </w:rPr>
    </w:lvl>
  </w:abstractNum>
  <w:abstractNum w:abstractNumId="68">
    <w:nsid w:val="610EFE5C"/>
    <w:multiLevelType w:val="multilevel"/>
    <w:tmpl w:val="610EFE5C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69">
    <w:nsid w:val="68B298F7"/>
    <w:multiLevelType w:val="multilevel"/>
    <w:tmpl w:val="68B298F7"/>
    <w:lvl w:ilvl="0" w:tentative="0">
      <w:start w:val="0"/>
      <w:numFmt w:val="bullet"/>
      <w:lvlText w:val="-"/>
      <w:lvlJc w:val="left"/>
      <w:pPr>
        <w:ind w:left="156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70">
    <w:nsid w:val="6D423078"/>
    <w:multiLevelType w:val="multilevel"/>
    <w:tmpl w:val="6D423078"/>
    <w:lvl w:ilvl="0" w:tentative="0">
      <w:start w:val="0"/>
      <w:numFmt w:val="bullet"/>
      <w:lvlText w:val="-"/>
      <w:lvlJc w:val="left"/>
      <w:pPr>
        <w:ind w:left="107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0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1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1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62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02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43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83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4" w:hanging="142"/>
      </w:pPr>
      <w:rPr>
        <w:rFonts w:hint="default"/>
        <w:lang w:val="ru-RU" w:eastAsia="en-US" w:bidi="ar-SA"/>
      </w:rPr>
    </w:lvl>
  </w:abstractNum>
  <w:abstractNum w:abstractNumId="71">
    <w:nsid w:val="77633216"/>
    <w:multiLevelType w:val="multilevel"/>
    <w:tmpl w:val="77633216"/>
    <w:lvl w:ilvl="0" w:tentative="0">
      <w:start w:val="0"/>
      <w:numFmt w:val="bullet"/>
      <w:lvlText w:val="–"/>
      <w:lvlJc w:val="left"/>
      <w:pPr>
        <w:ind w:left="156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9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9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9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9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8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8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28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1"/>
  </w:num>
  <w:num w:numId="3">
    <w:abstractNumId w:val="28"/>
  </w:num>
  <w:num w:numId="4">
    <w:abstractNumId w:val="19"/>
  </w:num>
  <w:num w:numId="5">
    <w:abstractNumId w:val="55"/>
  </w:num>
  <w:num w:numId="6">
    <w:abstractNumId w:val="32"/>
  </w:num>
  <w:num w:numId="7">
    <w:abstractNumId w:val="8"/>
  </w:num>
  <w:num w:numId="8">
    <w:abstractNumId w:val="66"/>
  </w:num>
  <w:num w:numId="9">
    <w:abstractNumId w:val="21"/>
  </w:num>
  <w:num w:numId="10">
    <w:abstractNumId w:val="18"/>
  </w:num>
  <w:num w:numId="11">
    <w:abstractNumId w:val="4"/>
  </w:num>
  <w:num w:numId="12">
    <w:abstractNumId w:val="11"/>
  </w:num>
  <w:num w:numId="13">
    <w:abstractNumId w:val="17"/>
  </w:num>
  <w:num w:numId="14">
    <w:abstractNumId w:val="3"/>
  </w:num>
  <w:num w:numId="15">
    <w:abstractNumId w:val="49"/>
  </w:num>
  <w:num w:numId="16">
    <w:abstractNumId w:val="22"/>
  </w:num>
  <w:num w:numId="17">
    <w:abstractNumId w:val="6"/>
  </w:num>
  <w:num w:numId="18">
    <w:abstractNumId w:val="47"/>
  </w:num>
  <w:num w:numId="19">
    <w:abstractNumId w:val="26"/>
  </w:num>
  <w:num w:numId="20">
    <w:abstractNumId w:val="69"/>
  </w:num>
  <w:num w:numId="21">
    <w:abstractNumId w:val="0"/>
  </w:num>
  <w:num w:numId="22">
    <w:abstractNumId w:val="20"/>
  </w:num>
  <w:num w:numId="23">
    <w:abstractNumId w:val="39"/>
  </w:num>
  <w:num w:numId="24">
    <w:abstractNumId w:val="61"/>
  </w:num>
  <w:num w:numId="25">
    <w:abstractNumId w:val="45"/>
  </w:num>
  <w:num w:numId="26">
    <w:abstractNumId w:val="9"/>
  </w:num>
  <w:num w:numId="27">
    <w:abstractNumId w:val="29"/>
  </w:num>
  <w:num w:numId="28">
    <w:abstractNumId w:val="48"/>
  </w:num>
  <w:num w:numId="29">
    <w:abstractNumId w:val="60"/>
  </w:num>
  <w:num w:numId="30">
    <w:abstractNumId w:val="16"/>
  </w:num>
  <w:num w:numId="31">
    <w:abstractNumId w:val="68"/>
  </w:num>
  <w:num w:numId="32">
    <w:abstractNumId w:val="1"/>
  </w:num>
  <w:num w:numId="33">
    <w:abstractNumId w:val="2"/>
  </w:num>
  <w:num w:numId="34">
    <w:abstractNumId w:val="40"/>
  </w:num>
  <w:num w:numId="35">
    <w:abstractNumId w:val="14"/>
  </w:num>
  <w:num w:numId="36">
    <w:abstractNumId w:val="23"/>
  </w:num>
  <w:num w:numId="37">
    <w:abstractNumId w:val="24"/>
  </w:num>
  <w:num w:numId="38">
    <w:abstractNumId w:val="38"/>
  </w:num>
  <w:num w:numId="39">
    <w:abstractNumId w:val="67"/>
  </w:num>
  <w:num w:numId="40">
    <w:abstractNumId w:val="36"/>
  </w:num>
  <w:num w:numId="41">
    <w:abstractNumId w:val="65"/>
  </w:num>
  <w:num w:numId="42">
    <w:abstractNumId w:val="51"/>
  </w:num>
  <w:num w:numId="43">
    <w:abstractNumId w:val="7"/>
  </w:num>
  <w:num w:numId="44">
    <w:abstractNumId w:val="42"/>
  </w:num>
  <w:num w:numId="45">
    <w:abstractNumId w:val="13"/>
  </w:num>
  <w:num w:numId="46">
    <w:abstractNumId w:val="54"/>
  </w:num>
  <w:num w:numId="47">
    <w:abstractNumId w:val="64"/>
  </w:num>
  <w:num w:numId="48">
    <w:abstractNumId w:val="25"/>
  </w:num>
  <w:num w:numId="49">
    <w:abstractNumId w:val="10"/>
  </w:num>
  <w:num w:numId="50">
    <w:abstractNumId w:val="53"/>
  </w:num>
  <w:num w:numId="51">
    <w:abstractNumId w:val="58"/>
  </w:num>
  <w:num w:numId="52">
    <w:abstractNumId w:val="46"/>
  </w:num>
  <w:num w:numId="53">
    <w:abstractNumId w:val="62"/>
  </w:num>
  <w:num w:numId="54">
    <w:abstractNumId w:val="63"/>
  </w:num>
  <w:num w:numId="55">
    <w:abstractNumId w:val="52"/>
  </w:num>
  <w:num w:numId="56">
    <w:abstractNumId w:val="31"/>
  </w:num>
  <w:num w:numId="57">
    <w:abstractNumId w:val="12"/>
  </w:num>
  <w:num w:numId="58">
    <w:abstractNumId w:val="56"/>
  </w:num>
  <w:num w:numId="59">
    <w:abstractNumId w:val="57"/>
  </w:num>
  <w:num w:numId="60">
    <w:abstractNumId w:val="44"/>
  </w:num>
  <w:num w:numId="61">
    <w:abstractNumId w:val="70"/>
  </w:num>
  <w:num w:numId="62">
    <w:abstractNumId w:val="30"/>
  </w:num>
  <w:num w:numId="63">
    <w:abstractNumId w:val="50"/>
  </w:num>
  <w:num w:numId="64">
    <w:abstractNumId w:val="43"/>
  </w:num>
  <w:num w:numId="65">
    <w:abstractNumId w:val="33"/>
  </w:num>
  <w:num w:numId="66">
    <w:abstractNumId w:val="35"/>
  </w:num>
  <w:num w:numId="67">
    <w:abstractNumId w:val="27"/>
  </w:num>
  <w:num w:numId="68">
    <w:abstractNumId w:val="59"/>
  </w:num>
  <w:num w:numId="69">
    <w:abstractNumId w:val="37"/>
  </w:num>
  <w:num w:numId="70">
    <w:abstractNumId w:val="5"/>
  </w:num>
  <w:num w:numId="71">
    <w:abstractNumId w:val="34"/>
  </w:num>
  <w:num w:numId="7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A5708E"/>
    <w:rsid w:val="11321DD0"/>
    <w:rsid w:val="3FE74600"/>
    <w:rsid w:val="5FBF3B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324" w:lineRule="exact"/>
      <w:ind w:left="2127"/>
      <w:outlineLvl w:val="1"/>
    </w:pPr>
    <w:rPr>
      <w:rFonts w:ascii="Times New Roman" w:hAnsi="Times New Roman" w:eastAsia="Times New Roman" w:cs="Times New Roman"/>
      <w:i/>
      <w:iCs/>
      <w:sz w:val="29"/>
      <w:szCs w:val="29"/>
      <w:lang w:val="ru-RU" w:eastAsia="en-US" w:bidi="ar-SA"/>
    </w:rPr>
  </w:style>
  <w:style w:type="paragraph" w:styleId="3">
    <w:name w:val="heading 2"/>
    <w:basedOn w:val="1"/>
    <w:qFormat/>
    <w:uiPriority w:val="1"/>
    <w:pPr>
      <w:ind w:left="1560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4">
    <w:name w:val="heading 3"/>
    <w:basedOn w:val="1"/>
    <w:qFormat/>
    <w:uiPriority w:val="1"/>
    <w:pPr>
      <w:ind w:left="1560" w:firstLine="566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1560" w:firstLine="56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560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НПП "Гарант-Сервис"</Company>
  <Pages>113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2025-09-15T04:51:00Z</dcterms:created>
  <dc:creator>НПП "Гарант-Сервис"</dc:creator>
  <cp:lastModifiedBy>User</cp:lastModifiedBy>
  <dcterms:modified xsi:type="dcterms:W3CDTF">2025-09-15T10:58:05Z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2025-09-15T00:00:00Z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D:20240212154752</vt:lpwstr>
  </property>
  <property fmtid="{D5CDD505-2E9C-101B-9397-08002B2CF9AE}" pid="7" name="KSOProductBuildVer">
    <vt:lpwstr>1049-12.2.0.22549</vt:lpwstr>
  </property>
  <property fmtid="{D5CDD505-2E9C-101B-9397-08002B2CF9AE}" pid="8" name="ICV">
    <vt:lpwstr>19B059769F0D4A109C88158C7FD6AC1C_12</vt:lpwstr>
  </property>
</Properties>
</file>